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44D4B" w14:textId="77777777" w:rsidR="00945E7B" w:rsidRDefault="00945E7B" w:rsidP="00945E7B">
      <w:pPr>
        <w:pStyle w:val="Sinespaciado"/>
        <w:jc w:val="center"/>
        <w:rPr>
          <w:rFonts w:eastAsia="Times New Roman" w:cstheme="minorHAnsi"/>
          <w:b/>
          <w:bCs/>
          <w:color w:val="202124"/>
          <w:sz w:val="40"/>
          <w:szCs w:val="40"/>
          <w:lang w:eastAsia="es-PE"/>
        </w:rPr>
      </w:pPr>
      <w:bookmarkStart w:id="0" w:name="_Hlk202290252"/>
      <w:bookmarkEnd w:id="0"/>
      <w:r>
        <w:rPr>
          <w:noProof/>
          <w:lang w:eastAsia="es-PE"/>
        </w:rPr>
        <w:drawing>
          <wp:inline distT="0" distB="0" distL="0" distR="0" wp14:anchorId="524DE517" wp14:editId="115A964C">
            <wp:extent cx="5400040" cy="925195"/>
            <wp:effectExtent l="0" t="0" r="0" b="8255"/>
            <wp:docPr id="1849491880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91880" name="Imagen 2" descr="Imagen que contiene Text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1961" w14:textId="77777777" w:rsidR="00945E7B" w:rsidRDefault="00945E7B" w:rsidP="00945E7B">
      <w:pPr>
        <w:pStyle w:val="Sinespaciado"/>
        <w:jc w:val="center"/>
        <w:rPr>
          <w:rFonts w:eastAsia="Times New Roman" w:cstheme="minorHAnsi"/>
          <w:b/>
          <w:bCs/>
          <w:color w:val="202124"/>
          <w:sz w:val="40"/>
          <w:szCs w:val="40"/>
          <w:lang w:eastAsia="es-PE"/>
        </w:rPr>
      </w:pPr>
    </w:p>
    <w:p w14:paraId="7D185DA0" w14:textId="77777777" w:rsidR="00945E7B" w:rsidRPr="00757996" w:rsidRDefault="00945E7B" w:rsidP="00945E7B">
      <w:pPr>
        <w:pStyle w:val="Sinespaciado"/>
        <w:jc w:val="center"/>
        <w:rPr>
          <w:rFonts w:eastAsia="Times New Roman" w:cstheme="minorHAnsi"/>
          <w:b/>
          <w:bCs/>
          <w:sz w:val="40"/>
          <w:szCs w:val="40"/>
          <w:lang w:eastAsia="es-PE"/>
        </w:rPr>
      </w:pPr>
      <w:r w:rsidRPr="00757996">
        <w:rPr>
          <w:rFonts w:eastAsia="Times New Roman" w:cstheme="minorHAnsi"/>
          <w:b/>
          <w:bCs/>
          <w:sz w:val="40"/>
          <w:szCs w:val="40"/>
          <w:lang w:eastAsia="es-PE"/>
        </w:rPr>
        <w:t xml:space="preserve">Actividades extracurriculares de sensibilización ambiental organizadas por el Programa de Estudios Básicos </w:t>
      </w:r>
    </w:p>
    <w:p w14:paraId="2ACCB697" w14:textId="77777777" w:rsidR="00945E7B" w:rsidRPr="000804D4" w:rsidRDefault="00945E7B" w:rsidP="00945E7B">
      <w:pPr>
        <w:pStyle w:val="Sinespaciado"/>
        <w:jc w:val="center"/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</w:pPr>
      <w:r w:rsidRPr="000804D4"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>(</w:t>
      </w:r>
      <w:r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>agosto</w:t>
      </w:r>
      <w:r w:rsidRPr="000804D4"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 xml:space="preserve"> – </w:t>
      </w:r>
      <w:r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>diciembre</w:t>
      </w:r>
      <w:r w:rsidRPr="000804D4"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 xml:space="preserve"> 202</w:t>
      </w:r>
      <w:r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>4</w:t>
      </w:r>
      <w:r w:rsidRPr="000804D4">
        <w:rPr>
          <w:rFonts w:eastAsia="Times New Roman" w:cstheme="minorHAnsi"/>
          <w:b/>
          <w:bCs/>
          <w:color w:val="202124"/>
          <w:sz w:val="20"/>
          <w:szCs w:val="20"/>
          <w:lang w:eastAsia="es-PE"/>
        </w:rPr>
        <w:t>)</w:t>
      </w:r>
    </w:p>
    <w:p w14:paraId="0A859540" w14:textId="77777777" w:rsidR="00945E7B" w:rsidRDefault="00945E7B" w:rsidP="00945E7B">
      <w:pPr>
        <w:pStyle w:val="Sinespaciado"/>
        <w:rPr>
          <w:b/>
          <w:sz w:val="20"/>
          <w:szCs w:val="20"/>
        </w:rPr>
      </w:pPr>
    </w:p>
    <w:p w14:paraId="41BB7C49" w14:textId="77777777" w:rsidR="00945E7B" w:rsidRPr="00F13638" w:rsidRDefault="00945E7B" w:rsidP="00945E7B">
      <w:pPr>
        <w:pStyle w:val="Sinespaciado"/>
        <w:shd w:val="clear" w:color="auto" w:fill="D9D9D9" w:themeFill="background1" w:themeFillShade="D9"/>
        <w:jc w:val="both"/>
        <w:rPr>
          <w:color w:val="0000FF"/>
          <w:sz w:val="20"/>
          <w:szCs w:val="20"/>
          <w:lang w:eastAsia="es-PE"/>
        </w:rPr>
      </w:pPr>
      <w:r w:rsidRPr="00F13638">
        <w:rPr>
          <w:b/>
          <w:color w:val="0000FF"/>
          <w:sz w:val="20"/>
          <w:szCs w:val="20"/>
          <w:lang w:eastAsia="es-PE"/>
        </w:rPr>
        <w:t>Evaluación MINAM 2025</w:t>
      </w:r>
      <w:r w:rsidRPr="00F13638">
        <w:rPr>
          <w:color w:val="0000FF"/>
          <w:sz w:val="20"/>
          <w:szCs w:val="20"/>
          <w:lang w:eastAsia="es-PE"/>
        </w:rPr>
        <w:t>: 2.5 Implementación de norma interna de reducción o eliminación de plásticos de un solo uso en el año 2024 y 2025. Acciones implementadas por la institución para reducir o eliminar el uso de plásticos de un solo uso en sus instalaciones, actividades o eventos</w:t>
      </w:r>
    </w:p>
    <w:p w14:paraId="509BD3A9" w14:textId="77777777" w:rsidR="00945E7B" w:rsidRPr="00F13638" w:rsidRDefault="00945E7B" w:rsidP="00945E7B">
      <w:pPr>
        <w:pStyle w:val="Sinespaciado"/>
        <w:jc w:val="both"/>
        <w:rPr>
          <w:color w:val="0000FF"/>
        </w:rPr>
      </w:pPr>
    </w:p>
    <w:p w14:paraId="0513DDC1" w14:textId="77777777" w:rsidR="00945E7B" w:rsidRPr="00F13638" w:rsidRDefault="00945E7B" w:rsidP="00945E7B">
      <w:pPr>
        <w:pStyle w:val="Sinespaciado"/>
        <w:shd w:val="clear" w:color="auto" w:fill="D9D9D9" w:themeFill="background1" w:themeFillShade="D9"/>
        <w:jc w:val="both"/>
        <w:rPr>
          <w:color w:val="0000FF"/>
          <w:sz w:val="20"/>
          <w:szCs w:val="20"/>
        </w:rPr>
      </w:pPr>
      <w:r w:rsidRPr="00F13638">
        <w:rPr>
          <w:b/>
          <w:color w:val="0000FF"/>
          <w:sz w:val="20"/>
          <w:szCs w:val="20"/>
        </w:rPr>
        <w:t>Evaluación MINAM 2025</w:t>
      </w:r>
      <w:r w:rsidRPr="00F13638">
        <w:rPr>
          <w:color w:val="0000FF"/>
          <w:sz w:val="20"/>
          <w:szCs w:val="20"/>
        </w:rPr>
        <w:t>: 2.6 Compromiso institucional con las áreas verdes. Acciones para incorporar elementos verdes en el campus.</w:t>
      </w:r>
    </w:p>
    <w:p w14:paraId="662EE30B" w14:textId="77777777" w:rsidR="00945E7B" w:rsidRPr="00F13638" w:rsidRDefault="00945E7B" w:rsidP="00945E7B">
      <w:pPr>
        <w:pStyle w:val="Sinespaciado"/>
        <w:rPr>
          <w:color w:val="0000FF"/>
          <w:sz w:val="20"/>
          <w:szCs w:val="20"/>
        </w:rPr>
      </w:pPr>
    </w:p>
    <w:p w14:paraId="2FC90419" w14:textId="77777777" w:rsidR="00945E7B" w:rsidRPr="00F13638" w:rsidRDefault="00945E7B" w:rsidP="00945E7B">
      <w:pPr>
        <w:pStyle w:val="Sinespaciado"/>
        <w:shd w:val="clear" w:color="auto" w:fill="D9D9D9" w:themeFill="background1" w:themeFillShade="D9"/>
        <w:rPr>
          <w:rFonts w:ascii="Times New Roman" w:hAnsi="Times New Roman" w:cs="Times New Roman"/>
          <w:color w:val="0000FF"/>
          <w:sz w:val="20"/>
          <w:szCs w:val="20"/>
          <w:lang w:eastAsia="es-PE"/>
        </w:rPr>
      </w:pPr>
      <w:r w:rsidRPr="00F13638">
        <w:rPr>
          <w:b/>
          <w:color w:val="0000FF"/>
          <w:sz w:val="20"/>
          <w:szCs w:val="20"/>
          <w:lang w:eastAsia="es-PE"/>
        </w:rPr>
        <w:t>Evaluación MINAM 2025</w:t>
      </w:r>
      <w:r w:rsidRPr="00F13638">
        <w:rPr>
          <w:color w:val="0000FF"/>
          <w:sz w:val="20"/>
          <w:szCs w:val="20"/>
          <w:lang w:eastAsia="es-PE"/>
        </w:rPr>
        <w:t>: 3.4 Estudiantes que participan el año 2024 y 2025 en actividades extracurriculares de sensibilización ambiental organizadas por la universidad.</w:t>
      </w:r>
    </w:p>
    <w:p w14:paraId="4DAF0A86" w14:textId="77777777" w:rsidR="00945E7B" w:rsidRPr="00F13638" w:rsidRDefault="00945E7B" w:rsidP="00945E7B">
      <w:pPr>
        <w:pStyle w:val="Sinespaciado"/>
        <w:rPr>
          <w:b/>
          <w:sz w:val="20"/>
          <w:szCs w:val="20"/>
        </w:rPr>
      </w:pPr>
    </w:p>
    <w:p w14:paraId="4F338F8B" w14:textId="77777777" w:rsidR="00945E7B" w:rsidRPr="00F13638" w:rsidRDefault="00945E7B" w:rsidP="00945E7B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F13638">
        <w:rPr>
          <w:rFonts w:ascii="Calibri" w:hAnsi="Calibri" w:cs="Calibri"/>
          <w:sz w:val="20"/>
          <w:szCs w:val="20"/>
        </w:rPr>
        <w:t>El Comité Ambiental para el Desarrollo Sostenible del Programa de Estudios Básicos en coordinación con el director, Mg. Rubén Ticona, implement</w:t>
      </w:r>
      <w:r w:rsidR="00583167" w:rsidRPr="00F13638">
        <w:rPr>
          <w:rFonts w:ascii="Calibri" w:hAnsi="Calibri" w:cs="Calibri"/>
          <w:sz w:val="20"/>
          <w:szCs w:val="20"/>
        </w:rPr>
        <w:t xml:space="preserve">ó durante </w:t>
      </w:r>
      <w:r w:rsidR="0034471F" w:rsidRPr="00F13638">
        <w:rPr>
          <w:rFonts w:ascii="Calibri" w:hAnsi="Calibri" w:cs="Calibri"/>
          <w:sz w:val="20"/>
          <w:szCs w:val="20"/>
        </w:rPr>
        <w:t>las 2024 actividades extracurriculares</w:t>
      </w:r>
      <w:r w:rsidRPr="00F13638">
        <w:rPr>
          <w:rFonts w:eastAsia="Times New Roman" w:cstheme="minorHAnsi"/>
          <w:bCs/>
          <w:sz w:val="20"/>
          <w:szCs w:val="20"/>
          <w:lang w:eastAsia="es-PE"/>
        </w:rPr>
        <w:t xml:space="preserve"> de sensibilización ambiental (es decir, </w:t>
      </w:r>
      <w:r w:rsidRPr="00F13638">
        <w:rPr>
          <w:rFonts w:ascii="Calibri" w:hAnsi="Calibri" w:cs="Calibri"/>
          <w:sz w:val="20"/>
          <w:szCs w:val="20"/>
        </w:rPr>
        <w:t>un programa de acciones de sensibilización). Debido a la naturaleza transversal de la sensibilización sobre el ahorro y uso eficiente del agua con el de plástico, papel y electricidad e incluso reciclaje en algunas actividades se abordan todos estos temas en simultáneo.</w:t>
      </w:r>
    </w:p>
    <w:p w14:paraId="5CE03E86" w14:textId="35965126" w:rsidR="00196222" w:rsidRPr="00D070E2" w:rsidRDefault="00196222" w:rsidP="00196222">
      <w:pPr>
        <w:ind w:left="0" w:firstLine="0"/>
        <w:rPr>
          <w:b/>
          <w:sz w:val="20"/>
          <w:szCs w:val="20"/>
        </w:rPr>
      </w:pPr>
    </w:p>
    <w:p w14:paraId="2BEF53C8" w14:textId="77777777" w:rsidR="00196222" w:rsidRDefault="00196222" w:rsidP="00196222">
      <w:pPr>
        <w:pStyle w:val="Sinespaciado"/>
        <w:rPr>
          <w:b/>
          <w:sz w:val="20"/>
          <w:szCs w:val="20"/>
        </w:rPr>
      </w:pPr>
      <w:r w:rsidRPr="00C6020D">
        <w:rPr>
          <w:b/>
          <w:sz w:val="20"/>
          <w:szCs w:val="20"/>
        </w:rPr>
        <w:t>Sensibilización</w:t>
      </w:r>
      <w:r w:rsidRPr="00C6020D">
        <w:rPr>
          <w:rFonts w:ascii="Calibri" w:hAnsi="Calibri" w:cs="Calibri"/>
          <w:b/>
          <w:sz w:val="20"/>
          <w:szCs w:val="20"/>
        </w:rPr>
        <w:t xml:space="preserve">: </w:t>
      </w:r>
      <w:r w:rsidRPr="00C6020D">
        <w:rPr>
          <w:b/>
          <w:sz w:val="20"/>
          <w:szCs w:val="20"/>
        </w:rPr>
        <w:t>Reciclaje. Reducción o eliminación de uso de plásticos</w:t>
      </w:r>
    </w:p>
    <w:p w14:paraId="62B3EF47" w14:textId="77777777" w:rsidR="00196222" w:rsidRPr="004B1CE9" w:rsidRDefault="00196222" w:rsidP="00196222">
      <w:pPr>
        <w:ind w:left="0" w:firstLine="0"/>
        <w:rPr>
          <w:b/>
          <w:sz w:val="20"/>
          <w:szCs w:val="20"/>
        </w:rPr>
      </w:pPr>
    </w:p>
    <w:p w14:paraId="099226C5" w14:textId="6A4B1136" w:rsidR="00435076" w:rsidRPr="00196222" w:rsidRDefault="00435076" w:rsidP="00196222">
      <w:pPr>
        <w:ind w:left="0" w:firstLine="0"/>
        <w:jc w:val="center"/>
        <w:rPr>
          <w:b/>
          <w:sz w:val="32"/>
          <w:szCs w:val="32"/>
        </w:rPr>
      </w:pPr>
      <w:r w:rsidRPr="00196222">
        <w:rPr>
          <w:b/>
          <w:sz w:val="32"/>
          <w:szCs w:val="32"/>
        </w:rPr>
        <w:t>Campaña de sensibilización para reducir el uso de papel y plástico</w:t>
      </w:r>
    </w:p>
    <w:p w14:paraId="1A041F12" w14:textId="77777777" w:rsidR="00196222" w:rsidRDefault="00196222" w:rsidP="00196222">
      <w:pPr>
        <w:ind w:left="0" w:firstLine="0"/>
      </w:pPr>
    </w:p>
    <w:p w14:paraId="46E5F728" w14:textId="21CB88D4" w:rsidR="00435076" w:rsidRDefault="00435076" w:rsidP="00196222">
      <w:pPr>
        <w:ind w:left="0" w:firstLine="0"/>
      </w:pPr>
      <w:r>
        <w:t xml:space="preserve">Se llevó a cabo una campaña para recolectar tapitas de botellas de plástico y fomentar el uso eficiente y reciclaje de papel. La actividad comenzó a inicios de abril de 2024 y culminó con la entrega en la primera semana de mayo. Participaron estudiantes y las profesoras </w:t>
      </w:r>
      <w:proofErr w:type="spellStart"/>
      <w:r>
        <w:t>Margoth</w:t>
      </w:r>
      <w:proofErr w:type="spellEnd"/>
      <w:r>
        <w:t xml:space="preserve"> Berrío Quispe y Dina </w:t>
      </w:r>
      <w:proofErr w:type="spellStart"/>
      <w:r>
        <w:t>Emeteria</w:t>
      </w:r>
      <w:proofErr w:type="spellEnd"/>
      <w:r>
        <w:t xml:space="preserve"> Chávez Bellido, del Programa de Estudios Básicos de la Universidad Ricardo Palma. La entrega oficial de las tapitas se realizó el </w:t>
      </w:r>
      <w:r w:rsidRPr="00401D75">
        <w:rPr>
          <w:b/>
        </w:rPr>
        <w:t>15 de abril de 2024</w:t>
      </w:r>
      <w:r>
        <w:t xml:space="preserve"> en la Facultad de Lenguas Modernas, en coordinación con Liliana Mantilla, responsable del Comité Ambiental. La recolección de tapitas duró un mes, y cada dos participantes entregaron un bidón de siete litros lleno de tapitas. El trabajo se completó de manera puntual y exitosa.</w:t>
      </w:r>
    </w:p>
    <w:p w14:paraId="184CE0F2" w14:textId="77777777" w:rsidR="00196222" w:rsidRPr="002C7BA9" w:rsidRDefault="00196222" w:rsidP="00196222">
      <w:pPr>
        <w:ind w:left="0" w:firstLine="0"/>
      </w:pPr>
    </w:p>
    <w:p w14:paraId="7F479E15" w14:textId="77777777" w:rsidR="00435076" w:rsidRDefault="00435076" w:rsidP="00435076"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 wp14:anchorId="050A8BE8" wp14:editId="00A60167">
            <wp:simplePos x="0" y="0"/>
            <wp:positionH relativeFrom="margin">
              <wp:posOffset>46355</wp:posOffset>
            </wp:positionH>
            <wp:positionV relativeFrom="paragraph">
              <wp:posOffset>6350</wp:posOffset>
            </wp:positionV>
            <wp:extent cx="2695575" cy="189293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6-26 at 7.58.25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7B906FC8" wp14:editId="6F1D41AB">
            <wp:extent cx="2337891" cy="1945463"/>
            <wp:effectExtent l="0" t="0" r="5715" b="0"/>
            <wp:docPr id="2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B7D27BF9-1C67-495C-A89F-A80280EDB9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B7D27BF9-1C67-495C-A89F-A80280EDB9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78" cy="20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82B0" w14:textId="77777777" w:rsidR="00435076" w:rsidRDefault="00435076" w:rsidP="00435076">
      <w:pPr>
        <w:jc w:val="center"/>
        <w:rPr>
          <w:b/>
          <w:color w:val="0000FF"/>
        </w:rPr>
      </w:pPr>
    </w:p>
    <w:p w14:paraId="7F2D57E7" w14:textId="77777777" w:rsidR="00435076" w:rsidRPr="00F13638" w:rsidRDefault="00435076" w:rsidP="004C4DF8">
      <w:pPr>
        <w:pStyle w:val="Sinespaciado"/>
        <w:rPr>
          <w:b/>
          <w:sz w:val="20"/>
          <w:szCs w:val="20"/>
        </w:rPr>
      </w:pPr>
    </w:p>
    <w:p w14:paraId="59D5E390" w14:textId="77777777" w:rsidR="009E2AE4" w:rsidRDefault="009E2AE4" w:rsidP="004C4DF8">
      <w:pPr>
        <w:pStyle w:val="Sinespaciado"/>
        <w:rPr>
          <w:b/>
          <w:sz w:val="20"/>
          <w:szCs w:val="20"/>
        </w:rPr>
      </w:pPr>
      <w:r w:rsidRPr="00C6020D">
        <w:rPr>
          <w:b/>
          <w:sz w:val="20"/>
          <w:szCs w:val="20"/>
        </w:rPr>
        <w:t>Sensibilización</w:t>
      </w:r>
      <w:r w:rsidRPr="00C6020D">
        <w:rPr>
          <w:rFonts w:ascii="Calibri" w:hAnsi="Calibri" w:cs="Calibri"/>
          <w:b/>
          <w:sz w:val="20"/>
          <w:szCs w:val="20"/>
        </w:rPr>
        <w:t xml:space="preserve">: </w:t>
      </w:r>
      <w:r w:rsidRPr="00C6020D">
        <w:rPr>
          <w:b/>
          <w:sz w:val="20"/>
          <w:szCs w:val="20"/>
        </w:rPr>
        <w:t>Reciclaje. Reducción o eliminación de uso de plásticos</w:t>
      </w:r>
    </w:p>
    <w:p w14:paraId="7D87DE7B" w14:textId="77777777" w:rsidR="00C6020D" w:rsidRPr="00C6020D" w:rsidRDefault="00C6020D" w:rsidP="004C4DF8">
      <w:pPr>
        <w:pStyle w:val="Sinespaciado"/>
        <w:rPr>
          <w:b/>
          <w:sz w:val="20"/>
          <w:szCs w:val="20"/>
        </w:rPr>
      </w:pPr>
    </w:p>
    <w:p w14:paraId="606F0659" w14:textId="77777777" w:rsidR="008F2C7C" w:rsidRPr="009F7E4D" w:rsidRDefault="00C41D3B" w:rsidP="00C6020D">
      <w:pPr>
        <w:pStyle w:val="Sinespaciado"/>
        <w:jc w:val="center"/>
        <w:rPr>
          <w:sz w:val="32"/>
          <w:szCs w:val="32"/>
        </w:rPr>
      </w:pPr>
      <w:r w:rsidRPr="009F7E4D">
        <w:rPr>
          <w:rStyle w:val="Textoennegrita"/>
          <w:sz w:val="32"/>
          <w:szCs w:val="32"/>
        </w:rPr>
        <w:t>Campaña de reciclaje en beneficio de niños con cáncer: Un ejemplo de compromiso ambiental y s</w:t>
      </w:r>
      <w:r w:rsidR="00500EC7" w:rsidRPr="009F7E4D">
        <w:rPr>
          <w:rStyle w:val="Textoennegrita"/>
          <w:sz w:val="32"/>
          <w:szCs w:val="32"/>
        </w:rPr>
        <w:t>ocial</w:t>
      </w:r>
    </w:p>
    <w:p w14:paraId="1E53734E" w14:textId="77777777" w:rsidR="001F6655" w:rsidRDefault="001F6655" w:rsidP="00093CDD">
      <w:pPr>
        <w:pStyle w:val="Sinespaciado"/>
        <w:jc w:val="both"/>
        <w:rPr>
          <w:sz w:val="20"/>
          <w:szCs w:val="20"/>
        </w:rPr>
      </w:pPr>
    </w:p>
    <w:p w14:paraId="027B2B31" w14:textId="77777777" w:rsidR="008F2C7C" w:rsidRPr="00311D89" w:rsidRDefault="001F6655" w:rsidP="00093CDD">
      <w:pPr>
        <w:pStyle w:val="Sinespaciado"/>
        <w:jc w:val="both"/>
        <w:rPr>
          <w:sz w:val="20"/>
          <w:szCs w:val="20"/>
        </w:rPr>
      </w:pPr>
      <w:r w:rsidRPr="00311D89">
        <w:rPr>
          <w:sz w:val="20"/>
          <w:szCs w:val="20"/>
        </w:rPr>
        <w:t>D</w:t>
      </w:r>
      <w:r w:rsidR="00570C7F" w:rsidRPr="00311D89">
        <w:rPr>
          <w:sz w:val="20"/>
          <w:szCs w:val="20"/>
        </w:rPr>
        <w:t>e</w:t>
      </w:r>
      <w:r w:rsidR="00BE58F3">
        <w:rPr>
          <w:sz w:val="20"/>
          <w:szCs w:val="20"/>
        </w:rPr>
        <w:t xml:space="preserve"> </w:t>
      </w:r>
      <w:r w:rsidR="00570C7F" w:rsidRPr="00311D89">
        <w:rPr>
          <w:sz w:val="20"/>
          <w:szCs w:val="20"/>
        </w:rPr>
        <w:t>agosto a diciembre</w:t>
      </w:r>
      <w:r w:rsidR="00A40DFA" w:rsidRPr="00311D89">
        <w:rPr>
          <w:sz w:val="20"/>
          <w:szCs w:val="20"/>
        </w:rPr>
        <w:t xml:space="preserve"> del 2024</w:t>
      </w:r>
      <w:r w:rsidR="00570C7F" w:rsidRPr="00311D89">
        <w:rPr>
          <w:sz w:val="20"/>
          <w:szCs w:val="20"/>
        </w:rPr>
        <w:t xml:space="preserve">, </w:t>
      </w:r>
      <w:r w:rsidRPr="00311D89">
        <w:rPr>
          <w:sz w:val="20"/>
          <w:szCs w:val="20"/>
        </w:rPr>
        <w:t>la Universidad Ricardo Palma, institución líder en responsabilidad social y ambiental, impulsó una destacada campaña</w:t>
      </w:r>
      <w:r w:rsidR="00BB6C86" w:rsidRPr="00311D89">
        <w:rPr>
          <w:sz w:val="20"/>
          <w:szCs w:val="20"/>
        </w:rPr>
        <w:t xml:space="preserve"> de recolección y reciclaje de tapas </w:t>
      </w:r>
      <w:r w:rsidRPr="00311D89">
        <w:rPr>
          <w:sz w:val="20"/>
          <w:szCs w:val="20"/>
        </w:rPr>
        <w:t>de plástico</w:t>
      </w:r>
      <w:r w:rsidR="00BB6C86" w:rsidRPr="00311D89">
        <w:rPr>
          <w:sz w:val="20"/>
          <w:szCs w:val="20"/>
        </w:rPr>
        <w:t xml:space="preserve">. </w:t>
      </w:r>
      <w:r w:rsidR="00BE58F3" w:rsidRPr="00311D89">
        <w:rPr>
          <w:sz w:val="20"/>
          <w:szCs w:val="20"/>
        </w:rPr>
        <w:t xml:space="preserve">Esta iniciativa, coordinada por las docentes Dra. </w:t>
      </w:r>
      <w:proofErr w:type="spellStart"/>
      <w:r w:rsidR="00BE58F3" w:rsidRPr="00311D89">
        <w:rPr>
          <w:sz w:val="20"/>
          <w:szCs w:val="20"/>
        </w:rPr>
        <w:t>Margoth</w:t>
      </w:r>
      <w:proofErr w:type="spellEnd"/>
      <w:r w:rsidR="00BE58F3" w:rsidRPr="00311D89">
        <w:rPr>
          <w:sz w:val="20"/>
          <w:szCs w:val="20"/>
        </w:rPr>
        <w:t xml:space="preserve"> Berrío Quispe y Mg. Dina Chávez Bellido, miembros del Comité Ambiental para el Desarrollo Sostenible del Programa de Estudios Básicos </w:t>
      </w:r>
      <w:r w:rsidR="00BE58F3">
        <w:rPr>
          <w:sz w:val="20"/>
          <w:szCs w:val="20"/>
        </w:rPr>
        <w:t>–</w:t>
      </w:r>
      <w:r w:rsidR="00BE58F3" w:rsidRPr="00311D89">
        <w:rPr>
          <w:sz w:val="20"/>
          <w:szCs w:val="20"/>
        </w:rPr>
        <w:t xml:space="preserve"> PEB</w:t>
      </w:r>
      <w:r w:rsidR="00BE58F3">
        <w:rPr>
          <w:sz w:val="20"/>
          <w:szCs w:val="20"/>
        </w:rPr>
        <w:t xml:space="preserve">, </w:t>
      </w:r>
      <w:r w:rsidR="00BB6C86" w:rsidRPr="00311D89">
        <w:rPr>
          <w:sz w:val="20"/>
          <w:szCs w:val="20"/>
        </w:rPr>
        <w:t xml:space="preserve">movilizó a los estudiantes </w:t>
      </w:r>
      <w:r w:rsidR="0025162C">
        <w:rPr>
          <w:sz w:val="20"/>
          <w:szCs w:val="20"/>
        </w:rPr>
        <w:t xml:space="preserve">del PEB </w:t>
      </w:r>
      <w:r w:rsidR="0025162C" w:rsidRPr="00311D89">
        <w:rPr>
          <w:sz w:val="20"/>
          <w:szCs w:val="20"/>
        </w:rPr>
        <w:t>tuvo como objetivo principal apoyar al albergue “Inspira”, ubicado en Jr. Los Manglares, Santiago de Surco, que brinda hospedaje a niños con cáncer de zonas alejadas del país que necesitan tratamiento en Lima</w:t>
      </w:r>
      <w:r w:rsidR="0025162C">
        <w:rPr>
          <w:sz w:val="20"/>
          <w:szCs w:val="20"/>
        </w:rPr>
        <w:t>.</w:t>
      </w:r>
      <w:r w:rsidR="003770D4">
        <w:rPr>
          <w:sz w:val="20"/>
          <w:szCs w:val="20"/>
        </w:rPr>
        <w:t xml:space="preserve"> Se logró recolectar </w:t>
      </w:r>
      <w:r w:rsidRPr="00311D89">
        <w:rPr>
          <w:b/>
          <w:sz w:val="20"/>
          <w:szCs w:val="20"/>
        </w:rPr>
        <w:t>tres toneladas</w:t>
      </w:r>
      <w:r w:rsidR="003770D4">
        <w:rPr>
          <w:sz w:val="20"/>
          <w:szCs w:val="20"/>
        </w:rPr>
        <w:t xml:space="preserve"> de plástico. </w:t>
      </w:r>
      <w:r w:rsidR="008F2C7C" w:rsidRPr="00311D89">
        <w:rPr>
          <w:sz w:val="20"/>
          <w:szCs w:val="20"/>
        </w:rPr>
        <w:t>Esta campaña reafirma el compromiso de</w:t>
      </w:r>
      <w:r w:rsidR="003770D4">
        <w:rPr>
          <w:sz w:val="20"/>
          <w:szCs w:val="20"/>
        </w:rPr>
        <w:t xml:space="preserve"> nuestra </w:t>
      </w:r>
      <w:r w:rsidR="008F2C7C" w:rsidRPr="00311D89">
        <w:rPr>
          <w:sz w:val="20"/>
          <w:szCs w:val="20"/>
        </w:rPr>
        <w:t>universidad con la promoción de la responsabilidad social y el cuidado del medio ambiente, aline</w:t>
      </w:r>
      <w:r w:rsidR="00A40DFA" w:rsidRPr="00311D89">
        <w:rPr>
          <w:sz w:val="20"/>
          <w:szCs w:val="20"/>
        </w:rPr>
        <w:t>ados</w:t>
      </w:r>
      <w:r w:rsidR="008F2C7C" w:rsidRPr="00311D89">
        <w:rPr>
          <w:sz w:val="20"/>
          <w:szCs w:val="20"/>
        </w:rPr>
        <w:t xml:space="preserve"> con los objetivos del Ministerio del Ambiente (MINAM) en sostenibilidad y conciencia ecológica.</w:t>
      </w:r>
    </w:p>
    <w:p w14:paraId="4A349E96" w14:textId="77777777" w:rsidR="00093CDD" w:rsidRDefault="00093CDD" w:rsidP="00093CDD">
      <w:pPr>
        <w:pStyle w:val="Sinespaciado"/>
        <w:jc w:val="both"/>
      </w:pPr>
    </w:p>
    <w:p w14:paraId="5FB4CBA4" w14:textId="77777777" w:rsidR="00093CDD" w:rsidRDefault="003770D4" w:rsidP="00093CDD">
      <w:pPr>
        <w:pStyle w:val="Sinespaciado"/>
        <w:jc w:val="both"/>
      </w:pPr>
      <w:r w:rsidRPr="00DC1722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5B44AD83" wp14:editId="74C15480">
            <wp:simplePos x="0" y="0"/>
            <wp:positionH relativeFrom="column">
              <wp:posOffset>1604010</wp:posOffset>
            </wp:positionH>
            <wp:positionV relativeFrom="paragraph">
              <wp:posOffset>85090</wp:posOffset>
            </wp:positionV>
            <wp:extent cx="2540000" cy="1700530"/>
            <wp:effectExtent l="0" t="0" r="0" b="0"/>
            <wp:wrapSquare wrapText="bothSides"/>
            <wp:docPr id="8" name="Imagen 8" descr="C:\Users\w10\OneDrive\Escritorio\5571ffc5-8264-43b3-a8e2-1782699a5a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OneDrive\Escritorio\5571ffc5-8264-43b3-a8e2-1782699a5a6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39AE" w14:textId="77777777" w:rsidR="00093CDD" w:rsidRDefault="00093CDD" w:rsidP="00093CDD">
      <w:pPr>
        <w:pStyle w:val="Sinespaciado"/>
        <w:jc w:val="both"/>
      </w:pPr>
    </w:p>
    <w:p w14:paraId="1BB29FA8" w14:textId="77777777" w:rsidR="00093CDD" w:rsidRPr="00093CDD" w:rsidRDefault="00093CDD" w:rsidP="00093CDD">
      <w:pPr>
        <w:pStyle w:val="Sinespaciado"/>
        <w:jc w:val="both"/>
      </w:pPr>
    </w:p>
    <w:p w14:paraId="2EA3A289" w14:textId="77777777" w:rsidR="00DC1722" w:rsidRDefault="00DC1722" w:rsidP="003770D4">
      <w:pPr>
        <w:ind w:left="0" w:firstLine="0"/>
        <w:jc w:val="center"/>
      </w:pPr>
      <w:r w:rsidRPr="00DC1722">
        <w:rPr>
          <w:noProof/>
          <w:lang w:eastAsia="es-PE"/>
        </w:rPr>
        <w:drawing>
          <wp:inline distT="0" distB="0" distL="0" distR="0" wp14:anchorId="37D3B181" wp14:editId="4F4D7735">
            <wp:extent cx="2545080" cy="2071846"/>
            <wp:effectExtent l="0" t="0" r="7620" b="5080"/>
            <wp:docPr id="7" name="Imagen 7" descr="C:\Users\w10\OneDrive\Escritorio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OneDrive\Escritorio\IMG_9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06" cy="20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2594" w14:textId="77777777" w:rsidR="00DC1722" w:rsidRDefault="00DC1722" w:rsidP="003770D4">
      <w:pPr>
        <w:ind w:left="0" w:firstLine="0"/>
        <w:jc w:val="center"/>
      </w:pPr>
      <w:r w:rsidRPr="00DC1722">
        <w:rPr>
          <w:noProof/>
          <w:lang w:eastAsia="es-PE"/>
        </w:rPr>
        <w:lastRenderedPageBreak/>
        <w:drawing>
          <wp:inline distT="0" distB="0" distL="0" distR="0" wp14:anchorId="69E301D2" wp14:editId="44C9BFC3">
            <wp:extent cx="2545080" cy="1899392"/>
            <wp:effectExtent l="0" t="0" r="7620" b="5715"/>
            <wp:docPr id="1" name="Imagen 1" descr="C:\Users\w10\OneDrive\Escritorio\fotos reciclaje\IMG_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OneDrive\Escritorio\fotos reciclaje\IMG_9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53" cy="19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875E" w14:textId="77777777" w:rsidR="00502E18" w:rsidRDefault="00502E18"/>
    <w:p w14:paraId="4862EA81" w14:textId="77777777" w:rsidR="00DC1722" w:rsidRDefault="00502E18" w:rsidP="008D4EED">
      <w:pPr>
        <w:ind w:left="0" w:firstLine="0"/>
        <w:jc w:val="center"/>
      </w:pPr>
      <w:r w:rsidRPr="00502E18">
        <w:rPr>
          <w:noProof/>
          <w:lang w:eastAsia="es-PE"/>
        </w:rPr>
        <w:drawing>
          <wp:inline distT="0" distB="0" distL="0" distR="0" wp14:anchorId="0ACE79F4" wp14:editId="2E293E83">
            <wp:extent cx="2712720" cy="2011619"/>
            <wp:effectExtent l="0" t="0" r="0" b="8255"/>
            <wp:docPr id="5" name="Imagen 5" descr="C:\Users\w10\OneDrive\Escritorio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OneDrive\Escritorio\IMG_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21" cy="20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2A09" w14:textId="77777777" w:rsidR="00DC1722" w:rsidRDefault="00DC1722" w:rsidP="008D4EED">
      <w:pPr>
        <w:ind w:left="0" w:firstLine="0"/>
        <w:jc w:val="center"/>
      </w:pPr>
      <w:r w:rsidRPr="00DC1722">
        <w:rPr>
          <w:noProof/>
          <w:lang w:eastAsia="es-PE"/>
        </w:rPr>
        <w:drawing>
          <wp:inline distT="0" distB="0" distL="0" distR="0" wp14:anchorId="7F4FFC41" wp14:editId="3A8D538F">
            <wp:extent cx="2712720" cy="1779888"/>
            <wp:effectExtent l="0" t="0" r="0" b="0"/>
            <wp:docPr id="3" name="Imagen 3" descr="C:\Users\w10\OneDrive\Escritorio\fotos reciclaje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OneDrive\Escritorio\fotos reciclaje\IMG_9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3"/>
                    <a:stretch/>
                  </pic:blipFill>
                  <pic:spPr bwMode="auto">
                    <a:xfrm>
                      <a:off x="0" y="0"/>
                      <a:ext cx="2759448" cy="18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6693" w14:textId="77777777" w:rsidR="00DC1722" w:rsidRDefault="00DC1722"/>
    <w:p w14:paraId="7923DDEE" w14:textId="77777777" w:rsidR="00DC1722" w:rsidRDefault="00DC1722" w:rsidP="008D4EED">
      <w:pPr>
        <w:ind w:left="0" w:firstLine="0"/>
      </w:pPr>
    </w:p>
    <w:p w14:paraId="7005ED11" w14:textId="77777777" w:rsidR="008F2C7C" w:rsidRDefault="008041B7" w:rsidP="008041B7">
      <w:pPr>
        <w:ind w:left="0" w:firstLine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Sensibilización</w:t>
      </w:r>
      <w:r>
        <w:rPr>
          <w:sz w:val="20"/>
          <w:szCs w:val="20"/>
        </w:rPr>
        <w:t xml:space="preserve">: </w:t>
      </w:r>
      <w:r w:rsidRPr="001E5D6C">
        <w:rPr>
          <w:b/>
          <w:sz w:val="20"/>
          <w:szCs w:val="20"/>
        </w:rPr>
        <w:t>cultura ambiental responsable</w:t>
      </w:r>
    </w:p>
    <w:p w14:paraId="2E649DE3" w14:textId="77777777" w:rsidR="008041B7" w:rsidRPr="003F5921" w:rsidRDefault="008041B7" w:rsidP="008041B7">
      <w:pPr>
        <w:ind w:firstLine="0"/>
        <w:jc w:val="left"/>
        <w:rPr>
          <w:rFonts w:cstheme="minorHAnsi"/>
          <w:b/>
        </w:rPr>
      </w:pPr>
    </w:p>
    <w:p w14:paraId="6509D8EA" w14:textId="77777777" w:rsidR="00280877" w:rsidRPr="009F7E4D" w:rsidRDefault="008F2C7C" w:rsidP="008F2C7C">
      <w:pPr>
        <w:ind w:firstLine="0"/>
        <w:jc w:val="center"/>
        <w:rPr>
          <w:rFonts w:cstheme="minorHAnsi"/>
          <w:b/>
          <w:sz w:val="32"/>
          <w:szCs w:val="32"/>
        </w:rPr>
      </w:pPr>
      <w:r w:rsidRPr="009F7E4D">
        <w:rPr>
          <w:rFonts w:cstheme="minorHAnsi"/>
          <w:b/>
          <w:sz w:val="32"/>
          <w:szCs w:val="32"/>
        </w:rPr>
        <w:t>Sostenibilidad en acción: reflexiones y compromiso amb</w:t>
      </w:r>
      <w:r w:rsidR="00C41D3B" w:rsidRPr="009F7E4D">
        <w:rPr>
          <w:rFonts w:cstheme="minorHAnsi"/>
          <w:b/>
          <w:sz w:val="32"/>
          <w:szCs w:val="32"/>
        </w:rPr>
        <w:t>iental para nuevas generaciones</w:t>
      </w:r>
    </w:p>
    <w:p w14:paraId="45D385D7" w14:textId="77777777" w:rsidR="00280877" w:rsidRPr="0006799D" w:rsidRDefault="00280877" w:rsidP="0006799D">
      <w:pPr>
        <w:pStyle w:val="Sinespaciado"/>
        <w:jc w:val="both"/>
        <w:rPr>
          <w:sz w:val="20"/>
          <w:szCs w:val="20"/>
        </w:rPr>
      </w:pPr>
    </w:p>
    <w:p w14:paraId="5EC2541B" w14:textId="77777777" w:rsidR="00DC1722" w:rsidRPr="001F6655" w:rsidRDefault="00733DD1" w:rsidP="001835DE">
      <w:pPr>
        <w:pStyle w:val="Sinespaciado"/>
        <w:jc w:val="both"/>
        <w:rPr>
          <w:sz w:val="20"/>
          <w:szCs w:val="20"/>
        </w:rPr>
      </w:pPr>
      <w:r w:rsidRPr="001F6655">
        <w:rPr>
          <w:rFonts w:ascii="Calibri" w:hAnsi="Calibri" w:cs="Calibri"/>
          <w:sz w:val="20"/>
          <w:szCs w:val="20"/>
        </w:rPr>
        <w:t>Como parte del programa de acciones de sensibilización ambiental del Programa de Estudios Básicos -PEB, e</w:t>
      </w:r>
      <w:r w:rsidR="009115C1" w:rsidRPr="001F6655">
        <w:rPr>
          <w:rFonts w:ascii="Calibri" w:hAnsi="Calibri" w:cs="Calibri"/>
          <w:sz w:val="20"/>
          <w:szCs w:val="20"/>
        </w:rPr>
        <w:t>l Comité Ambiental para el Desarrollo Sostenible -CADS</w:t>
      </w:r>
      <w:r w:rsidRPr="001F6655">
        <w:rPr>
          <w:rFonts w:ascii="Calibri" w:hAnsi="Calibri" w:cs="Calibri"/>
          <w:sz w:val="20"/>
          <w:szCs w:val="20"/>
        </w:rPr>
        <w:t xml:space="preserve"> del PEB </w:t>
      </w:r>
      <w:r w:rsidRPr="001F6655">
        <w:rPr>
          <w:sz w:val="20"/>
          <w:szCs w:val="20"/>
        </w:rPr>
        <w:t>o</w:t>
      </w:r>
      <w:r w:rsidR="00280877" w:rsidRPr="001F6655">
        <w:rPr>
          <w:sz w:val="20"/>
          <w:szCs w:val="20"/>
        </w:rPr>
        <w:t>rganizó</w:t>
      </w:r>
      <w:r w:rsidRPr="001F6655">
        <w:rPr>
          <w:sz w:val="20"/>
          <w:szCs w:val="20"/>
        </w:rPr>
        <w:t xml:space="preserve"> el </w:t>
      </w:r>
      <w:r w:rsidRPr="001F6655">
        <w:rPr>
          <w:b/>
          <w:sz w:val="20"/>
          <w:szCs w:val="20"/>
        </w:rPr>
        <w:t>29 de octubre del 2024</w:t>
      </w:r>
      <w:r w:rsidRPr="001F6655">
        <w:rPr>
          <w:sz w:val="20"/>
          <w:szCs w:val="20"/>
        </w:rPr>
        <w:t xml:space="preserve"> </w:t>
      </w:r>
      <w:r w:rsidR="00280877" w:rsidRPr="001F6655">
        <w:rPr>
          <w:sz w:val="20"/>
          <w:szCs w:val="20"/>
        </w:rPr>
        <w:t>la conferencia "</w:t>
      </w:r>
      <w:r w:rsidR="00280877" w:rsidRPr="001F6655">
        <w:rPr>
          <w:b/>
          <w:sz w:val="20"/>
          <w:szCs w:val="20"/>
        </w:rPr>
        <w:t>Sostenibilidad del Medio Am</w:t>
      </w:r>
      <w:r w:rsidR="00C41D3B" w:rsidRPr="001F6655">
        <w:rPr>
          <w:b/>
          <w:sz w:val="20"/>
          <w:szCs w:val="20"/>
        </w:rPr>
        <w:t>biente</w:t>
      </w:r>
      <w:r w:rsidR="00C41D3B" w:rsidRPr="001F6655">
        <w:rPr>
          <w:sz w:val="20"/>
          <w:szCs w:val="20"/>
        </w:rPr>
        <w:t xml:space="preserve">", </w:t>
      </w:r>
      <w:r w:rsidRPr="001F6655">
        <w:rPr>
          <w:sz w:val="20"/>
          <w:szCs w:val="20"/>
        </w:rPr>
        <w:t xml:space="preserve">la cual fue </w:t>
      </w:r>
      <w:r w:rsidR="00C41D3B" w:rsidRPr="001F6655">
        <w:rPr>
          <w:sz w:val="20"/>
          <w:szCs w:val="20"/>
        </w:rPr>
        <w:t>dictada por el Mg.</w:t>
      </w:r>
      <w:r w:rsidR="00280877" w:rsidRPr="001F6655">
        <w:rPr>
          <w:sz w:val="20"/>
          <w:szCs w:val="20"/>
        </w:rPr>
        <w:t xml:space="preserve"> Alcides Rodríguez </w:t>
      </w:r>
      <w:proofErr w:type="spellStart"/>
      <w:r w:rsidR="00280877" w:rsidRPr="001F6655">
        <w:rPr>
          <w:sz w:val="20"/>
          <w:szCs w:val="20"/>
        </w:rPr>
        <w:t>Michuy</w:t>
      </w:r>
      <w:proofErr w:type="spellEnd"/>
      <w:r w:rsidRPr="001F6655">
        <w:rPr>
          <w:sz w:val="20"/>
          <w:szCs w:val="20"/>
        </w:rPr>
        <w:t xml:space="preserve">. </w:t>
      </w:r>
      <w:r w:rsidR="00280877" w:rsidRPr="001F6655">
        <w:rPr>
          <w:sz w:val="20"/>
          <w:szCs w:val="20"/>
        </w:rPr>
        <w:t>Este evento</w:t>
      </w:r>
      <w:r w:rsidRPr="001F6655">
        <w:rPr>
          <w:sz w:val="20"/>
          <w:szCs w:val="20"/>
        </w:rPr>
        <w:t xml:space="preserve"> llevado a cabo en el auditorio Javier Pérez de Cuéllar de la Facultad de Ciencias Económicas y Empresariales de la URP </w:t>
      </w:r>
      <w:r w:rsidR="00280877" w:rsidRPr="001F6655">
        <w:rPr>
          <w:sz w:val="20"/>
          <w:szCs w:val="20"/>
        </w:rPr>
        <w:t xml:space="preserve">fue organizado por las profesoras Dra. </w:t>
      </w:r>
      <w:proofErr w:type="spellStart"/>
      <w:r w:rsidR="00280877" w:rsidRPr="001F6655">
        <w:rPr>
          <w:sz w:val="20"/>
          <w:szCs w:val="20"/>
        </w:rPr>
        <w:t>Margoth</w:t>
      </w:r>
      <w:proofErr w:type="spellEnd"/>
      <w:r w:rsidR="00280877" w:rsidRPr="001F6655">
        <w:rPr>
          <w:sz w:val="20"/>
          <w:szCs w:val="20"/>
        </w:rPr>
        <w:t xml:space="preserve"> Berrio Quispe y Mg. Dina Chávez Bellido, miembros del </w:t>
      </w:r>
      <w:r w:rsidR="0034471F" w:rsidRPr="001F6655">
        <w:rPr>
          <w:sz w:val="20"/>
          <w:szCs w:val="20"/>
        </w:rPr>
        <w:t>C</w:t>
      </w:r>
      <w:r w:rsidRPr="001F6655">
        <w:rPr>
          <w:sz w:val="20"/>
          <w:szCs w:val="20"/>
        </w:rPr>
        <w:t xml:space="preserve">ADS del </w:t>
      </w:r>
      <w:r w:rsidR="006D40C3" w:rsidRPr="001F6655">
        <w:rPr>
          <w:sz w:val="20"/>
          <w:szCs w:val="20"/>
        </w:rPr>
        <w:t>PEB</w:t>
      </w:r>
      <w:r w:rsidR="00280877" w:rsidRPr="001F6655">
        <w:rPr>
          <w:sz w:val="20"/>
          <w:szCs w:val="20"/>
        </w:rPr>
        <w:t xml:space="preserve">. </w:t>
      </w:r>
      <w:r w:rsidRPr="001F6655">
        <w:rPr>
          <w:sz w:val="20"/>
          <w:szCs w:val="20"/>
        </w:rPr>
        <w:t>L</w:t>
      </w:r>
      <w:r w:rsidR="00280877" w:rsidRPr="001F6655">
        <w:rPr>
          <w:sz w:val="20"/>
          <w:szCs w:val="20"/>
        </w:rPr>
        <w:t>a conferencia</w:t>
      </w:r>
      <w:r w:rsidRPr="001F6655">
        <w:rPr>
          <w:sz w:val="20"/>
          <w:szCs w:val="20"/>
        </w:rPr>
        <w:t xml:space="preserve"> presentó y debatió </w:t>
      </w:r>
      <w:r w:rsidR="00280877" w:rsidRPr="001F6655">
        <w:rPr>
          <w:sz w:val="20"/>
          <w:szCs w:val="20"/>
        </w:rPr>
        <w:t xml:space="preserve">prácticas sostenibles, estrategias de mitigación de impacto ambiental y la importancia de la acción individual y colectiva para el cuidado del entorno, </w:t>
      </w:r>
      <w:r w:rsidRPr="001F6655">
        <w:rPr>
          <w:sz w:val="20"/>
          <w:szCs w:val="20"/>
        </w:rPr>
        <w:t xml:space="preserve">con el objetivo </w:t>
      </w:r>
      <w:r w:rsidR="00280877" w:rsidRPr="001F6655">
        <w:rPr>
          <w:sz w:val="20"/>
          <w:szCs w:val="20"/>
        </w:rPr>
        <w:t>de sensibilizar y concientizar a la comunidad universitaria sobre la responsabilidad compartida en la protección del medio ambiente.</w:t>
      </w:r>
    </w:p>
    <w:p w14:paraId="60218931" w14:textId="77777777" w:rsidR="001F6655" w:rsidRPr="00733DD1" w:rsidRDefault="001F6655" w:rsidP="001F6655">
      <w:pPr>
        <w:pStyle w:val="Sinespaciado"/>
        <w:jc w:val="center"/>
        <w:rPr>
          <w:sz w:val="20"/>
          <w:szCs w:val="20"/>
        </w:rPr>
      </w:pPr>
    </w:p>
    <w:p w14:paraId="01990089" w14:textId="77777777" w:rsidR="008F2C7C" w:rsidRDefault="008F2C7C" w:rsidP="001F6655">
      <w:pPr>
        <w:spacing w:line="360" w:lineRule="auto"/>
        <w:ind w:left="0" w:firstLine="0"/>
        <w:jc w:val="center"/>
      </w:pPr>
      <w:r w:rsidRPr="008F2C7C">
        <w:rPr>
          <w:noProof/>
          <w:lang w:eastAsia="es-PE"/>
        </w:rPr>
        <w:lastRenderedPageBreak/>
        <w:drawing>
          <wp:inline distT="0" distB="0" distL="0" distR="0" wp14:anchorId="5ACB57DC" wp14:editId="45F674A1">
            <wp:extent cx="3073400" cy="2075105"/>
            <wp:effectExtent l="0" t="0" r="0" b="1905"/>
            <wp:docPr id="6" name="Imagen 6" descr="C:\Users\w10\OneDrive\Escritorio\fotos reciclaje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OneDrive\Escritorio\fotos reciclaje\IMG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25" cy="20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322D" w14:textId="77777777" w:rsidR="00C41D3B" w:rsidRDefault="00C41D3B" w:rsidP="008F2C7C">
      <w:pPr>
        <w:spacing w:line="360" w:lineRule="auto"/>
      </w:pPr>
    </w:p>
    <w:p w14:paraId="19AFE136" w14:textId="77777777" w:rsidR="00C41D3B" w:rsidRDefault="00C41D3B" w:rsidP="001F6655">
      <w:pPr>
        <w:spacing w:line="360" w:lineRule="auto"/>
        <w:ind w:right="282" w:firstLine="1"/>
        <w:jc w:val="center"/>
      </w:pPr>
      <w:r w:rsidRPr="00C41D3B">
        <w:rPr>
          <w:noProof/>
          <w:lang w:eastAsia="es-PE"/>
        </w:rPr>
        <w:drawing>
          <wp:inline distT="0" distB="0" distL="0" distR="0" wp14:anchorId="1AE518EF" wp14:editId="61FA577F">
            <wp:extent cx="3068320" cy="2301240"/>
            <wp:effectExtent l="0" t="0" r="0" b="3810"/>
            <wp:docPr id="9" name="Imagen 9" descr="C:\Users\w10\OneDrive\Escritorio\fotos reciclaje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OneDrive\Escritorio\fotos reciclaje\IMG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9309" w14:textId="77777777" w:rsidR="003F5921" w:rsidRDefault="003F5921" w:rsidP="003F5921">
      <w:pPr>
        <w:pStyle w:val="Sinespaciado"/>
        <w:rPr>
          <w:b/>
          <w:sz w:val="20"/>
          <w:szCs w:val="20"/>
        </w:rPr>
      </w:pPr>
    </w:p>
    <w:p w14:paraId="6C987F82" w14:textId="77777777" w:rsidR="003A158E" w:rsidRDefault="003F5921" w:rsidP="003A158E">
      <w:pPr>
        <w:pStyle w:val="Sinespaciado"/>
        <w:rPr>
          <w:b/>
          <w:sz w:val="20"/>
          <w:szCs w:val="20"/>
        </w:rPr>
      </w:pPr>
      <w:r>
        <w:rPr>
          <w:b/>
          <w:sz w:val="20"/>
          <w:szCs w:val="20"/>
        </w:rPr>
        <w:t>S</w:t>
      </w:r>
      <w:r w:rsidRPr="00C6020D">
        <w:rPr>
          <w:b/>
          <w:sz w:val="20"/>
          <w:szCs w:val="20"/>
        </w:rPr>
        <w:t>ensibilización</w:t>
      </w:r>
      <w:r w:rsidRPr="00C6020D">
        <w:rPr>
          <w:rFonts w:ascii="Calibri" w:hAnsi="Calibri" w:cs="Calibri"/>
          <w:b/>
          <w:sz w:val="20"/>
          <w:szCs w:val="20"/>
        </w:rPr>
        <w:t xml:space="preserve">: </w:t>
      </w:r>
      <w:r w:rsidRPr="00C6020D">
        <w:rPr>
          <w:b/>
          <w:sz w:val="20"/>
          <w:szCs w:val="20"/>
        </w:rPr>
        <w:t xml:space="preserve">Reciclaje. </w:t>
      </w:r>
    </w:p>
    <w:p w14:paraId="316083C1" w14:textId="77777777" w:rsidR="003A158E" w:rsidRDefault="003A158E" w:rsidP="003A158E">
      <w:pPr>
        <w:pStyle w:val="Sinespaciado"/>
        <w:rPr>
          <w:b/>
          <w:sz w:val="20"/>
          <w:szCs w:val="20"/>
        </w:rPr>
      </w:pPr>
    </w:p>
    <w:p w14:paraId="5EAB61BF" w14:textId="77777777" w:rsidR="003A158E" w:rsidRPr="00F35391" w:rsidRDefault="003A158E" w:rsidP="003A158E">
      <w:pPr>
        <w:pStyle w:val="Sinespaciado"/>
        <w:jc w:val="center"/>
        <w:rPr>
          <w:b/>
          <w:sz w:val="32"/>
          <w:szCs w:val="32"/>
        </w:rPr>
      </w:pPr>
      <w:r w:rsidRPr="00F35391">
        <w:rPr>
          <w:b/>
          <w:sz w:val="32"/>
          <w:szCs w:val="32"/>
        </w:rPr>
        <w:t>Pasacalle: “Sensibilización sobre reciclaje”</w:t>
      </w:r>
    </w:p>
    <w:p w14:paraId="6FD1C608" w14:textId="77777777" w:rsidR="003A158E" w:rsidRDefault="003A158E" w:rsidP="003A158E">
      <w:pPr>
        <w:pStyle w:val="Sinespaciado"/>
        <w:jc w:val="center"/>
        <w:rPr>
          <w:b/>
          <w:sz w:val="20"/>
          <w:szCs w:val="20"/>
        </w:rPr>
      </w:pPr>
    </w:p>
    <w:p w14:paraId="5DA72574" w14:textId="77777777" w:rsidR="003A158E" w:rsidRPr="00E36398" w:rsidRDefault="003A158E" w:rsidP="00E36398">
      <w:pPr>
        <w:pStyle w:val="Sinespaciado"/>
        <w:jc w:val="both"/>
        <w:rPr>
          <w:sz w:val="20"/>
          <w:szCs w:val="20"/>
        </w:rPr>
      </w:pPr>
      <w:r w:rsidRPr="00E36398">
        <w:rPr>
          <w:sz w:val="20"/>
          <w:szCs w:val="20"/>
        </w:rPr>
        <w:t>El</w:t>
      </w:r>
      <w:r w:rsidR="00E36398">
        <w:rPr>
          <w:sz w:val="20"/>
          <w:szCs w:val="20"/>
        </w:rPr>
        <w:t xml:space="preserve"> </w:t>
      </w:r>
      <w:r w:rsidRPr="00E36398">
        <w:rPr>
          <w:sz w:val="20"/>
          <w:szCs w:val="20"/>
        </w:rPr>
        <w:t>26 de octubre de</w:t>
      </w:r>
      <w:r w:rsidR="00E36398">
        <w:rPr>
          <w:sz w:val="20"/>
          <w:szCs w:val="20"/>
        </w:rPr>
        <w:t>l</w:t>
      </w:r>
      <w:r w:rsidRPr="00E36398">
        <w:rPr>
          <w:sz w:val="20"/>
          <w:szCs w:val="20"/>
        </w:rPr>
        <w:t xml:space="preserve"> 2024, en el marco de las acciones promovidas por el Programa de Estudios Básicos (PEB) y el Comité Ambiental para el Desarrollo Sostenible, se llevó a cabo la jornada de sensibilización “Pasacalle: Sensibilización sobre Reciclaje”,</w:t>
      </w:r>
      <w:r w:rsidR="000F133F">
        <w:rPr>
          <w:sz w:val="20"/>
          <w:szCs w:val="20"/>
        </w:rPr>
        <w:t xml:space="preserve"> </w:t>
      </w:r>
      <w:r w:rsidRPr="00E36398">
        <w:rPr>
          <w:sz w:val="20"/>
          <w:szCs w:val="20"/>
        </w:rPr>
        <w:t>participa</w:t>
      </w:r>
      <w:r w:rsidR="000F133F">
        <w:rPr>
          <w:sz w:val="20"/>
          <w:szCs w:val="20"/>
        </w:rPr>
        <w:t>ron</w:t>
      </w:r>
      <w:r w:rsidRPr="00E36398">
        <w:rPr>
          <w:sz w:val="20"/>
          <w:szCs w:val="20"/>
        </w:rPr>
        <w:t xml:space="preserve"> activa</w:t>
      </w:r>
      <w:r w:rsidR="000F133F">
        <w:rPr>
          <w:sz w:val="20"/>
          <w:szCs w:val="20"/>
        </w:rPr>
        <w:t xml:space="preserve">mente </w:t>
      </w:r>
      <w:r w:rsidRPr="00E36398">
        <w:rPr>
          <w:sz w:val="20"/>
          <w:szCs w:val="20"/>
        </w:rPr>
        <w:t>estudiantes y docentes en modalidad virtual y presencial. Esta iniciativa tuvo como eje central la elaboración y exhibición de pancartas creativas y con mensajes de concienciación sobre la importancia del reciclaje y la protección ambiental. La actividad no solo fortaleció el compromiso ecológico de la comunidad universitaria, sino que evidenció el poder del trabajo colaborativo en favor de una cultura ambiental responsable.</w:t>
      </w:r>
    </w:p>
    <w:p w14:paraId="7054B96A" w14:textId="77777777" w:rsidR="003A158E" w:rsidRPr="003A158E" w:rsidRDefault="003A158E" w:rsidP="003A158E">
      <w:pPr>
        <w:pStyle w:val="Sinespaciado"/>
        <w:jc w:val="center"/>
        <w:rPr>
          <w:b/>
          <w:sz w:val="20"/>
          <w:szCs w:val="20"/>
        </w:rPr>
      </w:pPr>
    </w:p>
    <w:p w14:paraId="7D5A1562" w14:textId="77777777" w:rsidR="00B35F58" w:rsidRDefault="00B35F58" w:rsidP="000F133F">
      <w:pPr>
        <w:tabs>
          <w:tab w:val="left" w:pos="1425"/>
        </w:tabs>
        <w:spacing w:line="360" w:lineRule="auto"/>
        <w:ind w:right="282" w:firstLine="1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BFB98B3" wp14:editId="5E1DE4A4">
            <wp:extent cx="2082800" cy="2357526"/>
            <wp:effectExtent l="0" t="0" r="0" b="5080"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6"/>
                    <a:stretch/>
                  </pic:blipFill>
                  <pic:spPr bwMode="auto">
                    <a:xfrm>
                      <a:off x="0" y="0"/>
                      <a:ext cx="2088829" cy="23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3BD94AB5" wp14:editId="1A13E782">
            <wp:extent cx="3454400" cy="1682421"/>
            <wp:effectExtent l="0" t="0" r="0" b="0"/>
            <wp:docPr id="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4"/>
                    <a:stretch/>
                  </pic:blipFill>
                  <pic:spPr bwMode="auto">
                    <a:xfrm>
                      <a:off x="0" y="0"/>
                      <a:ext cx="3484485" cy="169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356CD" w14:textId="77777777" w:rsidR="004B0BCD" w:rsidRDefault="004B0BCD" w:rsidP="00565D1D">
      <w:pPr>
        <w:pStyle w:val="Sinespaciado"/>
        <w:rPr>
          <w:b/>
          <w:sz w:val="20"/>
          <w:szCs w:val="20"/>
        </w:rPr>
      </w:pPr>
    </w:p>
    <w:p w14:paraId="2955B63D" w14:textId="77777777" w:rsidR="00565D1D" w:rsidRDefault="00565D1D" w:rsidP="00565D1D">
      <w:pPr>
        <w:pStyle w:val="Sinespaciado"/>
        <w:rPr>
          <w:b/>
          <w:sz w:val="20"/>
          <w:szCs w:val="20"/>
        </w:rPr>
      </w:pPr>
      <w:r w:rsidRPr="00C6020D">
        <w:rPr>
          <w:b/>
          <w:sz w:val="20"/>
          <w:szCs w:val="20"/>
        </w:rPr>
        <w:t>Sensibilización</w:t>
      </w:r>
    </w:p>
    <w:p w14:paraId="583D0BBD" w14:textId="77777777" w:rsidR="00080A7E" w:rsidRDefault="00080A7E" w:rsidP="00E35846">
      <w:pPr>
        <w:pStyle w:val="Sinespaciado"/>
        <w:rPr>
          <w:sz w:val="28"/>
          <w:szCs w:val="28"/>
        </w:rPr>
      </w:pPr>
    </w:p>
    <w:p w14:paraId="38F839BC" w14:textId="77777777" w:rsidR="00570C7F" w:rsidRPr="00617502" w:rsidRDefault="00570C7F" w:rsidP="00882CF5">
      <w:pPr>
        <w:pStyle w:val="Sinespaciado"/>
        <w:jc w:val="center"/>
        <w:rPr>
          <w:rStyle w:val="nfasis"/>
          <w:b/>
          <w:i w:val="0"/>
          <w:sz w:val="32"/>
          <w:szCs w:val="32"/>
        </w:rPr>
      </w:pPr>
      <w:r w:rsidRPr="00617502">
        <w:rPr>
          <w:sz w:val="32"/>
          <w:szCs w:val="32"/>
        </w:rPr>
        <w:t xml:space="preserve">Concurso de Ensayos </w:t>
      </w:r>
      <w:r w:rsidRPr="00617502">
        <w:rPr>
          <w:rStyle w:val="nfasis"/>
          <w:b/>
          <w:i w:val="0"/>
          <w:sz w:val="32"/>
          <w:szCs w:val="32"/>
        </w:rPr>
        <w:t>Los siete saberes necesarios para la educación del futuro</w:t>
      </w:r>
    </w:p>
    <w:p w14:paraId="25CBC69A" w14:textId="77777777" w:rsidR="00080A7E" w:rsidRPr="00080A7E" w:rsidRDefault="00080A7E" w:rsidP="00080A7E">
      <w:pPr>
        <w:pStyle w:val="Sinespaciado"/>
        <w:jc w:val="both"/>
        <w:rPr>
          <w:sz w:val="20"/>
          <w:szCs w:val="20"/>
        </w:rPr>
      </w:pPr>
    </w:p>
    <w:p w14:paraId="158ECB9A" w14:textId="77777777" w:rsidR="00080A7E" w:rsidRPr="00080A7E" w:rsidRDefault="00080A7E" w:rsidP="00080A7E">
      <w:pPr>
        <w:pStyle w:val="Sinespaciado"/>
        <w:jc w:val="both"/>
        <w:rPr>
          <w:sz w:val="20"/>
          <w:szCs w:val="20"/>
        </w:rPr>
      </w:pPr>
      <w:r w:rsidRPr="00080A7E">
        <w:rPr>
          <w:sz w:val="20"/>
          <w:szCs w:val="20"/>
        </w:rPr>
        <w:t xml:space="preserve">El 3 de diciembre del 2024 se realizó con éxito la final del Concurso de Ensayos sobre </w:t>
      </w:r>
      <w:r w:rsidRPr="00080A7E">
        <w:rPr>
          <w:rStyle w:val="nfasis"/>
          <w:sz w:val="20"/>
          <w:szCs w:val="20"/>
        </w:rPr>
        <w:t>Los siete saberes necesarios para la educación del futuro</w:t>
      </w:r>
      <w:r w:rsidRPr="00080A7E">
        <w:rPr>
          <w:sz w:val="20"/>
          <w:szCs w:val="20"/>
        </w:rPr>
        <w:t>, inspirado en el mensaje del pensador Edgar Morin. La actividad reunió a los estudiantes del curso Taller de Argumentación Oral y Escrita – TCOE I y TCOE II, quienes presentaron ensayos críticos y reflexivos en torno a los desafíos contemporáneos de la educación, destacando especialmente el Saber IV, referido a la enseñanza de la comprensión y el cuidado del planeta. Esta valiosa participación fortaleció el pensamiento argumentativo, ético e interdisciplinario del estudiantado, reafirmando su compromiso con una educación transformadora y ambientalmente responsable.</w:t>
      </w:r>
    </w:p>
    <w:p w14:paraId="22259BA1" w14:textId="77777777" w:rsidR="00080A7E" w:rsidRPr="00080A7E" w:rsidRDefault="00080A7E" w:rsidP="00080A7E">
      <w:pPr>
        <w:pStyle w:val="Sinespaciado"/>
        <w:jc w:val="both"/>
      </w:pPr>
    </w:p>
    <w:p w14:paraId="17D02A4F" w14:textId="77777777" w:rsidR="00570C7F" w:rsidRDefault="00570C7F" w:rsidP="00570C7F">
      <w:pPr>
        <w:spacing w:line="360" w:lineRule="auto"/>
        <w:ind w:left="709" w:right="282" w:firstLine="1"/>
      </w:pPr>
      <w:r>
        <w:rPr>
          <w:noProof/>
          <w:lang w:eastAsia="es-PE"/>
        </w:rPr>
        <w:lastRenderedPageBreak/>
        <w:drawing>
          <wp:inline distT="0" distB="0" distL="0" distR="0" wp14:anchorId="08A53355" wp14:editId="44AEF3D5">
            <wp:extent cx="4386002" cy="2477135"/>
            <wp:effectExtent l="0" t="0" r="0" b="0"/>
            <wp:docPr id="39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1"/>
                    <a:stretch/>
                  </pic:blipFill>
                  <pic:spPr bwMode="auto">
                    <a:xfrm>
                      <a:off x="0" y="0"/>
                      <a:ext cx="4392244" cy="248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3E2BB" w14:textId="77777777" w:rsidR="00570C7F" w:rsidRDefault="00570C7F" w:rsidP="00570C7F">
      <w:pPr>
        <w:spacing w:line="360" w:lineRule="auto"/>
        <w:ind w:left="709" w:right="282" w:firstLine="1"/>
        <w:jc w:val="center"/>
      </w:pPr>
      <w:r>
        <w:rPr>
          <w:noProof/>
          <w:lang w:eastAsia="es-PE"/>
        </w:rPr>
        <w:drawing>
          <wp:inline distT="0" distB="0" distL="0" distR="0" wp14:anchorId="06CD15D0" wp14:editId="04CA8177">
            <wp:extent cx="2626178" cy="3116036"/>
            <wp:effectExtent l="0" t="0" r="3175" b="8255"/>
            <wp:docPr id="3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78" cy="31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C7F" w:rsidSect="005D4A12">
      <w:footerReference w:type="default" r:id="rId21"/>
      <w:pgSz w:w="11906" w:h="16838" w:code="9"/>
      <w:pgMar w:top="1418" w:right="1418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C989E" w14:textId="77777777" w:rsidR="00A7719E" w:rsidRDefault="00A7719E" w:rsidP="00B06EC3">
      <w:r>
        <w:separator/>
      </w:r>
    </w:p>
  </w:endnote>
  <w:endnote w:type="continuationSeparator" w:id="0">
    <w:p w14:paraId="55C3431B" w14:textId="77777777" w:rsidR="00A7719E" w:rsidRDefault="00A7719E" w:rsidP="00B06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4424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6BA6C4" w14:textId="77777777" w:rsidR="00B06EC3" w:rsidRDefault="009E2AE4" w:rsidP="009E2AE4">
            <w:pPr>
              <w:pStyle w:val="Piedepgina"/>
              <w:tabs>
                <w:tab w:val="clear" w:pos="8504"/>
                <w:tab w:val="right" w:pos="9070"/>
              </w:tabs>
              <w:ind w:left="0" w:firstLine="0"/>
            </w:pPr>
            <w:r w:rsidRPr="009E2AE4">
              <w:rPr>
                <w:sz w:val="16"/>
                <w:szCs w:val="16"/>
              </w:rPr>
              <w:t>Rev. 12 agosto 2025</w:t>
            </w:r>
            <w:r w:rsidRPr="009E2AE4">
              <w:rPr>
                <w:sz w:val="16"/>
                <w:szCs w:val="16"/>
              </w:rPr>
              <w:tab/>
            </w:r>
            <w:r w:rsidRPr="009E2AE4">
              <w:rPr>
                <w:sz w:val="16"/>
                <w:szCs w:val="16"/>
              </w:rPr>
              <w:tab/>
            </w:r>
            <w:r w:rsidR="00B06EC3" w:rsidRPr="009E2AE4">
              <w:rPr>
                <w:sz w:val="16"/>
                <w:szCs w:val="16"/>
                <w:lang w:val="es-ES"/>
              </w:rPr>
              <w:t xml:space="preserve">Página </w: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begin"/>
            </w:r>
            <w:r w:rsidR="00B06EC3" w:rsidRPr="009E2AE4">
              <w:rPr>
                <w:b/>
                <w:bCs/>
                <w:sz w:val="16"/>
                <w:szCs w:val="16"/>
              </w:rPr>
              <w:instrText>PAGE</w:instrTex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separate"/>
            </w:r>
            <w:r w:rsidR="00B06EC3" w:rsidRPr="009E2AE4">
              <w:rPr>
                <w:b/>
                <w:bCs/>
                <w:sz w:val="16"/>
                <w:szCs w:val="16"/>
                <w:lang w:val="es-ES"/>
              </w:rPr>
              <w:t>2</w: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end"/>
            </w:r>
            <w:r w:rsidR="00B06EC3" w:rsidRPr="009E2AE4">
              <w:rPr>
                <w:sz w:val="16"/>
                <w:szCs w:val="16"/>
                <w:lang w:val="es-ES"/>
              </w:rPr>
              <w:t xml:space="preserve"> de </w: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begin"/>
            </w:r>
            <w:r w:rsidR="00B06EC3" w:rsidRPr="009E2AE4">
              <w:rPr>
                <w:b/>
                <w:bCs/>
                <w:sz w:val="16"/>
                <w:szCs w:val="16"/>
              </w:rPr>
              <w:instrText>NUMPAGES</w:instrTex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separate"/>
            </w:r>
            <w:r w:rsidR="00B06EC3" w:rsidRPr="009E2AE4">
              <w:rPr>
                <w:b/>
                <w:bCs/>
                <w:sz w:val="16"/>
                <w:szCs w:val="16"/>
                <w:lang w:val="es-ES"/>
              </w:rPr>
              <w:t>2</w:t>
            </w:r>
            <w:r w:rsidR="00B06EC3" w:rsidRPr="009E2AE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5E97488" w14:textId="77777777" w:rsidR="00B06EC3" w:rsidRDefault="00B06E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D4A76" w14:textId="77777777" w:rsidR="00A7719E" w:rsidRDefault="00A7719E" w:rsidP="00B06EC3">
      <w:r>
        <w:separator/>
      </w:r>
    </w:p>
  </w:footnote>
  <w:footnote w:type="continuationSeparator" w:id="0">
    <w:p w14:paraId="4C9830FC" w14:textId="77777777" w:rsidR="00A7719E" w:rsidRDefault="00A7719E" w:rsidP="00B06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E4521"/>
    <w:multiLevelType w:val="hybridMultilevel"/>
    <w:tmpl w:val="836C4B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722"/>
    <w:rsid w:val="0006799D"/>
    <w:rsid w:val="00080A7E"/>
    <w:rsid w:val="00093CDD"/>
    <w:rsid w:val="000F133F"/>
    <w:rsid w:val="001835DE"/>
    <w:rsid w:val="00196222"/>
    <w:rsid w:val="001B7CB4"/>
    <w:rsid w:val="001F0726"/>
    <w:rsid w:val="001F6655"/>
    <w:rsid w:val="0025162C"/>
    <w:rsid w:val="002732B9"/>
    <w:rsid w:val="00280877"/>
    <w:rsid w:val="00311D89"/>
    <w:rsid w:val="0034471F"/>
    <w:rsid w:val="003770D4"/>
    <w:rsid w:val="003A158E"/>
    <w:rsid w:val="003F5921"/>
    <w:rsid w:val="00435076"/>
    <w:rsid w:val="004B0BCD"/>
    <w:rsid w:val="004B1CE9"/>
    <w:rsid w:val="004C4DF8"/>
    <w:rsid w:val="00500EC7"/>
    <w:rsid w:val="00502E18"/>
    <w:rsid w:val="00523E65"/>
    <w:rsid w:val="0054281D"/>
    <w:rsid w:val="00565D1D"/>
    <w:rsid w:val="00570C7F"/>
    <w:rsid w:val="005748E7"/>
    <w:rsid w:val="00583167"/>
    <w:rsid w:val="005D4A12"/>
    <w:rsid w:val="005E150C"/>
    <w:rsid w:val="00617502"/>
    <w:rsid w:val="00621D3E"/>
    <w:rsid w:val="00674CEC"/>
    <w:rsid w:val="006848FB"/>
    <w:rsid w:val="006D40C3"/>
    <w:rsid w:val="006D7540"/>
    <w:rsid w:val="007176F7"/>
    <w:rsid w:val="00733DD1"/>
    <w:rsid w:val="00757996"/>
    <w:rsid w:val="007A3D0F"/>
    <w:rsid w:val="008041B7"/>
    <w:rsid w:val="008256EA"/>
    <w:rsid w:val="00844290"/>
    <w:rsid w:val="00882CF5"/>
    <w:rsid w:val="008D4EED"/>
    <w:rsid w:val="008F2C7C"/>
    <w:rsid w:val="009115C1"/>
    <w:rsid w:val="00944179"/>
    <w:rsid w:val="00945E7B"/>
    <w:rsid w:val="009B7D38"/>
    <w:rsid w:val="009E2AE4"/>
    <w:rsid w:val="009F33D7"/>
    <w:rsid w:val="009F7E4D"/>
    <w:rsid w:val="00A40DFA"/>
    <w:rsid w:val="00A7719E"/>
    <w:rsid w:val="00AC437A"/>
    <w:rsid w:val="00B06EC3"/>
    <w:rsid w:val="00B35F58"/>
    <w:rsid w:val="00BB520C"/>
    <w:rsid w:val="00BB6C86"/>
    <w:rsid w:val="00BC2D18"/>
    <w:rsid w:val="00BE58F3"/>
    <w:rsid w:val="00C41D3B"/>
    <w:rsid w:val="00C46CBC"/>
    <w:rsid w:val="00C6020D"/>
    <w:rsid w:val="00D070E2"/>
    <w:rsid w:val="00D342BC"/>
    <w:rsid w:val="00DC1722"/>
    <w:rsid w:val="00E35846"/>
    <w:rsid w:val="00E36398"/>
    <w:rsid w:val="00F13638"/>
    <w:rsid w:val="00F35391"/>
    <w:rsid w:val="00F3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47996D"/>
  <w15:chartTrackingRefBased/>
  <w15:docId w15:val="{71DD2E5F-8727-4C2A-9B14-07DDF059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ind w:left="425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0EC7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500EC7"/>
    <w:rPr>
      <w:b/>
      <w:bCs/>
    </w:rPr>
  </w:style>
  <w:style w:type="character" w:styleId="nfasis">
    <w:name w:val="Emphasis"/>
    <w:basedOn w:val="Fuentedeprrafopredeter"/>
    <w:uiPriority w:val="20"/>
    <w:qFormat/>
    <w:rsid w:val="00570C7F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B06E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EC3"/>
  </w:style>
  <w:style w:type="paragraph" w:styleId="Piedepgina">
    <w:name w:val="footer"/>
    <w:basedOn w:val="Normal"/>
    <w:link w:val="PiedepginaCar"/>
    <w:uiPriority w:val="99"/>
    <w:unhideWhenUsed/>
    <w:rsid w:val="00B06E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EC3"/>
  </w:style>
  <w:style w:type="paragraph" w:styleId="Sinespaciado">
    <w:name w:val="No Spacing"/>
    <w:uiPriority w:val="1"/>
    <w:qFormat/>
    <w:rsid w:val="00945E7B"/>
    <w:pPr>
      <w:ind w:lef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903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alumno</cp:lastModifiedBy>
  <cp:revision>56</cp:revision>
  <dcterms:created xsi:type="dcterms:W3CDTF">2025-07-21T14:29:00Z</dcterms:created>
  <dcterms:modified xsi:type="dcterms:W3CDTF">2025-09-24T22:05:00Z</dcterms:modified>
</cp:coreProperties>
</file>