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2FACA" w14:textId="30D91600" w:rsidR="003D4F80" w:rsidRPr="003D4F80" w:rsidRDefault="003D4F80" w:rsidP="003D4F80">
      <w:pPr>
        <w:spacing w:after="0" w:line="240" w:lineRule="auto"/>
        <w:rPr>
          <w:rFonts w:ascii="Calibri" w:eastAsia="Times New Roman" w:hAnsi="Calibri" w:cs="Times New Roman"/>
          <w:b/>
          <w:sz w:val="44"/>
          <w:szCs w:val="44"/>
          <w:lang w:eastAsia="es-PE"/>
        </w:rPr>
      </w:pPr>
      <w:bookmarkStart w:id="0" w:name="_Hlk193806188"/>
      <w:bookmarkStart w:id="1" w:name="_top"/>
      <w:bookmarkEnd w:id="0"/>
      <w:bookmarkEnd w:id="1"/>
      <w:r w:rsidRPr="003D4F80">
        <w:rPr>
          <w:rFonts w:ascii="Times New Roman" w:eastAsia="Times New Roman" w:hAnsi="Times New Roman" w:cs="Times New Roman"/>
          <w:noProof/>
          <w:sz w:val="24"/>
          <w:szCs w:val="24"/>
          <w:lang w:eastAsia="es-PE"/>
        </w:rPr>
        <w:drawing>
          <wp:inline distT="0" distB="0" distL="0" distR="0" wp14:anchorId="25920D52" wp14:editId="75CB5A97">
            <wp:extent cx="2133600" cy="657225"/>
            <wp:effectExtent l="0" t="0" r="0" b="9525"/>
            <wp:docPr id="7" name="Imagen 7" descr="5.   LOGO URP Oct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5.   LOGO URP Oct 20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657225"/>
                    </a:xfrm>
                    <a:prstGeom prst="rect">
                      <a:avLst/>
                    </a:prstGeom>
                    <a:noFill/>
                    <a:ln>
                      <a:noFill/>
                    </a:ln>
                  </pic:spPr>
                </pic:pic>
              </a:graphicData>
            </a:graphic>
          </wp:inline>
        </w:drawing>
      </w:r>
      <w:r w:rsidRPr="003D4F80">
        <w:rPr>
          <w:rFonts w:ascii="Times New Roman" w:eastAsia="Times New Roman" w:hAnsi="Times New Roman" w:cs="Times New Roman"/>
          <w:noProof/>
          <w:sz w:val="24"/>
          <w:szCs w:val="24"/>
          <w:lang w:val="es-ES" w:eastAsia="es-ES"/>
        </w:rPr>
        <w:t xml:space="preserve">                                     </w:t>
      </w:r>
      <w:r>
        <w:rPr>
          <w:rFonts w:ascii="Times New Roman" w:eastAsia="Times New Roman" w:hAnsi="Times New Roman" w:cs="Times New Roman"/>
          <w:noProof/>
          <w:sz w:val="24"/>
          <w:szCs w:val="24"/>
          <w:lang w:val="es-ES" w:eastAsia="es-ES"/>
        </w:rPr>
        <w:t xml:space="preserve">                                              </w:t>
      </w:r>
      <w:r w:rsidRPr="003D4F80">
        <w:rPr>
          <w:rFonts w:ascii="Times New Roman" w:eastAsia="Times New Roman" w:hAnsi="Times New Roman" w:cs="Times New Roman"/>
          <w:noProof/>
          <w:sz w:val="24"/>
          <w:szCs w:val="24"/>
          <w:lang w:val="es-ES" w:eastAsia="es-ES"/>
        </w:rPr>
        <w:t xml:space="preserve">                                                     </w:t>
      </w:r>
    </w:p>
    <w:p w14:paraId="22EB80AD" w14:textId="3FB42100" w:rsidR="00967AE2" w:rsidRDefault="00967AE2" w:rsidP="00F518CB">
      <w:pPr>
        <w:pStyle w:val="Sinespaciado"/>
        <w:jc w:val="both"/>
        <w:rPr>
          <w:b/>
          <w:sz w:val="32"/>
          <w:szCs w:val="32"/>
        </w:rPr>
      </w:pPr>
    </w:p>
    <w:p w14:paraId="38987D2D" w14:textId="16C71ABF" w:rsidR="00F277AD" w:rsidRPr="00543C53" w:rsidRDefault="00853AF6" w:rsidP="005B0922">
      <w:pPr>
        <w:pStyle w:val="Sinespaciado"/>
        <w:jc w:val="both"/>
        <w:rPr>
          <w:rFonts w:cstheme="minorHAnsi"/>
          <w:b/>
          <w:sz w:val="40"/>
          <w:szCs w:val="40"/>
          <w:lang w:val="es-MX"/>
        </w:rPr>
      </w:pPr>
      <w:r>
        <w:rPr>
          <w:rFonts w:cstheme="minorHAnsi"/>
          <w:b/>
          <w:sz w:val="40"/>
          <w:szCs w:val="40"/>
          <w:lang w:val="es-MX"/>
        </w:rPr>
        <w:t>H</w:t>
      </w:r>
      <w:r w:rsidR="00B90E7E" w:rsidRPr="00543C53">
        <w:rPr>
          <w:rFonts w:cstheme="minorHAnsi"/>
          <w:b/>
          <w:sz w:val="40"/>
          <w:szCs w:val="40"/>
          <w:lang w:val="es-MX"/>
        </w:rPr>
        <w:t xml:space="preserve">oja de Ruta </w:t>
      </w:r>
      <w:r w:rsidR="00F5069E">
        <w:rPr>
          <w:rFonts w:cstheme="minorHAnsi"/>
          <w:b/>
          <w:sz w:val="40"/>
          <w:szCs w:val="40"/>
          <w:lang w:val="es-MX"/>
        </w:rPr>
        <w:t xml:space="preserve">2025 </w:t>
      </w:r>
      <w:r w:rsidR="00B90E7E" w:rsidRPr="00543C53">
        <w:rPr>
          <w:rFonts w:cstheme="minorHAnsi"/>
          <w:b/>
          <w:sz w:val="40"/>
          <w:szCs w:val="40"/>
          <w:lang w:val="es-MX"/>
        </w:rPr>
        <w:t>del Comité Ambiental para el Desarrollo Sostenible de la URP</w:t>
      </w:r>
      <w:r w:rsidR="009D6E13">
        <w:rPr>
          <w:rFonts w:cstheme="minorHAnsi"/>
          <w:b/>
          <w:sz w:val="40"/>
          <w:szCs w:val="40"/>
          <w:lang w:val="es-MX"/>
        </w:rPr>
        <w:t xml:space="preserve"> - MINAM</w:t>
      </w:r>
    </w:p>
    <w:p w14:paraId="6F61C5C3" w14:textId="77777777" w:rsidR="002F5C25" w:rsidRPr="00CA6EB8" w:rsidRDefault="002F5C25" w:rsidP="002F5C25">
      <w:pPr>
        <w:pStyle w:val="Sinespaciado"/>
        <w:rPr>
          <w:b/>
          <w:sz w:val="20"/>
          <w:szCs w:val="20"/>
        </w:rPr>
      </w:pPr>
    </w:p>
    <w:p w14:paraId="14ECCC25" w14:textId="63283437" w:rsidR="002F5C25" w:rsidRPr="00CA6EB8" w:rsidRDefault="002F5C25" w:rsidP="002F5C25">
      <w:pPr>
        <w:pStyle w:val="Sinespaciado"/>
        <w:jc w:val="both"/>
        <w:rPr>
          <w:sz w:val="20"/>
          <w:szCs w:val="20"/>
        </w:rPr>
      </w:pPr>
      <w:r w:rsidRPr="00CA6EB8">
        <w:rPr>
          <w:sz w:val="20"/>
          <w:szCs w:val="20"/>
        </w:rPr>
        <w:t>La Hoja de Ruta de la URP, es un documento estratégico que articula, prioriza y norma las actividades a realizarse en el año 2025 en la universidad</w:t>
      </w:r>
      <w:r w:rsidR="000A1980">
        <w:rPr>
          <w:sz w:val="20"/>
          <w:szCs w:val="20"/>
        </w:rPr>
        <w:t xml:space="preserve"> y </w:t>
      </w:r>
      <w:r w:rsidR="00302E95">
        <w:rPr>
          <w:sz w:val="20"/>
          <w:szCs w:val="20"/>
        </w:rPr>
        <w:t>explica los</w:t>
      </w:r>
      <w:r w:rsidR="000A1980">
        <w:rPr>
          <w:sz w:val="20"/>
          <w:szCs w:val="20"/>
        </w:rPr>
        <w:t xml:space="preserve"> indicadores y como </w:t>
      </w:r>
      <w:r w:rsidR="004A10EA">
        <w:rPr>
          <w:sz w:val="20"/>
          <w:szCs w:val="20"/>
        </w:rPr>
        <w:t>medirlos para llenar</w:t>
      </w:r>
      <w:r w:rsidR="000A1980">
        <w:rPr>
          <w:sz w:val="20"/>
          <w:szCs w:val="20"/>
        </w:rPr>
        <w:t xml:space="preserve"> los</w:t>
      </w:r>
      <w:r w:rsidR="00CA31F0">
        <w:rPr>
          <w:sz w:val="20"/>
          <w:szCs w:val="20"/>
        </w:rPr>
        <w:t xml:space="preserve"> </w:t>
      </w:r>
      <w:r w:rsidR="000A1980">
        <w:rPr>
          <w:sz w:val="20"/>
          <w:szCs w:val="20"/>
        </w:rPr>
        <w:t>formatos</w:t>
      </w:r>
      <w:r w:rsidR="00CA31F0">
        <w:rPr>
          <w:sz w:val="20"/>
          <w:szCs w:val="20"/>
        </w:rPr>
        <w:t xml:space="preserve"> </w:t>
      </w:r>
      <w:r w:rsidR="000A1980">
        <w:rPr>
          <w:sz w:val="20"/>
          <w:szCs w:val="20"/>
        </w:rPr>
        <w:t>de</w:t>
      </w:r>
      <w:r w:rsidR="00CA31F0">
        <w:rPr>
          <w:sz w:val="20"/>
          <w:szCs w:val="20"/>
        </w:rPr>
        <w:t xml:space="preserve"> evaluación 2025</w:t>
      </w:r>
      <w:r w:rsidR="000A1980">
        <w:rPr>
          <w:sz w:val="20"/>
          <w:szCs w:val="20"/>
        </w:rPr>
        <w:t xml:space="preserve"> del MINAM</w:t>
      </w:r>
      <w:r w:rsidR="00E97159">
        <w:rPr>
          <w:sz w:val="20"/>
          <w:szCs w:val="20"/>
        </w:rPr>
        <w:t xml:space="preserve"> </w:t>
      </w:r>
      <w:r w:rsidR="000A1980">
        <w:rPr>
          <w:sz w:val="20"/>
          <w:szCs w:val="20"/>
        </w:rPr>
        <w:t>que</w:t>
      </w:r>
      <w:r w:rsidR="00E97159">
        <w:rPr>
          <w:sz w:val="20"/>
          <w:szCs w:val="20"/>
        </w:rPr>
        <w:t xml:space="preserve"> </w:t>
      </w:r>
      <w:r w:rsidR="000A1980">
        <w:rPr>
          <w:sz w:val="20"/>
          <w:szCs w:val="20"/>
        </w:rPr>
        <w:t>determinan el Ranking de sostenibilidad ambiental</w:t>
      </w:r>
      <w:r w:rsidRPr="00CA6EB8">
        <w:rPr>
          <w:sz w:val="20"/>
          <w:szCs w:val="20"/>
        </w:rPr>
        <w:t>.  Se basa en las Políticas Ambientales de la URP, el Plan Ambiental de la URP y los requerimientos de los indicadores</w:t>
      </w:r>
      <w:r w:rsidR="009D6E13">
        <w:rPr>
          <w:sz w:val="20"/>
          <w:szCs w:val="20"/>
        </w:rPr>
        <w:t xml:space="preserve"> están en base a la Guía de la evaluación ambiental</w:t>
      </w:r>
      <w:r w:rsidRPr="00CA6EB8">
        <w:rPr>
          <w:sz w:val="20"/>
          <w:szCs w:val="20"/>
        </w:rPr>
        <w:t xml:space="preserve"> del M</w:t>
      </w:r>
      <w:r w:rsidR="00E97159">
        <w:rPr>
          <w:sz w:val="20"/>
          <w:szCs w:val="20"/>
        </w:rPr>
        <w:t>INAM</w:t>
      </w:r>
      <w:r w:rsidRPr="00CA6EB8">
        <w:rPr>
          <w:sz w:val="20"/>
          <w:szCs w:val="20"/>
        </w:rPr>
        <w:t>. Es aprobada por el rectorado y ejecutada por el Comité Ambiental para el Desarrollo Sostenible-CADS. Está integrado por representantes de cada Facultad, del Programa de Estudios Básicos (PEB), centros, institutos y oficinas de la universidad. La dimensión ambiental se trabaja de manera transversal en todos los ámbitos académicos y administrativos de la URP.</w:t>
      </w:r>
    </w:p>
    <w:p w14:paraId="5B60561F" w14:textId="77777777" w:rsidR="002F5C25" w:rsidRPr="00CA6EB8" w:rsidRDefault="002F5C25" w:rsidP="002F5C25">
      <w:pPr>
        <w:pStyle w:val="Sinespaciado"/>
        <w:ind w:left="360"/>
        <w:jc w:val="both"/>
        <w:rPr>
          <w:sz w:val="20"/>
          <w:szCs w:val="20"/>
        </w:rPr>
      </w:pPr>
    </w:p>
    <w:p w14:paraId="19D4C353" w14:textId="77777777" w:rsidR="002F5C25" w:rsidRPr="00CA6EB8" w:rsidRDefault="002F5C25" w:rsidP="002F5C25">
      <w:pPr>
        <w:pStyle w:val="Sinespaciado"/>
        <w:jc w:val="both"/>
        <w:rPr>
          <w:sz w:val="20"/>
          <w:szCs w:val="20"/>
        </w:rPr>
      </w:pPr>
      <w:r w:rsidRPr="00CA6EB8">
        <w:rPr>
          <w:sz w:val="20"/>
          <w:szCs w:val="20"/>
        </w:rPr>
        <w:t xml:space="preserve">El Comité Ambiental para el Desarrollo Sostenible de la URP fue aprobado por Acuerdo del Consejo Universitario </w:t>
      </w:r>
      <w:proofErr w:type="spellStart"/>
      <w:r w:rsidRPr="00CA6EB8">
        <w:rPr>
          <w:sz w:val="20"/>
          <w:szCs w:val="20"/>
        </w:rPr>
        <w:t>N°</w:t>
      </w:r>
      <w:proofErr w:type="spellEnd"/>
      <w:r w:rsidRPr="00CA6EB8">
        <w:rPr>
          <w:sz w:val="20"/>
          <w:szCs w:val="20"/>
        </w:rPr>
        <w:t xml:space="preserve"> 2896 – 2022. Cumple actividades solicitadas por el Rectorado y el Ministerio del Ambiente (MINAM). </w:t>
      </w:r>
    </w:p>
    <w:p w14:paraId="1255F563" w14:textId="77777777" w:rsidR="002F5C25" w:rsidRPr="00CA6EB8" w:rsidRDefault="002F5C25" w:rsidP="002F5C25">
      <w:pPr>
        <w:pStyle w:val="Sinespaciado"/>
        <w:ind w:left="360"/>
        <w:jc w:val="both"/>
        <w:rPr>
          <w:sz w:val="20"/>
          <w:szCs w:val="20"/>
        </w:rPr>
      </w:pPr>
    </w:p>
    <w:p w14:paraId="06B38D37" w14:textId="77777777" w:rsidR="002F5C25" w:rsidRPr="00CA6EB8" w:rsidRDefault="002F5C25" w:rsidP="002F5C25">
      <w:pPr>
        <w:pStyle w:val="Sinespaciado"/>
        <w:jc w:val="both"/>
        <w:rPr>
          <w:b/>
          <w:sz w:val="20"/>
          <w:szCs w:val="20"/>
        </w:rPr>
      </w:pPr>
      <w:r w:rsidRPr="00CA6EB8">
        <w:rPr>
          <w:sz w:val="20"/>
          <w:szCs w:val="20"/>
        </w:rPr>
        <w:t>El CADS coordina en la universidad el desarrollo de la Hoja de Ruta realizando el monitoreo de los indicadores, con reuniones semanales de sus miembros y reuniones quincenales con las dependencias académicas administrativas responsables dimensiones ambientales: (1) Gobierno; (2) Gestión Ambiental; (c) Formación; (d) Investigación y (e) promoción social. Cuenta con una evolución mensual del avance de actividades de indicadores de toda la universidad.</w:t>
      </w:r>
    </w:p>
    <w:p w14:paraId="313D3DF0" w14:textId="77777777" w:rsidR="002F5C25" w:rsidRPr="00CA6EB8" w:rsidRDefault="002F5C25" w:rsidP="002F5C25">
      <w:pPr>
        <w:pStyle w:val="Sinespaciado"/>
        <w:rPr>
          <w:b/>
          <w:sz w:val="20"/>
          <w:szCs w:val="20"/>
        </w:rPr>
      </w:pPr>
    </w:p>
    <w:p w14:paraId="334AC5EF" w14:textId="77777777" w:rsidR="00973F44" w:rsidRPr="006C4D7E" w:rsidRDefault="00973F44" w:rsidP="00973F44">
      <w:pPr>
        <w:pStyle w:val="Sinespaciado"/>
        <w:jc w:val="both"/>
        <w:rPr>
          <w:b/>
          <w:sz w:val="32"/>
          <w:szCs w:val="32"/>
        </w:rPr>
      </w:pPr>
      <w:r w:rsidRPr="006C4D7E">
        <w:rPr>
          <w:b/>
          <w:sz w:val="32"/>
          <w:szCs w:val="32"/>
        </w:rPr>
        <w:t>Dimensiones</w:t>
      </w:r>
      <w:r>
        <w:rPr>
          <w:b/>
          <w:sz w:val="32"/>
          <w:szCs w:val="32"/>
        </w:rPr>
        <w:t xml:space="preserve"> </w:t>
      </w:r>
      <w:r w:rsidRPr="006C4D7E">
        <w:rPr>
          <w:b/>
          <w:sz w:val="32"/>
          <w:szCs w:val="32"/>
        </w:rPr>
        <w:t>de</w:t>
      </w:r>
      <w:r>
        <w:rPr>
          <w:b/>
          <w:sz w:val="32"/>
          <w:szCs w:val="32"/>
        </w:rPr>
        <w:t xml:space="preserve"> </w:t>
      </w:r>
      <w:r w:rsidRPr="006C4D7E">
        <w:rPr>
          <w:b/>
          <w:sz w:val="32"/>
          <w:szCs w:val="32"/>
        </w:rPr>
        <w:t>la</w:t>
      </w:r>
      <w:r>
        <w:rPr>
          <w:b/>
          <w:sz w:val="32"/>
          <w:szCs w:val="32"/>
        </w:rPr>
        <w:t xml:space="preserve"> </w:t>
      </w:r>
      <w:r w:rsidRPr="006C4D7E">
        <w:rPr>
          <w:b/>
          <w:sz w:val="32"/>
          <w:szCs w:val="32"/>
        </w:rPr>
        <w:t>evaluación</w:t>
      </w:r>
      <w:r>
        <w:rPr>
          <w:b/>
          <w:sz w:val="32"/>
          <w:szCs w:val="32"/>
        </w:rPr>
        <w:t xml:space="preserve"> </w:t>
      </w:r>
      <w:r w:rsidRPr="006C4D7E">
        <w:rPr>
          <w:b/>
          <w:sz w:val="32"/>
          <w:szCs w:val="32"/>
        </w:rPr>
        <w:t>ambiental</w:t>
      </w:r>
      <w:r>
        <w:rPr>
          <w:b/>
          <w:sz w:val="32"/>
          <w:szCs w:val="32"/>
        </w:rPr>
        <w:t xml:space="preserve"> establecidas por el Ministerio del Ambiente </w:t>
      </w:r>
      <w:r w:rsidRPr="006C4D7E">
        <w:rPr>
          <w:b/>
          <w:sz w:val="32"/>
          <w:szCs w:val="32"/>
        </w:rPr>
        <w:t>(MINAM)</w:t>
      </w:r>
      <w:r>
        <w:rPr>
          <w:b/>
          <w:sz w:val="32"/>
          <w:szCs w:val="32"/>
        </w:rPr>
        <w:t xml:space="preserve"> </w:t>
      </w:r>
    </w:p>
    <w:p w14:paraId="569823D6" w14:textId="77777777" w:rsidR="00973F44" w:rsidRPr="001E08F2" w:rsidRDefault="00973F44" w:rsidP="00973F44">
      <w:pPr>
        <w:pStyle w:val="Sinespaciado"/>
        <w:rPr>
          <w:sz w:val="20"/>
          <w:szCs w:val="20"/>
        </w:rPr>
      </w:pPr>
    </w:p>
    <w:p w14:paraId="25A3A38F" w14:textId="77777777" w:rsidR="00973F44" w:rsidRPr="001E08F2" w:rsidRDefault="00973F44" w:rsidP="00A55117">
      <w:pPr>
        <w:pStyle w:val="Sinespaciado"/>
        <w:numPr>
          <w:ilvl w:val="0"/>
          <w:numId w:val="4"/>
        </w:numPr>
        <w:rPr>
          <w:sz w:val="20"/>
          <w:szCs w:val="20"/>
        </w:rPr>
      </w:pPr>
      <w:r w:rsidRPr="001E08F2">
        <w:rPr>
          <w:sz w:val="20"/>
          <w:szCs w:val="20"/>
        </w:rPr>
        <w:t>Gobierno</w:t>
      </w:r>
    </w:p>
    <w:p w14:paraId="11C65E1F" w14:textId="77777777" w:rsidR="00973F44" w:rsidRPr="001E08F2" w:rsidRDefault="00973F44" w:rsidP="00A55117">
      <w:pPr>
        <w:pStyle w:val="Sinespaciado"/>
        <w:numPr>
          <w:ilvl w:val="0"/>
          <w:numId w:val="4"/>
        </w:numPr>
        <w:rPr>
          <w:bCs/>
          <w:sz w:val="20"/>
          <w:szCs w:val="20"/>
        </w:rPr>
      </w:pPr>
      <w:r w:rsidRPr="001E08F2">
        <w:rPr>
          <w:bCs/>
          <w:sz w:val="20"/>
          <w:szCs w:val="20"/>
        </w:rPr>
        <w:t>Gestión Ambiental</w:t>
      </w:r>
    </w:p>
    <w:p w14:paraId="02159572" w14:textId="77777777" w:rsidR="00973F44" w:rsidRPr="001E08F2" w:rsidRDefault="00973F44" w:rsidP="00A55117">
      <w:pPr>
        <w:pStyle w:val="Sinespaciado"/>
        <w:numPr>
          <w:ilvl w:val="0"/>
          <w:numId w:val="4"/>
        </w:numPr>
        <w:rPr>
          <w:sz w:val="20"/>
          <w:szCs w:val="20"/>
        </w:rPr>
      </w:pPr>
      <w:r w:rsidRPr="001E08F2">
        <w:rPr>
          <w:sz w:val="20"/>
          <w:szCs w:val="20"/>
        </w:rPr>
        <w:t>Formación</w:t>
      </w:r>
    </w:p>
    <w:p w14:paraId="1112E326" w14:textId="77777777" w:rsidR="00973F44" w:rsidRPr="001E08F2" w:rsidRDefault="00973F44" w:rsidP="00A55117">
      <w:pPr>
        <w:pStyle w:val="Sinespaciado"/>
        <w:numPr>
          <w:ilvl w:val="0"/>
          <w:numId w:val="4"/>
        </w:numPr>
        <w:rPr>
          <w:sz w:val="20"/>
          <w:szCs w:val="20"/>
        </w:rPr>
      </w:pPr>
      <w:r w:rsidRPr="001E08F2">
        <w:rPr>
          <w:sz w:val="20"/>
          <w:szCs w:val="20"/>
        </w:rPr>
        <w:t>Investigación</w:t>
      </w:r>
    </w:p>
    <w:p w14:paraId="1CA0ED25" w14:textId="77777777" w:rsidR="00973F44" w:rsidRPr="001E08F2" w:rsidRDefault="00973F44" w:rsidP="00A55117">
      <w:pPr>
        <w:pStyle w:val="Sinespaciado"/>
        <w:numPr>
          <w:ilvl w:val="0"/>
          <w:numId w:val="4"/>
        </w:numPr>
        <w:rPr>
          <w:sz w:val="20"/>
          <w:szCs w:val="20"/>
        </w:rPr>
      </w:pPr>
      <w:r w:rsidRPr="001E08F2">
        <w:rPr>
          <w:sz w:val="20"/>
          <w:szCs w:val="20"/>
        </w:rPr>
        <w:t>Proyección social</w:t>
      </w:r>
    </w:p>
    <w:p w14:paraId="64B661BB" w14:textId="77777777" w:rsidR="00973F44" w:rsidRPr="001E08F2" w:rsidRDefault="00973F44" w:rsidP="00973F44">
      <w:pPr>
        <w:pStyle w:val="Sinespaciado"/>
        <w:rPr>
          <w:sz w:val="20"/>
          <w:szCs w:val="20"/>
        </w:rPr>
      </w:pPr>
    </w:p>
    <w:p w14:paraId="43D0331A" w14:textId="77777777" w:rsidR="00973F44" w:rsidRPr="00E97159" w:rsidRDefault="00973F44" w:rsidP="00973F44">
      <w:pPr>
        <w:pStyle w:val="Sinespaciado"/>
        <w:jc w:val="both"/>
        <w:rPr>
          <w:b/>
          <w:sz w:val="32"/>
          <w:szCs w:val="32"/>
        </w:rPr>
      </w:pPr>
      <w:r w:rsidRPr="00E97159">
        <w:rPr>
          <w:b/>
          <w:sz w:val="32"/>
          <w:szCs w:val="32"/>
        </w:rPr>
        <w:t>Referencia de los puntajes de evaluación del MINAM 2025 (Nuevo cuadro de puntajes de los indicadores enviado por el MINAM al rectorado, remitido al CADS el 06 junio 2025)</w:t>
      </w:r>
    </w:p>
    <w:p w14:paraId="25454310" w14:textId="77777777" w:rsidR="00973F44" w:rsidRPr="00E923CD" w:rsidRDefault="00973F44" w:rsidP="00973F44">
      <w:pPr>
        <w:pStyle w:val="Sinespaciado"/>
        <w:jc w:val="center"/>
        <w:rPr>
          <w:sz w:val="16"/>
          <w:szCs w:val="16"/>
          <w:highlight w:val="yellow"/>
        </w:rPr>
      </w:pPr>
    </w:p>
    <w:p w14:paraId="6D2A95C0" w14:textId="77777777" w:rsidR="00973F44" w:rsidRDefault="00973F44" w:rsidP="00973F44">
      <w:pPr>
        <w:pStyle w:val="Sinespaciado"/>
        <w:rPr>
          <w:rFonts w:cstheme="minorHAnsi"/>
          <w:sz w:val="16"/>
          <w:szCs w:val="16"/>
        </w:rPr>
      </w:pPr>
    </w:p>
    <w:p w14:paraId="15BFD7E5" w14:textId="77777777" w:rsidR="00973F44" w:rsidRDefault="00973F44" w:rsidP="00973F44">
      <w:pPr>
        <w:pStyle w:val="Sinespaciado"/>
        <w:jc w:val="center"/>
        <w:rPr>
          <w:rFonts w:cstheme="minorHAnsi"/>
          <w:sz w:val="16"/>
          <w:szCs w:val="16"/>
        </w:rPr>
      </w:pPr>
      <w:r>
        <w:rPr>
          <w:rFonts w:cstheme="minorHAnsi"/>
          <w:noProof/>
          <w:sz w:val="16"/>
          <w:szCs w:val="16"/>
          <w:lang w:eastAsia="es-PE"/>
        </w:rPr>
        <w:lastRenderedPageBreak/>
        <w:drawing>
          <wp:inline distT="0" distB="0" distL="0" distR="0" wp14:anchorId="6FA96BEB" wp14:editId="2203F7C7">
            <wp:extent cx="3041197" cy="2448337"/>
            <wp:effectExtent l="0" t="0" r="698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1342" cy="2456504"/>
                    </a:xfrm>
                    <a:prstGeom prst="rect">
                      <a:avLst/>
                    </a:prstGeom>
                    <a:noFill/>
                    <a:ln>
                      <a:noFill/>
                    </a:ln>
                  </pic:spPr>
                </pic:pic>
              </a:graphicData>
            </a:graphic>
          </wp:inline>
        </w:drawing>
      </w:r>
    </w:p>
    <w:p w14:paraId="41E453F6" w14:textId="7BFFC665" w:rsidR="001E08F2" w:rsidRPr="00A9316D" w:rsidRDefault="001E08F2" w:rsidP="00973F44">
      <w:pPr>
        <w:pStyle w:val="Sinespaciado"/>
        <w:rPr>
          <w:rFonts w:cstheme="minorHAnsi"/>
          <w:b/>
          <w:sz w:val="20"/>
          <w:szCs w:val="20"/>
        </w:rPr>
      </w:pPr>
    </w:p>
    <w:p w14:paraId="1E6B1265" w14:textId="1B388199" w:rsidR="001F7D84" w:rsidRDefault="001F7D84" w:rsidP="001F7D84">
      <w:pPr>
        <w:pStyle w:val="Sinespaciado"/>
        <w:jc w:val="center"/>
        <w:rPr>
          <w:rFonts w:cstheme="minorHAnsi"/>
          <w:b/>
          <w:sz w:val="32"/>
          <w:szCs w:val="32"/>
        </w:rPr>
      </w:pPr>
      <w:r w:rsidRPr="001F7D84">
        <w:rPr>
          <w:rFonts w:cstheme="minorHAnsi"/>
          <w:b/>
          <w:sz w:val="32"/>
          <w:szCs w:val="32"/>
        </w:rPr>
        <w:drawing>
          <wp:inline distT="0" distB="0" distL="0" distR="0" wp14:anchorId="3B507E8C" wp14:editId="501D9DB8">
            <wp:extent cx="3399818" cy="1591427"/>
            <wp:effectExtent l="0" t="0" r="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45992" cy="1613041"/>
                    </a:xfrm>
                    <a:prstGeom prst="rect">
                      <a:avLst/>
                    </a:prstGeom>
                  </pic:spPr>
                </pic:pic>
              </a:graphicData>
            </a:graphic>
          </wp:inline>
        </w:drawing>
      </w:r>
    </w:p>
    <w:p w14:paraId="61D097AE" w14:textId="6A82FA23" w:rsidR="001F7D84" w:rsidRPr="009516E2" w:rsidRDefault="001F7D84" w:rsidP="001F7D84">
      <w:pPr>
        <w:pStyle w:val="Sinespaciado"/>
        <w:jc w:val="center"/>
        <w:rPr>
          <w:rFonts w:cstheme="minorHAnsi"/>
          <w:b/>
          <w:sz w:val="20"/>
          <w:szCs w:val="20"/>
        </w:rPr>
      </w:pPr>
    </w:p>
    <w:p w14:paraId="3DC30EE5" w14:textId="3EE7AADA" w:rsidR="001F7D84" w:rsidRDefault="00167877" w:rsidP="001F7D84">
      <w:pPr>
        <w:pStyle w:val="Sinespaciado"/>
        <w:jc w:val="center"/>
        <w:rPr>
          <w:rFonts w:cstheme="minorHAnsi"/>
          <w:b/>
          <w:sz w:val="32"/>
          <w:szCs w:val="32"/>
        </w:rPr>
      </w:pPr>
      <w:r w:rsidRPr="00167877">
        <w:rPr>
          <w:rFonts w:cstheme="minorHAnsi"/>
          <w:b/>
          <w:sz w:val="32"/>
          <w:szCs w:val="32"/>
        </w:rPr>
        <w:drawing>
          <wp:inline distT="0" distB="0" distL="0" distR="0" wp14:anchorId="58923460" wp14:editId="786862EF">
            <wp:extent cx="3382051" cy="1033957"/>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3560" cy="1064990"/>
                    </a:xfrm>
                    <a:prstGeom prst="rect">
                      <a:avLst/>
                    </a:prstGeom>
                  </pic:spPr>
                </pic:pic>
              </a:graphicData>
            </a:graphic>
          </wp:inline>
        </w:drawing>
      </w:r>
    </w:p>
    <w:p w14:paraId="74BC075B" w14:textId="760E3B4D" w:rsidR="001F7D84" w:rsidRDefault="001D6BEE" w:rsidP="00FC3F5E">
      <w:pPr>
        <w:pStyle w:val="Sinespaciado"/>
        <w:jc w:val="center"/>
        <w:rPr>
          <w:rFonts w:cstheme="minorHAnsi"/>
          <w:b/>
          <w:sz w:val="32"/>
          <w:szCs w:val="32"/>
        </w:rPr>
      </w:pPr>
      <w:r w:rsidRPr="001D6BEE">
        <w:rPr>
          <w:rFonts w:cstheme="minorHAnsi"/>
          <w:b/>
          <w:sz w:val="32"/>
          <w:szCs w:val="32"/>
        </w:rPr>
        <w:drawing>
          <wp:inline distT="0" distB="0" distL="0" distR="0" wp14:anchorId="1B05F714" wp14:editId="3C90733F">
            <wp:extent cx="3395129" cy="177904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3722" cy="1830703"/>
                    </a:xfrm>
                    <a:prstGeom prst="rect">
                      <a:avLst/>
                    </a:prstGeom>
                  </pic:spPr>
                </pic:pic>
              </a:graphicData>
            </a:graphic>
          </wp:inline>
        </w:drawing>
      </w:r>
    </w:p>
    <w:p w14:paraId="18866051" w14:textId="79453F9F" w:rsidR="001F7D84" w:rsidRDefault="001F7D84" w:rsidP="00973F44">
      <w:pPr>
        <w:pStyle w:val="Sinespaciado"/>
        <w:rPr>
          <w:rFonts w:cstheme="minorHAnsi"/>
          <w:b/>
          <w:sz w:val="32"/>
          <w:szCs w:val="32"/>
        </w:rPr>
      </w:pPr>
    </w:p>
    <w:p w14:paraId="70A6BBAF" w14:textId="71095F3E" w:rsidR="00FC3F5E" w:rsidRDefault="00FC3F5E" w:rsidP="00FC3F5E">
      <w:pPr>
        <w:pStyle w:val="Sinespaciado"/>
        <w:jc w:val="center"/>
        <w:rPr>
          <w:rFonts w:cstheme="minorHAnsi"/>
          <w:b/>
          <w:sz w:val="32"/>
          <w:szCs w:val="32"/>
        </w:rPr>
      </w:pPr>
      <w:r w:rsidRPr="00FC3F5E">
        <w:rPr>
          <w:rFonts w:cstheme="minorHAnsi"/>
          <w:b/>
          <w:sz w:val="32"/>
          <w:szCs w:val="32"/>
        </w:rPr>
        <w:lastRenderedPageBreak/>
        <w:drawing>
          <wp:inline distT="0" distB="0" distL="0" distR="0" wp14:anchorId="0F97D2E6" wp14:editId="64B9540A">
            <wp:extent cx="3531140" cy="196845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9603" cy="1995471"/>
                    </a:xfrm>
                    <a:prstGeom prst="rect">
                      <a:avLst/>
                    </a:prstGeom>
                  </pic:spPr>
                </pic:pic>
              </a:graphicData>
            </a:graphic>
          </wp:inline>
        </w:drawing>
      </w:r>
    </w:p>
    <w:p w14:paraId="56715EBC" w14:textId="564C36D9" w:rsidR="00FC3F5E" w:rsidRPr="009516E2" w:rsidRDefault="00FC3F5E" w:rsidP="00973F44">
      <w:pPr>
        <w:pStyle w:val="Sinespaciado"/>
        <w:rPr>
          <w:rFonts w:cstheme="minorHAnsi"/>
          <w:b/>
          <w:sz w:val="20"/>
          <w:szCs w:val="20"/>
        </w:rPr>
      </w:pPr>
    </w:p>
    <w:p w14:paraId="44E119E5" w14:textId="5FDD98D9" w:rsidR="00FC3F5E" w:rsidRDefault="009516E2" w:rsidP="009516E2">
      <w:pPr>
        <w:pStyle w:val="Sinespaciado"/>
        <w:jc w:val="center"/>
        <w:rPr>
          <w:rFonts w:cstheme="minorHAnsi"/>
          <w:b/>
          <w:sz w:val="32"/>
          <w:szCs w:val="32"/>
        </w:rPr>
      </w:pPr>
      <w:r w:rsidRPr="009516E2">
        <w:rPr>
          <w:rFonts w:cstheme="minorHAnsi"/>
          <w:b/>
          <w:sz w:val="32"/>
          <w:szCs w:val="32"/>
        </w:rPr>
        <w:drawing>
          <wp:inline distT="0" distB="0" distL="0" distR="0" wp14:anchorId="533DA355" wp14:editId="58930BFC">
            <wp:extent cx="3531140" cy="1480021"/>
            <wp:effectExtent l="0" t="0" r="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13569" cy="1514570"/>
                    </a:xfrm>
                    <a:prstGeom prst="rect">
                      <a:avLst/>
                    </a:prstGeom>
                  </pic:spPr>
                </pic:pic>
              </a:graphicData>
            </a:graphic>
          </wp:inline>
        </w:drawing>
      </w:r>
    </w:p>
    <w:p w14:paraId="39494E5E" w14:textId="1C3FB830" w:rsidR="001F7D84" w:rsidRPr="009516E2" w:rsidRDefault="001F7D84" w:rsidP="00973F44">
      <w:pPr>
        <w:pStyle w:val="Sinespaciado"/>
        <w:rPr>
          <w:rFonts w:cstheme="minorHAnsi"/>
          <w:b/>
          <w:sz w:val="20"/>
          <w:szCs w:val="20"/>
        </w:rPr>
      </w:pPr>
    </w:p>
    <w:p w14:paraId="5389C3A8" w14:textId="602A77F2" w:rsidR="009516E2" w:rsidRDefault="009516E2" w:rsidP="009516E2">
      <w:pPr>
        <w:pStyle w:val="Sinespaciado"/>
        <w:jc w:val="center"/>
        <w:rPr>
          <w:rFonts w:cstheme="minorHAnsi"/>
          <w:b/>
          <w:sz w:val="32"/>
          <w:szCs w:val="32"/>
        </w:rPr>
      </w:pPr>
      <w:r w:rsidRPr="009516E2">
        <w:rPr>
          <w:rFonts w:cstheme="minorHAnsi"/>
          <w:b/>
          <w:sz w:val="32"/>
          <w:szCs w:val="32"/>
        </w:rPr>
        <w:drawing>
          <wp:inline distT="0" distB="0" distL="0" distR="0" wp14:anchorId="58485E99" wp14:editId="14BE8FB8">
            <wp:extent cx="3526277" cy="1487406"/>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13331" cy="1524126"/>
                    </a:xfrm>
                    <a:prstGeom prst="rect">
                      <a:avLst/>
                    </a:prstGeom>
                  </pic:spPr>
                </pic:pic>
              </a:graphicData>
            </a:graphic>
          </wp:inline>
        </w:drawing>
      </w:r>
    </w:p>
    <w:p w14:paraId="159566F3" w14:textId="77777777" w:rsidR="009516E2" w:rsidRDefault="009516E2" w:rsidP="00973F44">
      <w:pPr>
        <w:pStyle w:val="Sinespaciado"/>
        <w:rPr>
          <w:rFonts w:cstheme="minorHAnsi"/>
          <w:b/>
          <w:sz w:val="32"/>
          <w:szCs w:val="32"/>
        </w:rPr>
      </w:pPr>
    </w:p>
    <w:p w14:paraId="4019398B" w14:textId="5AC13A3E" w:rsidR="00973F44" w:rsidRPr="00AD6301" w:rsidRDefault="00973F44" w:rsidP="00973F44">
      <w:pPr>
        <w:pStyle w:val="Sinespaciado"/>
        <w:rPr>
          <w:rFonts w:cstheme="minorHAnsi"/>
          <w:b/>
          <w:sz w:val="32"/>
          <w:szCs w:val="32"/>
        </w:rPr>
      </w:pPr>
      <w:r w:rsidRPr="00AD6301">
        <w:rPr>
          <w:rFonts w:cstheme="minorHAnsi"/>
          <w:b/>
          <w:sz w:val="32"/>
          <w:szCs w:val="32"/>
        </w:rPr>
        <w:t xml:space="preserve">Logros de la URP en la evaluación de sostenibilidad ambiental del MINAM 2024, 2023 y 2022 </w:t>
      </w:r>
    </w:p>
    <w:p w14:paraId="22C14EE2" w14:textId="77777777" w:rsidR="00973F44" w:rsidRDefault="00973F44" w:rsidP="00973F44">
      <w:pPr>
        <w:pStyle w:val="Sinespaciado"/>
        <w:rPr>
          <w:rFonts w:cstheme="minorHAnsi"/>
          <w:sz w:val="16"/>
          <w:szCs w:val="16"/>
        </w:rPr>
      </w:pPr>
    </w:p>
    <w:p w14:paraId="18151D40" w14:textId="77777777" w:rsidR="00973F44" w:rsidRPr="001E08F2" w:rsidRDefault="00973F44" w:rsidP="00973F44">
      <w:pPr>
        <w:pStyle w:val="Sinespaciado"/>
        <w:jc w:val="center"/>
        <w:rPr>
          <w:rFonts w:cstheme="minorHAnsi"/>
          <w:sz w:val="18"/>
          <w:szCs w:val="18"/>
        </w:rPr>
      </w:pPr>
      <w:r w:rsidRPr="001E08F2">
        <w:rPr>
          <w:rFonts w:cstheme="minorHAnsi"/>
          <w:sz w:val="18"/>
          <w:szCs w:val="18"/>
        </w:rPr>
        <w:t xml:space="preserve">Reporte de Sostenibilidad Ambiental en Universidades Peruanas 2024. La URP </w:t>
      </w:r>
      <w:r w:rsidRPr="001E08F2">
        <w:rPr>
          <w:rFonts w:cstheme="minorHAnsi"/>
          <w:b/>
          <w:sz w:val="18"/>
          <w:szCs w:val="18"/>
        </w:rPr>
        <w:t>con calificativo de SOBRESALIENTE</w:t>
      </w:r>
      <w:r w:rsidRPr="001E08F2">
        <w:rPr>
          <w:rFonts w:cstheme="minorHAnsi"/>
          <w:sz w:val="18"/>
          <w:szCs w:val="18"/>
        </w:rPr>
        <w:t xml:space="preserve"> (6to puesto a nivel nacional y el 5to a nivel Lima)</w:t>
      </w:r>
    </w:p>
    <w:p w14:paraId="7D0FD4EC" w14:textId="77777777" w:rsidR="00973F44" w:rsidRPr="001E08F2" w:rsidRDefault="001D6BEE" w:rsidP="00973F44">
      <w:pPr>
        <w:pStyle w:val="Sinespaciado"/>
        <w:jc w:val="center"/>
        <w:rPr>
          <w:rFonts w:cstheme="minorHAnsi"/>
          <w:sz w:val="18"/>
          <w:szCs w:val="18"/>
        </w:rPr>
      </w:pPr>
      <w:hyperlink r:id="rId16" w:history="1">
        <w:r w:rsidR="00973F44" w:rsidRPr="001E08F2">
          <w:rPr>
            <w:rStyle w:val="Hipervnculo"/>
            <w:rFonts w:cstheme="minorHAnsi"/>
            <w:sz w:val="18"/>
            <w:szCs w:val="18"/>
          </w:rPr>
          <w:t>https://lookerstudio.google.com/embed/u/0/reporting/954d8176-6def-4a89-9165-c65fe4ec031f/page/wf6ZE</w:t>
        </w:r>
      </w:hyperlink>
    </w:p>
    <w:p w14:paraId="6368562C" w14:textId="77777777" w:rsidR="00973F44" w:rsidRDefault="00973F44" w:rsidP="00973F44">
      <w:pPr>
        <w:pStyle w:val="Sinespaciado"/>
        <w:rPr>
          <w:sz w:val="20"/>
          <w:szCs w:val="20"/>
        </w:rPr>
      </w:pPr>
    </w:p>
    <w:p w14:paraId="34BEBA50" w14:textId="77777777" w:rsidR="00973F44" w:rsidRDefault="00973F44" w:rsidP="00973F44">
      <w:pPr>
        <w:pStyle w:val="Sinespaciado"/>
        <w:jc w:val="center"/>
        <w:rPr>
          <w:sz w:val="20"/>
          <w:szCs w:val="20"/>
        </w:rPr>
      </w:pPr>
      <w:r w:rsidRPr="00E76B63">
        <w:rPr>
          <w:noProof/>
          <w:sz w:val="20"/>
          <w:szCs w:val="20"/>
          <w:lang w:eastAsia="es-PE"/>
        </w:rPr>
        <w:lastRenderedPageBreak/>
        <w:drawing>
          <wp:inline distT="0" distB="0" distL="0" distR="0" wp14:anchorId="37E08238" wp14:editId="2C3DE2FE">
            <wp:extent cx="5678260" cy="2432361"/>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9226" cy="2449909"/>
                    </a:xfrm>
                    <a:prstGeom prst="rect">
                      <a:avLst/>
                    </a:prstGeom>
                  </pic:spPr>
                </pic:pic>
              </a:graphicData>
            </a:graphic>
          </wp:inline>
        </w:drawing>
      </w:r>
    </w:p>
    <w:p w14:paraId="13FE7139" w14:textId="77777777" w:rsidR="00973F44" w:rsidRDefault="00973F44" w:rsidP="00973F44">
      <w:pPr>
        <w:pStyle w:val="Sinespaciado"/>
        <w:rPr>
          <w:sz w:val="20"/>
          <w:szCs w:val="20"/>
        </w:rPr>
      </w:pPr>
    </w:p>
    <w:p w14:paraId="7281A125" w14:textId="77777777" w:rsidR="00973F44" w:rsidRPr="00184C6E" w:rsidRDefault="00973F44" w:rsidP="00973F44">
      <w:pPr>
        <w:pStyle w:val="Sinespaciado"/>
        <w:jc w:val="center"/>
        <w:rPr>
          <w:rFonts w:cstheme="minorHAnsi"/>
          <w:sz w:val="18"/>
          <w:szCs w:val="18"/>
        </w:rPr>
      </w:pPr>
      <w:r>
        <w:rPr>
          <w:rFonts w:cstheme="minorHAnsi"/>
          <w:sz w:val="18"/>
          <w:szCs w:val="18"/>
        </w:rPr>
        <w:t xml:space="preserve">Reporte de Sostenibilidad Ambiental en Universidades Peruanas </w:t>
      </w:r>
      <w:r w:rsidRPr="00184C6E">
        <w:rPr>
          <w:rFonts w:cstheme="minorHAnsi"/>
          <w:sz w:val="18"/>
          <w:szCs w:val="18"/>
        </w:rPr>
        <w:t>2023. La URP obtiene el 5to puesto.</w:t>
      </w:r>
    </w:p>
    <w:p w14:paraId="7210056B" w14:textId="77777777" w:rsidR="00973F44" w:rsidRPr="00184C6E" w:rsidRDefault="001D6BEE" w:rsidP="00973F44">
      <w:pPr>
        <w:pStyle w:val="Sinespaciado"/>
        <w:jc w:val="center"/>
        <w:rPr>
          <w:rFonts w:cstheme="minorHAnsi"/>
          <w:sz w:val="18"/>
          <w:szCs w:val="18"/>
        </w:rPr>
      </w:pPr>
      <w:hyperlink r:id="rId18" w:history="1">
        <w:r w:rsidR="00973F44" w:rsidRPr="00184C6E">
          <w:rPr>
            <w:rStyle w:val="Hipervnculo"/>
            <w:rFonts w:cstheme="minorHAnsi"/>
            <w:sz w:val="18"/>
            <w:szCs w:val="18"/>
          </w:rPr>
          <w:t>https://lookerstudio.google.com/embed/u/0/reporting/29a2bd2f-5937-4b5d-a8af-6ea93b8233e0/page/fq8lD</w:t>
        </w:r>
      </w:hyperlink>
    </w:p>
    <w:p w14:paraId="6BACD92C" w14:textId="77777777" w:rsidR="00973F44" w:rsidRDefault="00973F44" w:rsidP="00973F44">
      <w:pPr>
        <w:pStyle w:val="Sinespaciado"/>
        <w:rPr>
          <w:sz w:val="20"/>
          <w:szCs w:val="20"/>
        </w:rPr>
      </w:pPr>
    </w:p>
    <w:p w14:paraId="61145E33" w14:textId="77777777" w:rsidR="00973F44" w:rsidRDefault="00973F44" w:rsidP="00973F44">
      <w:pPr>
        <w:pStyle w:val="Sinespaciado"/>
        <w:jc w:val="center"/>
        <w:rPr>
          <w:sz w:val="20"/>
          <w:szCs w:val="20"/>
        </w:rPr>
      </w:pPr>
      <w:r w:rsidRPr="003E38D2">
        <w:rPr>
          <w:noProof/>
          <w:sz w:val="20"/>
          <w:szCs w:val="20"/>
          <w:lang w:eastAsia="es-PE"/>
        </w:rPr>
        <w:drawing>
          <wp:inline distT="0" distB="0" distL="0" distR="0" wp14:anchorId="3345B705" wp14:editId="0F180D2A">
            <wp:extent cx="5666015" cy="153833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9095" cy="1560886"/>
                    </a:xfrm>
                    <a:prstGeom prst="rect">
                      <a:avLst/>
                    </a:prstGeom>
                  </pic:spPr>
                </pic:pic>
              </a:graphicData>
            </a:graphic>
          </wp:inline>
        </w:drawing>
      </w:r>
    </w:p>
    <w:p w14:paraId="656EB60C" w14:textId="77777777" w:rsidR="00973F44" w:rsidRDefault="00973F44" w:rsidP="00973F44">
      <w:pPr>
        <w:pStyle w:val="Sinespaciado"/>
        <w:rPr>
          <w:sz w:val="20"/>
          <w:szCs w:val="20"/>
        </w:rPr>
      </w:pPr>
    </w:p>
    <w:p w14:paraId="2D93D14A" w14:textId="77777777" w:rsidR="00973F44" w:rsidRPr="0079674F" w:rsidRDefault="00973F44" w:rsidP="00973F44">
      <w:pPr>
        <w:pStyle w:val="Sinespaciado"/>
        <w:jc w:val="center"/>
        <w:rPr>
          <w:rFonts w:cstheme="minorHAnsi"/>
          <w:sz w:val="18"/>
          <w:szCs w:val="18"/>
        </w:rPr>
      </w:pPr>
      <w:r>
        <w:rPr>
          <w:rFonts w:cstheme="minorHAnsi"/>
          <w:sz w:val="18"/>
          <w:szCs w:val="18"/>
        </w:rPr>
        <w:t xml:space="preserve">Reporte de Sostenibilidad Ambiental en Universidades Peruanas </w:t>
      </w:r>
      <w:r w:rsidRPr="0079674F">
        <w:rPr>
          <w:rFonts w:cstheme="minorHAnsi"/>
          <w:sz w:val="18"/>
          <w:szCs w:val="18"/>
        </w:rPr>
        <w:t>2022. La URP obtiene el 6to puesto.</w:t>
      </w:r>
    </w:p>
    <w:p w14:paraId="1AD0DC87" w14:textId="77777777" w:rsidR="00973F44" w:rsidRPr="0079674F" w:rsidRDefault="001D6BEE" w:rsidP="00973F44">
      <w:pPr>
        <w:pStyle w:val="Sinespaciado"/>
        <w:jc w:val="center"/>
        <w:rPr>
          <w:rFonts w:cstheme="minorHAnsi"/>
          <w:sz w:val="18"/>
          <w:szCs w:val="18"/>
        </w:rPr>
      </w:pPr>
      <w:hyperlink r:id="rId20" w:history="1">
        <w:r w:rsidR="00973F44" w:rsidRPr="0079674F">
          <w:rPr>
            <w:rStyle w:val="Hipervnculo"/>
            <w:rFonts w:cstheme="minorHAnsi"/>
            <w:sz w:val="18"/>
            <w:szCs w:val="18"/>
          </w:rPr>
          <w:t>https://lookerstudio.google.com/embed/u/0/reporting/6f191fde-85b6-4144-ad44-1ba52a06aed2/page/Rh9AD</w:t>
        </w:r>
      </w:hyperlink>
    </w:p>
    <w:p w14:paraId="59A8D5F2" w14:textId="77777777" w:rsidR="00973F44" w:rsidRDefault="00973F44" w:rsidP="00973F44">
      <w:pPr>
        <w:pStyle w:val="Sinespaciado"/>
        <w:tabs>
          <w:tab w:val="left" w:pos="6739"/>
        </w:tabs>
        <w:rPr>
          <w:sz w:val="20"/>
          <w:szCs w:val="20"/>
        </w:rPr>
      </w:pPr>
      <w:r>
        <w:rPr>
          <w:sz w:val="20"/>
          <w:szCs w:val="20"/>
        </w:rPr>
        <w:tab/>
      </w:r>
    </w:p>
    <w:p w14:paraId="3D2499E1" w14:textId="77777777" w:rsidR="00973F44" w:rsidRDefault="00973F44" w:rsidP="00973F44">
      <w:pPr>
        <w:pStyle w:val="Sinespaciado"/>
        <w:jc w:val="center"/>
        <w:rPr>
          <w:sz w:val="20"/>
          <w:szCs w:val="20"/>
        </w:rPr>
      </w:pPr>
      <w:r w:rsidRPr="00652CC6">
        <w:rPr>
          <w:noProof/>
          <w:sz w:val="20"/>
          <w:szCs w:val="20"/>
          <w:lang w:eastAsia="es-PE"/>
        </w:rPr>
        <w:drawing>
          <wp:inline distT="0" distB="0" distL="0" distR="0" wp14:anchorId="338246C9" wp14:editId="217E5070">
            <wp:extent cx="5577088" cy="2216603"/>
            <wp:effectExtent l="0" t="0" r="508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84714" cy="2259379"/>
                    </a:xfrm>
                    <a:prstGeom prst="rect">
                      <a:avLst/>
                    </a:prstGeom>
                  </pic:spPr>
                </pic:pic>
              </a:graphicData>
            </a:graphic>
          </wp:inline>
        </w:drawing>
      </w:r>
    </w:p>
    <w:p w14:paraId="4CE5FC3A" w14:textId="77777777" w:rsidR="000F7D09" w:rsidRDefault="000F7D09" w:rsidP="00973F44">
      <w:pPr>
        <w:pStyle w:val="Default"/>
        <w:jc w:val="center"/>
        <w:rPr>
          <w:rFonts w:asciiTheme="minorHAnsi" w:hAnsiTheme="minorHAnsi" w:cstheme="minorHAnsi"/>
          <w:b/>
          <w:bCs/>
          <w:sz w:val="40"/>
          <w:szCs w:val="40"/>
        </w:rPr>
      </w:pPr>
    </w:p>
    <w:p w14:paraId="0FA14BD5" w14:textId="068D07D3" w:rsidR="00973F44" w:rsidRPr="003A59F8" w:rsidRDefault="006B3730" w:rsidP="00973F44">
      <w:pPr>
        <w:pStyle w:val="Default"/>
        <w:jc w:val="center"/>
        <w:rPr>
          <w:rFonts w:asciiTheme="minorHAnsi" w:hAnsiTheme="minorHAnsi" w:cstheme="minorHAnsi"/>
          <w:b/>
          <w:bCs/>
          <w:sz w:val="40"/>
          <w:szCs w:val="40"/>
        </w:rPr>
      </w:pPr>
      <w:r w:rsidRPr="003A59F8">
        <w:rPr>
          <w:rFonts w:asciiTheme="minorHAnsi" w:hAnsiTheme="minorHAnsi" w:cstheme="minorHAnsi"/>
          <w:b/>
          <w:bCs/>
          <w:sz w:val="40"/>
          <w:szCs w:val="40"/>
        </w:rPr>
        <w:t>Indicadores</w:t>
      </w:r>
      <w:r>
        <w:rPr>
          <w:rFonts w:asciiTheme="minorHAnsi" w:hAnsiTheme="minorHAnsi" w:cstheme="minorHAnsi"/>
          <w:b/>
          <w:bCs/>
          <w:sz w:val="40"/>
          <w:szCs w:val="40"/>
        </w:rPr>
        <w:t xml:space="preserve"> </w:t>
      </w:r>
      <w:r w:rsidRPr="003A59F8">
        <w:rPr>
          <w:rFonts w:asciiTheme="minorHAnsi" w:hAnsiTheme="minorHAnsi" w:cstheme="minorHAnsi"/>
          <w:b/>
          <w:bCs/>
          <w:sz w:val="40"/>
          <w:szCs w:val="40"/>
        </w:rPr>
        <w:t>URP</w:t>
      </w:r>
      <w:r>
        <w:rPr>
          <w:rFonts w:asciiTheme="minorHAnsi" w:hAnsiTheme="minorHAnsi" w:cstheme="minorHAnsi"/>
          <w:b/>
          <w:bCs/>
          <w:sz w:val="40"/>
          <w:szCs w:val="40"/>
        </w:rPr>
        <w:t xml:space="preserve"> - </w:t>
      </w:r>
      <w:r w:rsidR="00973F44" w:rsidRPr="003A59F8">
        <w:rPr>
          <w:rFonts w:asciiTheme="minorHAnsi" w:hAnsiTheme="minorHAnsi" w:cstheme="minorHAnsi"/>
          <w:b/>
          <w:bCs/>
          <w:sz w:val="40"/>
          <w:szCs w:val="40"/>
        </w:rPr>
        <w:t>MINAM 2024-2025</w:t>
      </w:r>
      <w:r w:rsidR="009D6E13">
        <w:rPr>
          <w:rFonts w:asciiTheme="minorHAnsi" w:hAnsiTheme="minorHAnsi" w:cstheme="minorHAnsi"/>
          <w:b/>
          <w:bCs/>
          <w:sz w:val="40"/>
          <w:szCs w:val="40"/>
        </w:rPr>
        <w:t xml:space="preserve">  </w:t>
      </w:r>
    </w:p>
    <w:p w14:paraId="39E6E6C6" w14:textId="77777777" w:rsidR="00973F44" w:rsidRPr="003A59F8" w:rsidRDefault="00973F44" w:rsidP="00973F44">
      <w:pPr>
        <w:pStyle w:val="Default"/>
        <w:rPr>
          <w:rFonts w:asciiTheme="minorHAnsi" w:hAnsiTheme="minorHAnsi" w:cstheme="minorHAnsi"/>
          <w:sz w:val="20"/>
          <w:szCs w:val="20"/>
        </w:rPr>
      </w:pPr>
    </w:p>
    <w:p w14:paraId="6A2FFCD7" w14:textId="77777777" w:rsidR="00973F44" w:rsidRPr="00B44166" w:rsidRDefault="00973F44" w:rsidP="00973F44">
      <w:pPr>
        <w:pStyle w:val="Default"/>
        <w:jc w:val="both"/>
        <w:rPr>
          <w:rFonts w:asciiTheme="minorHAnsi" w:hAnsiTheme="minorHAnsi"/>
        </w:rPr>
      </w:pPr>
      <w:r w:rsidRPr="00B44166">
        <w:rPr>
          <w:rFonts w:asciiTheme="minorHAnsi" w:hAnsiTheme="minorHAnsi"/>
          <w:b/>
          <w:bCs/>
        </w:rPr>
        <w:t xml:space="preserve">¿Qué es el Reporte de Sostenibilidad Ambiental en Universidades Peruanas? </w:t>
      </w:r>
    </w:p>
    <w:p w14:paraId="4E03A5D0" w14:textId="77777777" w:rsidR="00973F44" w:rsidRPr="00913C90" w:rsidRDefault="00973F44" w:rsidP="00973F44">
      <w:pPr>
        <w:pStyle w:val="Default"/>
        <w:jc w:val="both"/>
        <w:rPr>
          <w:rFonts w:asciiTheme="minorHAnsi" w:hAnsiTheme="minorHAnsi"/>
          <w:sz w:val="20"/>
          <w:szCs w:val="20"/>
        </w:rPr>
      </w:pPr>
    </w:p>
    <w:p w14:paraId="7CFCF101" w14:textId="77777777" w:rsidR="00973F44" w:rsidRPr="00913C90" w:rsidRDefault="00973F44" w:rsidP="00973F44">
      <w:pPr>
        <w:pStyle w:val="Default"/>
        <w:jc w:val="both"/>
        <w:rPr>
          <w:rFonts w:asciiTheme="minorHAnsi" w:hAnsiTheme="minorHAnsi"/>
          <w:sz w:val="20"/>
          <w:szCs w:val="20"/>
        </w:rPr>
      </w:pPr>
      <w:r w:rsidRPr="00913C90">
        <w:rPr>
          <w:rFonts w:asciiTheme="minorHAnsi" w:hAnsiTheme="minorHAnsi"/>
          <w:sz w:val="20"/>
          <w:szCs w:val="20"/>
        </w:rPr>
        <w:t xml:space="preserve">El Reporte de Sostenibilidad Ambiental en Universidades Peruanas (RSAUP) es una iniciativa promovida por el Ministerio del Ambiente (MINAM), a través de la DGECIA-DECA, en el marco de la Red Ambiental Interuniversitaria </w:t>
      </w:r>
      <w:r w:rsidRPr="00913C90">
        <w:rPr>
          <w:rFonts w:asciiTheme="minorHAnsi" w:hAnsiTheme="minorHAnsi"/>
          <w:sz w:val="20"/>
          <w:szCs w:val="20"/>
        </w:rPr>
        <w:lastRenderedPageBreak/>
        <w:t xml:space="preserve">(RAI). Su objetivo es promover, monitorear y reconocer la incorporación del enfoque ambiental en las universidades. Desde su implementación en 2017, el RSAUP ha impulsado la integración transversal de la sostenibilidad ambiental en cinco ámbitos clave de la vida universitaria: gobierno, gestión ambiental, formación, investigación y proyección social. </w:t>
      </w:r>
    </w:p>
    <w:p w14:paraId="6512B4C1" w14:textId="7EB1BEA3" w:rsidR="00973F44" w:rsidRPr="00913C90" w:rsidRDefault="00973F44" w:rsidP="00973F44">
      <w:pPr>
        <w:pStyle w:val="Default"/>
        <w:jc w:val="both"/>
        <w:rPr>
          <w:rFonts w:asciiTheme="minorHAnsi" w:hAnsiTheme="minorHAnsi"/>
          <w:sz w:val="20"/>
          <w:szCs w:val="20"/>
        </w:rPr>
      </w:pPr>
    </w:p>
    <w:p w14:paraId="19AD2B01" w14:textId="77777777" w:rsidR="00973F44" w:rsidRPr="00913C90" w:rsidRDefault="00973F44" w:rsidP="00973F44">
      <w:pPr>
        <w:pStyle w:val="Default"/>
        <w:jc w:val="both"/>
        <w:rPr>
          <w:rFonts w:asciiTheme="minorHAnsi" w:hAnsiTheme="minorHAnsi"/>
          <w:sz w:val="20"/>
          <w:szCs w:val="20"/>
        </w:rPr>
      </w:pPr>
      <w:r w:rsidRPr="00913C90">
        <w:rPr>
          <w:rFonts w:asciiTheme="minorHAnsi" w:hAnsiTheme="minorHAnsi"/>
          <w:sz w:val="20"/>
          <w:szCs w:val="20"/>
        </w:rPr>
        <w:t xml:space="preserve">Para evaluar la incorporación del enfoque ambiental en las universidades, el RSAUP utiliza los indicadores definidos en la “Guía de Indicadores para la Incorporación de la Dimensión Ambiental en Universidades”. </w:t>
      </w:r>
    </w:p>
    <w:p w14:paraId="23578581" w14:textId="77777777" w:rsidR="00973F44" w:rsidRPr="00913C90" w:rsidRDefault="00973F44" w:rsidP="00973F44">
      <w:pPr>
        <w:pStyle w:val="Sinespaciado"/>
        <w:rPr>
          <w:sz w:val="20"/>
          <w:szCs w:val="20"/>
        </w:rPr>
      </w:pPr>
    </w:p>
    <w:p w14:paraId="5C4A7589" w14:textId="77777777" w:rsidR="003A59F8" w:rsidRPr="003D0419" w:rsidRDefault="003A59F8" w:rsidP="003A59F8">
      <w:pPr>
        <w:pStyle w:val="Default"/>
        <w:jc w:val="both"/>
        <w:rPr>
          <w:rFonts w:asciiTheme="minorHAnsi" w:hAnsiTheme="minorHAnsi"/>
          <w:b/>
          <w:bCs/>
        </w:rPr>
      </w:pPr>
      <w:r w:rsidRPr="003D0419">
        <w:rPr>
          <w:rFonts w:asciiTheme="minorHAnsi" w:hAnsiTheme="minorHAnsi"/>
          <w:b/>
          <w:bCs/>
        </w:rPr>
        <w:t xml:space="preserve">Información básica de la universidad Ricardo Palma </w:t>
      </w:r>
    </w:p>
    <w:p w14:paraId="2F8C011B" w14:textId="77777777" w:rsidR="003A59F8" w:rsidRPr="00327036" w:rsidRDefault="003A59F8" w:rsidP="003A59F8">
      <w:pPr>
        <w:pStyle w:val="Default"/>
        <w:jc w:val="both"/>
        <w:rPr>
          <w:rFonts w:asciiTheme="minorHAnsi" w:hAnsiTheme="minorHAnsi"/>
          <w:sz w:val="20"/>
          <w:szCs w:val="20"/>
        </w:rPr>
      </w:pPr>
    </w:p>
    <w:p w14:paraId="291337B6" w14:textId="77777777" w:rsidR="003A59F8" w:rsidRPr="00327036" w:rsidRDefault="003A59F8" w:rsidP="00A55117">
      <w:pPr>
        <w:pStyle w:val="Default"/>
        <w:numPr>
          <w:ilvl w:val="0"/>
          <w:numId w:val="23"/>
        </w:numPr>
        <w:spacing w:after="26"/>
        <w:jc w:val="both"/>
        <w:rPr>
          <w:rFonts w:asciiTheme="minorHAnsi" w:hAnsiTheme="minorHAnsi"/>
          <w:sz w:val="20"/>
          <w:szCs w:val="20"/>
        </w:rPr>
      </w:pPr>
      <w:r w:rsidRPr="00327036">
        <w:rPr>
          <w:rFonts w:asciiTheme="minorHAnsi" w:hAnsiTheme="minorHAnsi"/>
          <w:sz w:val="20"/>
          <w:szCs w:val="20"/>
        </w:rPr>
        <w:t>Nombre de la universidad</w:t>
      </w:r>
    </w:p>
    <w:p w14:paraId="614CFEDB" w14:textId="77777777" w:rsidR="003A59F8" w:rsidRPr="00327036" w:rsidRDefault="003A59F8" w:rsidP="00A55117">
      <w:pPr>
        <w:pStyle w:val="Default"/>
        <w:numPr>
          <w:ilvl w:val="0"/>
          <w:numId w:val="23"/>
        </w:numPr>
        <w:spacing w:after="26"/>
        <w:jc w:val="both"/>
        <w:rPr>
          <w:rFonts w:asciiTheme="minorHAnsi" w:hAnsiTheme="minorHAnsi"/>
          <w:sz w:val="20"/>
          <w:szCs w:val="20"/>
        </w:rPr>
      </w:pPr>
      <w:r w:rsidRPr="00327036">
        <w:rPr>
          <w:rFonts w:asciiTheme="minorHAnsi" w:hAnsiTheme="minorHAnsi"/>
          <w:sz w:val="20"/>
          <w:szCs w:val="20"/>
        </w:rPr>
        <w:t>Tipo de universidad</w:t>
      </w:r>
    </w:p>
    <w:p w14:paraId="61DA0B2C" w14:textId="77777777" w:rsidR="003A59F8" w:rsidRPr="00327036" w:rsidRDefault="003A59F8" w:rsidP="00A55117">
      <w:pPr>
        <w:pStyle w:val="Default"/>
        <w:numPr>
          <w:ilvl w:val="0"/>
          <w:numId w:val="23"/>
        </w:numPr>
        <w:spacing w:after="26"/>
        <w:jc w:val="both"/>
        <w:rPr>
          <w:rFonts w:asciiTheme="minorHAnsi" w:hAnsiTheme="minorHAnsi"/>
          <w:sz w:val="20"/>
          <w:szCs w:val="20"/>
        </w:rPr>
      </w:pPr>
      <w:r w:rsidRPr="00327036">
        <w:rPr>
          <w:rFonts w:asciiTheme="minorHAnsi" w:hAnsiTheme="minorHAnsi"/>
          <w:sz w:val="20"/>
          <w:szCs w:val="20"/>
        </w:rPr>
        <w:t xml:space="preserve">Número de sedes: indique el número total de sedes con fines académicos, incluyendo la sede principal. Por ejemplo, si la universidad tiene varias sedes en diferentes distritos o ciudades independientes de la sede principal, indique el número total de sedes universitarias, </w:t>
      </w:r>
    </w:p>
    <w:p w14:paraId="04EB7B3E" w14:textId="77777777" w:rsidR="003A59F8" w:rsidRPr="00327036" w:rsidRDefault="003A59F8" w:rsidP="00A55117">
      <w:pPr>
        <w:pStyle w:val="Default"/>
        <w:numPr>
          <w:ilvl w:val="0"/>
          <w:numId w:val="23"/>
        </w:numPr>
        <w:spacing w:after="26"/>
        <w:jc w:val="both"/>
        <w:rPr>
          <w:rFonts w:asciiTheme="minorHAnsi" w:hAnsiTheme="minorHAnsi"/>
          <w:sz w:val="20"/>
          <w:szCs w:val="20"/>
        </w:rPr>
      </w:pPr>
      <w:r w:rsidRPr="00327036">
        <w:rPr>
          <w:rFonts w:asciiTheme="minorHAnsi" w:hAnsiTheme="minorHAnsi"/>
          <w:sz w:val="20"/>
          <w:szCs w:val="20"/>
        </w:rPr>
        <w:t xml:space="preserve">Departamento, provincia y distrito donde se ubica la sede principal de la universidad (la sede principal es la sede matriz o fundacional de la universidad), </w:t>
      </w:r>
    </w:p>
    <w:p w14:paraId="58E3AE59" w14:textId="77777777" w:rsidR="003A59F8" w:rsidRPr="00327036" w:rsidRDefault="003A59F8" w:rsidP="00A55117">
      <w:pPr>
        <w:pStyle w:val="Default"/>
        <w:numPr>
          <w:ilvl w:val="0"/>
          <w:numId w:val="23"/>
        </w:numPr>
        <w:spacing w:after="26"/>
        <w:jc w:val="both"/>
        <w:rPr>
          <w:rFonts w:asciiTheme="minorHAnsi" w:hAnsiTheme="minorHAnsi"/>
          <w:sz w:val="20"/>
          <w:szCs w:val="20"/>
        </w:rPr>
      </w:pPr>
      <w:r w:rsidRPr="00327036">
        <w:rPr>
          <w:rFonts w:asciiTheme="minorHAnsi" w:hAnsiTheme="minorHAnsi"/>
          <w:sz w:val="20"/>
          <w:szCs w:val="20"/>
        </w:rPr>
        <w:t xml:space="preserve">Otros departamentos donde la universidad tiene sedes (a parte de la sede principal) con fines académicos, </w:t>
      </w:r>
    </w:p>
    <w:p w14:paraId="31A46858" w14:textId="77777777" w:rsidR="003A59F8" w:rsidRPr="00327036" w:rsidRDefault="003A59F8" w:rsidP="00A55117">
      <w:pPr>
        <w:pStyle w:val="Default"/>
        <w:numPr>
          <w:ilvl w:val="0"/>
          <w:numId w:val="23"/>
        </w:numPr>
        <w:spacing w:after="12"/>
        <w:jc w:val="both"/>
        <w:rPr>
          <w:rFonts w:asciiTheme="minorHAnsi" w:hAnsiTheme="minorHAnsi"/>
          <w:sz w:val="20"/>
          <w:szCs w:val="20"/>
        </w:rPr>
      </w:pPr>
      <w:r w:rsidRPr="00327036">
        <w:rPr>
          <w:rFonts w:asciiTheme="minorHAnsi" w:hAnsiTheme="minorHAnsi"/>
          <w:sz w:val="20"/>
          <w:szCs w:val="20"/>
        </w:rPr>
        <w:t xml:space="preserve">Indique el tipo de entorno predominante en el que se encuentran las sedes de la universidad: </w:t>
      </w:r>
    </w:p>
    <w:p w14:paraId="0B43D3E9" w14:textId="686366BE" w:rsidR="003A59F8" w:rsidRPr="00AD6301" w:rsidRDefault="003A59F8" w:rsidP="00A55117">
      <w:pPr>
        <w:pStyle w:val="Default"/>
        <w:numPr>
          <w:ilvl w:val="0"/>
          <w:numId w:val="23"/>
        </w:numPr>
        <w:spacing w:after="21"/>
        <w:jc w:val="both"/>
        <w:rPr>
          <w:rFonts w:asciiTheme="minorHAnsi" w:hAnsiTheme="minorHAnsi"/>
          <w:color w:val="auto"/>
          <w:sz w:val="20"/>
          <w:szCs w:val="20"/>
        </w:rPr>
      </w:pPr>
      <w:r w:rsidRPr="00AD6301">
        <w:rPr>
          <w:rFonts w:asciiTheme="minorHAnsi" w:hAnsiTheme="minorHAnsi"/>
          <w:color w:val="auto"/>
          <w:sz w:val="20"/>
          <w:szCs w:val="20"/>
        </w:rPr>
        <w:t>Sitio web: señale la URL del sitio web institucional (problema principal</w:t>
      </w:r>
      <w:r w:rsidR="00821B56" w:rsidRPr="00AD6301">
        <w:rPr>
          <w:rFonts w:asciiTheme="minorHAnsi" w:hAnsiTheme="minorHAnsi"/>
          <w:color w:val="auto"/>
          <w:sz w:val="20"/>
          <w:szCs w:val="20"/>
        </w:rPr>
        <w:t>)</w:t>
      </w:r>
      <w:r w:rsidRPr="00AD6301">
        <w:rPr>
          <w:rFonts w:asciiTheme="minorHAnsi" w:hAnsiTheme="minorHAnsi"/>
          <w:color w:val="auto"/>
          <w:sz w:val="20"/>
          <w:szCs w:val="20"/>
        </w:rPr>
        <w:t xml:space="preserve">: </w:t>
      </w:r>
      <w:r w:rsidR="00DF4B8C" w:rsidRPr="00AD6301">
        <w:rPr>
          <w:rFonts w:asciiTheme="minorHAnsi" w:hAnsiTheme="minorHAnsi"/>
          <w:color w:val="auto"/>
          <w:sz w:val="20"/>
          <w:szCs w:val="20"/>
        </w:rPr>
        <w:t>Responsable: Javier Carbajal y CADS.</w:t>
      </w:r>
    </w:p>
    <w:p w14:paraId="44254040" w14:textId="2CA5FADC" w:rsidR="003A59F8" w:rsidRPr="00AD6301" w:rsidRDefault="003A59F8" w:rsidP="003A59F8">
      <w:pPr>
        <w:pStyle w:val="Default"/>
        <w:spacing w:after="21"/>
        <w:ind w:left="720"/>
        <w:jc w:val="both"/>
        <w:rPr>
          <w:rFonts w:asciiTheme="minorHAnsi" w:hAnsiTheme="minorHAnsi"/>
          <w:color w:val="auto"/>
          <w:sz w:val="20"/>
          <w:szCs w:val="20"/>
        </w:rPr>
      </w:pPr>
      <w:r w:rsidRPr="00AD6301">
        <w:rPr>
          <w:rFonts w:asciiTheme="minorHAnsi" w:hAnsiTheme="minorHAnsi"/>
          <w:color w:val="auto"/>
          <w:sz w:val="20"/>
          <w:szCs w:val="20"/>
        </w:rPr>
        <w:t>enviar mensualmente la convocatoria de actividades para ser difundida, según el calendario ambiental URP-MINAM.</w:t>
      </w:r>
      <w:r w:rsidR="00DF4B8C" w:rsidRPr="00AD6301">
        <w:rPr>
          <w:rFonts w:asciiTheme="minorHAnsi" w:hAnsiTheme="minorHAnsi"/>
          <w:color w:val="auto"/>
          <w:sz w:val="20"/>
          <w:szCs w:val="20"/>
        </w:rPr>
        <w:t xml:space="preserve"> Responsable: CADS.</w:t>
      </w:r>
    </w:p>
    <w:p w14:paraId="641EB056" w14:textId="0393C4ED" w:rsidR="003A59F8" w:rsidRPr="00AD6301" w:rsidRDefault="003A59F8" w:rsidP="003A59F8">
      <w:pPr>
        <w:pStyle w:val="Default"/>
        <w:spacing w:after="21"/>
        <w:ind w:left="720"/>
        <w:jc w:val="both"/>
        <w:rPr>
          <w:rFonts w:asciiTheme="minorHAnsi" w:hAnsiTheme="minorHAnsi"/>
          <w:color w:val="auto"/>
          <w:sz w:val="20"/>
          <w:szCs w:val="20"/>
        </w:rPr>
      </w:pPr>
      <w:r w:rsidRPr="00AD6301">
        <w:rPr>
          <w:rFonts w:asciiTheme="minorHAnsi" w:hAnsiTheme="minorHAnsi"/>
          <w:color w:val="auto"/>
          <w:sz w:val="20"/>
          <w:szCs w:val="20"/>
        </w:rPr>
        <w:t xml:space="preserve">Una vez culminada la actividad enviar: nota de prensa, fotos con formato de autorización, encuesta de </w:t>
      </w:r>
      <w:r w:rsidR="001B0A84" w:rsidRPr="00AD6301">
        <w:rPr>
          <w:rFonts w:asciiTheme="minorHAnsi" w:hAnsiTheme="minorHAnsi"/>
          <w:color w:val="auto"/>
          <w:sz w:val="20"/>
          <w:szCs w:val="20"/>
        </w:rPr>
        <w:t xml:space="preserve">percepción y </w:t>
      </w:r>
      <w:r w:rsidRPr="00AD6301">
        <w:rPr>
          <w:rFonts w:asciiTheme="minorHAnsi" w:hAnsiTheme="minorHAnsi"/>
          <w:color w:val="auto"/>
          <w:sz w:val="20"/>
          <w:szCs w:val="20"/>
        </w:rPr>
        <w:t xml:space="preserve">satisfacción. </w:t>
      </w:r>
      <w:r w:rsidR="00DF4B8C" w:rsidRPr="00AD6301">
        <w:rPr>
          <w:rFonts w:asciiTheme="minorHAnsi" w:hAnsiTheme="minorHAnsi"/>
          <w:color w:val="auto"/>
          <w:sz w:val="20"/>
          <w:szCs w:val="20"/>
        </w:rPr>
        <w:t>Responsable: CADS.</w:t>
      </w:r>
    </w:p>
    <w:p w14:paraId="3DC8A894" w14:textId="77777777" w:rsidR="00DF4B8C" w:rsidRPr="00AD6301" w:rsidRDefault="003A59F8" w:rsidP="003A59F8">
      <w:pPr>
        <w:pStyle w:val="Default"/>
        <w:spacing w:after="21"/>
        <w:ind w:left="720"/>
        <w:jc w:val="both"/>
        <w:rPr>
          <w:rFonts w:asciiTheme="minorHAnsi" w:hAnsiTheme="minorHAnsi"/>
          <w:color w:val="auto"/>
          <w:sz w:val="20"/>
          <w:szCs w:val="20"/>
        </w:rPr>
      </w:pPr>
      <w:r w:rsidRPr="00AD6301">
        <w:rPr>
          <w:rFonts w:asciiTheme="minorHAnsi" w:hAnsiTheme="minorHAnsi"/>
          <w:color w:val="auto"/>
          <w:sz w:val="20"/>
          <w:szCs w:val="20"/>
        </w:rPr>
        <w:t>Subir al DRIVE</w:t>
      </w:r>
      <w:r w:rsidR="00DF4B8C" w:rsidRPr="00AD6301">
        <w:rPr>
          <w:rFonts w:asciiTheme="minorHAnsi" w:hAnsiTheme="minorHAnsi"/>
          <w:color w:val="auto"/>
          <w:sz w:val="20"/>
          <w:szCs w:val="20"/>
        </w:rPr>
        <w:t xml:space="preserve">. Responsable: </w:t>
      </w:r>
      <w:r w:rsidRPr="00AD6301">
        <w:rPr>
          <w:rFonts w:asciiTheme="minorHAnsi" w:hAnsiTheme="minorHAnsi"/>
          <w:color w:val="auto"/>
          <w:sz w:val="20"/>
          <w:szCs w:val="20"/>
        </w:rPr>
        <w:t xml:space="preserve">CADS </w:t>
      </w:r>
    </w:p>
    <w:p w14:paraId="085FD253" w14:textId="7E57D94B" w:rsidR="003A59F8" w:rsidRPr="00AD6301" w:rsidRDefault="00DF4B8C" w:rsidP="003A59F8">
      <w:pPr>
        <w:pStyle w:val="Default"/>
        <w:spacing w:after="21"/>
        <w:ind w:left="720"/>
        <w:jc w:val="both"/>
        <w:rPr>
          <w:rFonts w:asciiTheme="minorHAnsi" w:hAnsiTheme="minorHAnsi"/>
          <w:color w:val="auto"/>
          <w:sz w:val="20"/>
          <w:szCs w:val="20"/>
        </w:rPr>
      </w:pPr>
      <w:r w:rsidRPr="00AD6301">
        <w:rPr>
          <w:rFonts w:asciiTheme="minorHAnsi" w:hAnsiTheme="minorHAnsi"/>
          <w:color w:val="auto"/>
          <w:sz w:val="20"/>
          <w:szCs w:val="20"/>
        </w:rPr>
        <w:t xml:space="preserve">Subir a la </w:t>
      </w:r>
      <w:r w:rsidR="003A59F8" w:rsidRPr="00AD6301">
        <w:rPr>
          <w:rFonts w:asciiTheme="minorHAnsi" w:hAnsiTheme="minorHAnsi"/>
          <w:color w:val="auto"/>
          <w:sz w:val="20"/>
          <w:szCs w:val="20"/>
        </w:rPr>
        <w:t xml:space="preserve">web del CADS mensualmente toda esta información. </w:t>
      </w:r>
      <w:r w:rsidR="008958E5" w:rsidRPr="00AD6301">
        <w:rPr>
          <w:rFonts w:asciiTheme="minorHAnsi" w:hAnsiTheme="minorHAnsi"/>
          <w:color w:val="auto"/>
          <w:sz w:val="20"/>
          <w:szCs w:val="20"/>
        </w:rPr>
        <w:t>Responsable: Javier Carbajal.</w:t>
      </w:r>
    </w:p>
    <w:p w14:paraId="5F147006" w14:textId="77777777" w:rsidR="003A59F8" w:rsidRPr="00327036" w:rsidRDefault="003A59F8" w:rsidP="00A55117">
      <w:pPr>
        <w:pStyle w:val="Default"/>
        <w:numPr>
          <w:ilvl w:val="0"/>
          <w:numId w:val="23"/>
        </w:numPr>
        <w:spacing w:after="21"/>
        <w:jc w:val="both"/>
        <w:rPr>
          <w:rFonts w:asciiTheme="minorHAnsi" w:hAnsiTheme="minorHAnsi"/>
          <w:sz w:val="20"/>
          <w:szCs w:val="20"/>
        </w:rPr>
      </w:pPr>
      <w:r w:rsidRPr="00327036">
        <w:rPr>
          <w:rFonts w:asciiTheme="minorHAnsi" w:hAnsiTheme="minorHAnsi"/>
          <w:sz w:val="20"/>
          <w:szCs w:val="20"/>
        </w:rPr>
        <w:t xml:space="preserve">Nombre del Rector/presidente: indique el nombre completo del rector o presidente de la universidad, </w:t>
      </w:r>
    </w:p>
    <w:p w14:paraId="2E1A8706" w14:textId="77777777" w:rsidR="003A59F8" w:rsidRPr="00327036" w:rsidRDefault="003A59F8" w:rsidP="00A55117">
      <w:pPr>
        <w:pStyle w:val="Default"/>
        <w:numPr>
          <w:ilvl w:val="0"/>
          <w:numId w:val="23"/>
        </w:numPr>
        <w:spacing w:after="21"/>
        <w:jc w:val="both"/>
        <w:rPr>
          <w:rFonts w:asciiTheme="minorHAnsi" w:hAnsiTheme="minorHAnsi"/>
          <w:sz w:val="20"/>
          <w:szCs w:val="20"/>
        </w:rPr>
      </w:pPr>
      <w:r w:rsidRPr="00327036">
        <w:rPr>
          <w:rFonts w:asciiTheme="minorHAnsi" w:hAnsiTheme="minorHAnsi"/>
          <w:sz w:val="20"/>
          <w:szCs w:val="20"/>
        </w:rPr>
        <w:t xml:space="preserve">Teléfono del rectorado: número de teléfono actual y operativo, </w:t>
      </w:r>
    </w:p>
    <w:p w14:paraId="4ABAB9C9" w14:textId="77777777" w:rsidR="003A59F8" w:rsidRPr="00327036" w:rsidRDefault="003A59F8" w:rsidP="00A55117">
      <w:pPr>
        <w:pStyle w:val="Default"/>
        <w:numPr>
          <w:ilvl w:val="0"/>
          <w:numId w:val="23"/>
        </w:numPr>
        <w:spacing w:after="21"/>
        <w:jc w:val="both"/>
        <w:rPr>
          <w:rFonts w:asciiTheme="minorHAnsi" w:hAnsiTheme="minorHAnsi"/>
          <w:sz w:val="20"/>
          <w:szCs w:val="20"/>
        </w:rPr>
      </w:pPr>
      <w:r w:rsidRPr="00327036">
        <w:rPr>
          <w:rFonts w:asciiTheme="minorHAnsi" w:hAnsiTheme="minorHAnsi"/>
          <w:sz w:val="20"/>
          <w:szCs w:val="20"/>
        </w:rPr>
        <w:t xml:space="preserve">Correo electrónico del Rector: indique el correo electrónico oficial y operativo del rector o rectorado, </w:t>
      </w:r>
    </w:p>
    <w:p w14:paraId="78762E3B" w14:textId="77777777" w:rsidR="003A59F8" w:rsidRPr="00327036" w:rsidRDefault="003A59F8" w:rsidP="00A55117">
      <w:pPr>
        <w:pStyle w:val="Default"/>
        <w:numPr>
          <w:ilvl w:val="0"/>
          <w:numId w:val="23"/>
        </w:numPr>
        <w:spacing w:after="21"/>
        <w:jc w:val="both"/>
        <w:rPr>
          <w:rFonts w:asciiTheme="minorHAnsi" w:hAnsiTheme="minorHAnsi"/>
          <w:sz w:val="20"/>
          <w:szCs w:val="20"/>
        </w:rPr>
      </w:pPr>
      <w:r w:rsidRPr="00327036">
        <w:rPr>
          <w:rFonts w:asciiTheme="minorHAnsi" w:hAnsiTheme="minorHAnsi"/>
          <w:sz w:val="20"/>
          <w:szCs w:val="20"/>
        </w:rPr>
        <w:t xml:space="preserve">Nombre del responsable de llenar la encuesta, </w:t>
      </w:r>
    </w:p>
    <w:p w14:paraId="68D881F2" w14:textId="77777777" w:rsidR="003A59F8" w:rsidRPr="00327036" w:rsidRDefault="003A59F8" w:rsidP="00A55117">
      <w:pPr>
        <w:pStyle w:val="Default"/>
        <w:numPr>
          <w:ilvl w:val="0"/>
          <w:numId w:val="23"/>
        </w:numPr>
        <w:spacing w:after="21"/>
        <w:jc w:val="both"/>
        <w:rPr>
          <w:rFonts w:asciiTheme="minorHAnsi" w:hAnsiTheme="minorHAnsi"/>
          <w:sz w:val="20"/>
          <w:szCs w:val="20"/>
        </w:rPr>
      </w:pPr>
      <w:r w:rsidRPr="00327036">
        <w:rPr>
          <w:rFonts w:asciiTheme="minorHAnsi" w:hAnsiTheme="minorHAnsi"/>
          <w:sz w:val="20"/>
          <w:szCs w:val="20"/>
        </w:rPr>
        <w:t xml:space="preserve">Cargo del responsable de llenar la encuesta, </w:t>
      </w:r>
    </w:p>
    <w:p w14:paraId="54FE0C23" w14:textId="77777777" w:rsidR="003A59F8" w:rsidRPr="00327036" w:rsidRDefault="003A59F8" w:rsidP="00A55117">
      <w:pPr>
        <w:pStyle w:val="Default"/>
        <w:numPr>
          <w:ilvl w:val="0"/>
          <w:numId w:val="23"/>
        </w:numPr>
        <w:spacing w:after="21"/>
        <w:jc w:val="both"/>
        <w:rPr>
          <w:rFonts w:asciiTheme="minorHAnsi" w:hAnsiTheme="minorHAnsi"/>
          <w:sz w:val="20"/>
          <w:szCs w:val="20"/>
        </w:rPr>
      </w:pPr>
      <w:r w:rsidRPr="00327036">
        <w:rPr>
          <w:rFonts w:asciiTheme="minorHAnsi" w:hAnsiTheme="minorHAnsi"/>
          <w:sz w:val="20"/>
          <w:szCs w:val="20"/>
        </w:rPr>
        <w:t xml:space="preserve">Correo electrónico del responsable de llenar la evaluación, </w:t>
      </w:r>
    </w:p>
    <w:p w14:paraId="312471C8" w14:textId="77777777" w:rsidR="003A59F8" w:rsidRPr="00327036" w:rsidRDefault="003A59F8" w:rsidP="00A55117">
      <w:pPr>
        <w:pStyle w:val="Default"/>
        <w:numPr>
          <w:ilvl w:val="0"/>
          <w:numId w:val="23"/>
        </w:numPr>
        <w:spacing w:after="21"/>
        <w:jc w:val="both"/>
        <w:rPr>
          <w:rFonts w:asciiTheme="minorHAnsi" w:hAnsiTheme="minorHAnsi"/>
          <w:sz w:val="20"/>
          <w:szCs w:val="20"/>
        </w:rPr>
      </w:pPr>
      <w:r w:rsidRPr="00327036">
        <w:rPr>
          <w:rFonts w:asciiTheme="minorHAnsi" w:hAnsiTheme="minorHAnsi"/>
          <w:sz w:val="20"/>
          <w:szCs w:val="20"/>
        </w:rPr>
        <w:t xml:space="preserve">Número de celular del responsable de llenar la evaluación, </w:t>
      </w:r>
    </w:p>
    <w:p w14:paraId="5E2DE20B" w14:textId="77777777" w:rsidR="003A59F8" w:rsidRPr="00AD6301" w:rsidRDefault="003A59F8" w:rsidP="00A55117">
      <w:pPr>
        <w:pStyle w:val="Default"/>
        <w:numPr>
          <w:ilvl w:val="0"/>
          <w:numId w:val="23"/>
        </w:numPr>
        <w:spacing w:after="21"/>
        <w:jc w:val="both"/>
        <w:rPr>
          <w:rFonts w:asciiTheme="minorHAnsi" w:hAnsiTheme="minorHAnsi"/>
          <w:color w:val="auto"/>
          <w:sz w:val="20"/>
          <w:szCs w:val="20"/>
        </w:rPr>
      </w:pPr>
      <w:r w:rsidRPr="00AD6301">
        <w:rPr>
          <w:rFonts w:asciiTheme="minorHAnsi" w:hAnsiTheme="minorHAnsi"/>
          <w:color w:val="auto"/>
          <w:sz w:val="20"/>
          <w:szCs w:val="20"/>
        </w:rPr>
        <w:t xml:space="preserve">Número promedio de estudiantes regulares por semestre: indique el número promedio de estudiantes regulares de pregrado matriculados en la universidad por semestre (considerar el promedio por semestre del año 2024). No se consideran estudiantes en modalidad virtual, </w:t>
      </w:r>
      <w:r w:rsidRPr="00AD6301">
        <w:rPr>
          <w:rFonts w:asciiTheme="minorHAnsi" w:hAnsiTheme="minorHAnsi"/>
          <w:color w:val="auto"/>
          <w:sz w:val="20"/>
          <w:szCs w:val="20"/>
          <w:u w:val="single"/>
        </w:rPr>
        <w:t>responsable</w:t>
      </w:r>
      <w:r w:rsidRPr="00AD6301">
        <w:rPr>
          <w:rFonts w:asciiTheme="minorHAnsi" w:hAnsiTheme="minorHAnsi"/>
          <w:color w:val="auto"/>
          <w:sz w:val="20"/>
          <w:szCs w:val="20"/>
        </w:rPr>
        <w:t>: DACA.</w:t>
      </w:r>
    </w:p>
    <w:p w14:paraId="2145986A" w14:textId="77777777" w:rsidR="003A59F8" w:rsidRPr="00AD6301" w:rsidRDefault="003A59F8" w:rsidP="00A55117">
      <w:pPr>
        <w:pStyle w:val="Default"/>
        <w:numPr>
          <w:ilvl w:val="0"/>
          <w:numId w:val="23"/>
        </w:numPr>
        <w:spacing w:after="21"/>
        <w:jc w:val="both"/>
        <w:rPr>
          <w:rFonts w:asciiTheme="minorHAnsi" w:hAnsiTheme="minorHAnsi"/>
          <w:color w:val="auto"/>
          <w:sz w:val="20"/>
          <w:szCs w:val="20"/>
        </w:rPr>
      </w:pPr>
      <w:r w:rsidRPr="00AD6301">
        <w:rPr>
          <w:rFonts w:asciiTheme="minorHAnsi" w:hAnsiTheme="minorHAnsi"/>
          <w:color w:val="auto"/>
          <w:sz w:val="20"/>
          <w:szCs w:val="20"/>
        </w:rPr>
        <w:t>Número total de personal académico y personal administrativo/servicios por año: indique el número total de personal académico efectivo a tiempo completo (profesores, catedráticos e investigadores) y personal administrativo/servicio que trabajó en su universidad (número total considerando todas las sedes) el año 2024,</w:t>
      </w:r>
      <w:r w:rsidRPr="00AD6301">
        <w:rPr>
          <w:rFonts w:asciiTheme="minorHAnsi" w:hAnsiTheme="minorHAnsi"/>
          <w:color w:val="auto"/>
          <w:sz w:val="20"/>
          <w:szCs w:val="20"/>
          <w:u w:val="single"/>
        </w:rPr>
        <w:t xml:space="preserve"> responsable</w:t>
      </w:r>
      <w:r w:rsidRPr="00AD6301">
        <w:rPr>
          <w:rFonts w:asciiTheme="minorHAnsi" w:hAnsiTheme="minorHAnsi"/>
          <w:color w:val="auto"/>
          <w:sz w:val="20"/>
          <w:szCs w:val="20"/>
        </w:rPr>
        <w:t xml:space="preserve">: DACA. </w:t>
      </w:r>
    </w:p>
    <w:p w14:paraId="05F4DAE0" w14:textId="77777777" w:rsidR="003A59F8" w:rsidRPr="00AD6301" w:rsidRDefault="003A59F8" w:rsidP="00A55117">
      <w:pPr>
        <w:pStyle w:val="Default"/>
        <w:numPr>
          <w:ilvl w:val="0"/>
          <w:numId w:val="23"/>
        </w:numPr>
        <w:spacing w:after="21"/>
        <w:jc w:val="both"/>
        <w:rPr>
          <w:rFonts w:asciiTheme="minorHAnsi" w:hAnsiTheme="minorHAnsi"/>
          <w:color w:val="auto"/>
          <w:sz w:val="20"/>
          <w:szCs w:val="20"/>
        </w:rPr>
      </w:pPr>
      <w:r w:rsidRPr="00AD6301">
        <w:rPr>
          <w:rFonts w:asciiTheme="minorHAnsi" w:hAnsiTheme="minorHAnsi"/>
          <w:color w:val="auto"/>
          <w:sz w:val="20"/>
          <w:szCs w:val="20"/>
        </w:rPr>
        <w:t xml:space="preserve">Número total de carreras que ofrece la universidad, </w:t>
      </w:r>
      <w:r w:rsidRPr="00AD6301">
        <w:rPr>
          <w:rFonts w:asciiTheme="minorHAnsi" w:hAnsiTheme="minorHAnsi"/>
          <w:color w:val="auto"/>
          <w:sz w:val="20"/>
          <w:szCs w:val="20"/>
          <w:u w:val="single"/>
        </w:rPr>
        <w:t>responsable</w:t>
      </w:r>
      <w:r w:rsidRPr="00AD6301">
        <w:rPr>
          <w:rFonts w:asciiTheme="minorHAnsi" w:hAnsiTheme="minorHAnsi"/>
          <w:color w:val="auto"/>
          <w:sz w:val="20"/>
          <w:szCs w:val="20"/>
        </w:rPr>
        <w:t>: DACA.</w:t>
      </w:r>
    </w:p>
    <w:p w14:paraId="1D7D77FA" w14:textId="77777777" w:rsidR="003A59F8" w:rsidRPr="00AD6301" w:rsidRDefault="003A59F8" w:rsidP="00A55117">
      <w:pPr>
        <w:pStyle w:val="Default"/>
        <w:numPr>
          <w:ilvl w:val="0"/>
          <w:numId w:val="23"/>
        </w:numPr>
        <w:jc w:val="both"/>
        <w:rPr>
          <w:rFonts w:asciiTheme="minorHAnsi" w:hAnsiTheme="minorHAnsi"/>
          <w:color w:val="auto"/>
          <w:sz w:val="20"/>
          <w:szCs w:val="20"/>
        </w:rPr>
      </w:pPr>
      <w:r w:rsidRPr="00AD6301">
        <w:rPr>
          <w:rFonts w:asciiTheme="minorHAnsi" w:hAnsiTheme="minorHAnsi"/>
          <w:color w:val="auto"/>
          <w:sz w:val="20"/>
          <w:szCs w:val="20"/>
        </w:rPr>
        <w:t>Carreras vinculadas con el ambiente que ofrece la universidad: mencione las carreras ofrecidas por la universidad orientadas a formar profesionales capaces de abordar los desafíos relacionados con el medio ambiente, la sostenibilidad y la gestión y el aprovechamiento sostenible de los recursos naturales,</w:t>
      </w:r>
      <w:r w:rsidRPr="00AD6301">
        <w:rPr>
          <w:rFonts w:asciiTheme="minorHAnsi" w:hAnsiTheme="minorHAnsi"/>
          <w:color w:val="auto"/>
          <w:sz w:val="20"/>
          <w:szCs w:val="20"/>
          <w:u w:val="single"/>
        </w:rPr>
        <w:t xml:space="preserve"> responsable</w:t>
      </w:r>
      <w:r w:rsidRPr="00AD6301">
        <w:rPr>
          <w:rFonts w:asciiTheme="minorHAnsi" w:hAnsiTheme="minorHAnsi"/>
          <w:color w:val="auto"/>
          <w:sz w:val="20"/>
          <w:szCs w:val="20"/>
        </w:rPr>
        <w:t xml:space="preserve">: DACA. </w:t>
      </w:r>
    </w:p>
    <w:p w14:paraId="08D2B34F" w14:textId="7680B967" w:rsidR="008B7A7E" w:rsidRDefault="008B7A7E" w:rsidP="008B7A7E">
      <w:pPr>
        <w:pStyle w:val="Default"/>
        <w:rPr>
          <w:rFonts w:asciiTheme="minorHAnsi" w:hAnsiTheme="minorHAnsi"/>
          <w:sz w:val="20"/>
          <w:szCs w:val="20"/>
        </w:rPr>
      </w:pPr>
    </w:p>
    <w:p w14:paraId="435593D6" w14:textId="77777777" w:rsidR="00327036" w:rsidRPr="00327036" w:rsidRDefault="00327036" w:rsidP="008B7A7E">
      <w:pPr>
        <w:pStyle w:val="Default"/>
        <w:rPr>
          <w:rFonts w:asciiTheme="minorHAnsi" w:hAnsiTheme="minorHAnsi"/>
          <w:sz w:val="20"/>
          <w:szCs w:val="20"/>
        </w:rPr>
      </w:pPr>
    </w:p>
    <w:p w14:paraId="1635894F" w14:textId="77777777" w:rsidR="008B7A7E" w:rsidRPr="00F43288" w:rsidRDefault="008B7A7E" w:rsidP="00A55117">
      <w:pPr>
        <w:pStyle w:val="Default"/>
        <w:numPr>
          <w:ilvl w:val="0"/>
          <w:numId w:val="24"/>
        </w:numPr>
        <w:shd w:val="clear" w:color="auto" w:fill="E2EFD9" w:themeFill="accent6" w:themeFillTint="33"/>
        <w:ind w:left="360" w:hanging="360"/>
        <w:rPr>
          <w:rFonts w:asciiTheme="minorHAnsi" w:hAnsiTheme="minorHAnsi" w:cstheme="minorHAnsi"/>
          <w:b/>
          <w:sz w:val="40"/>
          <w:szCs w:val="40"/>
        </w:rPr>
      </w:pPr>
      <w:r w:rsidRPr="00F43288">
        <w:rPr>
          <w:rFonts w:asciiTheme="minorHAnsi" w:hAnsiTheme="minorHAnsi" w:cstheme="minorHAnsi"/>
          <w:b/>
          <w:bCs/>
          <w:sz w:val="40"/>
          <w:szCs w:val="40"/>
        </w:rPr>
        <w:t xml:space="preserve">Gobierno </w:t>
      </w:r>
    </w:p>
    <w:p w14:paraId="1EE16A9A" w14:textId="77777777" w:rsidR="008B7A7E" w:rsidRDefault="008B7A7E" w:rsidP="008B7A7E">
      <w:pPr>
        <w:pStyle w:val="Default"/>
        <w:rPr>
          <w:sz w:val="20"/>
          <w:szCs w:val="20"/>
        </w:rPr>
      </w:pPr>
    </w:p>
    <w:p w14:paraId="48C353B0" w14:textId="77777777" w:rsidR="008B7A7E" w:rsidRDefault="008B7A7E" w:rsidP="008B7A7E">
      <w:pPr>
        <w:pStyle w:val="Default"/>
        <w:rPr>
          <w:sz w:val="20"/>
          <w:szCs w:val="20"/>
        </w:rPr>
      </w:pPr>
    </w:p>
    <w:p w14:paraId="086E5431" w14:textId="77777777" w:rsidR="008B7A7E" w:rsidRDefault="008B7A7E" w:rsidP="008B7A7E">
      <w:pPr>
        <w:pStyle w:val="Default"/>
        <w:jc w:val="center"/>
        <w:rPr>
          <w:sz w:val="20"/>
          <w:szCs w:val="20"/>
        </w:rPr>
      </w:pPr>
      <w:r>
        <w:rPr>
          <w:rFonts w:ascii="Helvetica" w:eastAsia="Times New Roman" w:hAnsi="Helvetica" w:cs="Times New Roman"/>
          <w:b/>
          <w:bCs/>
          <w:noProof/>
          <w:color w:val="202124"/>
          <w:lang w:eastAsia="es-PE"/>
        </w:rPr>
        <w:lastRenderedPageBreak/>
        <w:drawing>
          <wp:inline distT="0" distB="0" distL="0" distR="0" wp14:anchorId="04509A4B" wp14:editId="233BDD67">
            <wp:extent cx="4231119" cy="16848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5829" cy="1698621"/>
                    </a:xfrm>
                    <a:prstGeom prst="rect">
                      <a:avLst/>
                    </a:prstGeom>
                    <a:noFill/>
                    <a:ln>
                      <a:noFill/>
                    </a:ln>
                  </pic:spPr>
                </pic:pic>
              </a:graphicData>
            </a:graphic>
          </wp:inline>
        </w:drawing>
      </w:r>
    </w:p>
    <w:p w14:paraId="0BA099B2" w14:textId="77777777" w:rsidR="008B7A7E" w:rsidRDefault="008B7A7E" w:rsidP="008B7A7E">
      <w:pPr>
        <w:pStyle w:val="Default"/>
        <w:rPr>
          <w:sz w:val="20"/>
          <w:szCs w:val="20"/>
        </w:rPr>
      </w:pPr>
    </w:p>
    <w:p w14:paraId="2B34F67D" w14:textId="77777777" w:rsidR="008B7A7E" w:rsidRPr="00534876" w:rsidRDefault="008B7A7E" w:rsidP="008B7A7E">
      <w:pPr>
        <w:pStyle w:val="Default"/>
        <w:rPr>
          <w:rFonts w:asciiTheme="minorHAnsi" w:hAnsiTheme="minorHAnsi"/>
          <w:sz w:val="20"/>
          <w:szCs w:val="20"/>
        </w:rPr>
      </w:pPr>
    </w:p>
    <w:p w14:paraId="29E0F56C" w14:textId="77777777" w:rsidR="008B7A7E" w:rsidRPr="005E2FC1" w:rsidRDefault="008B7A7E" w:rsidP="008B7A7E">
      <w:pPr>
        <w:pStyle w:val="Default"/>
        <w:rPr>
          <w:rFonts w:asciiTheme="minorHAnsi" w:hAnsiTheme="minorHAnsi"/>
        </w:rPr>
      </w:pPr>
      <w:r w:rsidRPr="005E2FC1">
        <w:rPr>
          <w:rFonts w:asciiTheme="minorHAnsi" w:hAnsiTheme="minorHAnsi"/>
          <w:b/>
          <w:bCs/>
        </w:rPr>
        <w:t xml:space="preserve">1.1. Existencia y actualización de la política ambiental universitaria aprobada formalmente </w:t>
      </w:r>
    </w:p>
    <w:p w14:paraId="36340C2C" w14:textId="77777777" w:rsidR="008B7A7E" w:rsidRDefault="008B7A7E" w:rsidP="008B7A7E">
      <w:pPr>
        <w:pStyle w:val="Default"/>
        <w:rPr>
          <w:rFonts w:asciiTheme="minorHAnsi" w:hAnsiTheme="minorHAnsi"/>
          <w:sz w:val="20"/>
          <w:szCs w:val="20"/>
        </w:rPr>
      </w:pPr>
    </w:p>
    <w:p w14:paraId="05C3C8F5" w14:textId="77777777" w:rsidR="008B7A7E" w:rsidRPr="00FA5573" w:rsidRDefault="008B7A7E" w:rsidP="008B7A7E">
      <w:pPr>
        <w:pStyle w:val="Sinespaciado"/>
        <w:jc w:val="both"/>
        <w:rPr>
          <w:sz w:val="20"/>
          <w:szCs w:val="20"/>
        </w:rPr>
      </w:pPr>
      <w:r w:rsidRPr="00FA5573">
        <w:rPr>
          <w:sz w:val="20"/>
          <w:szCs w:val="20"/>
          <w:u w:val="single"/>
        </w:rPr>
        <w:t>Responsable</w:t>
      </w:r>
      <w:r w:rsidRPr="00FA5573">
        <w:rPr>
          <w:sz w:val="20"/>
          <w:szCs w:val="20"/>
        </w:rPr>
        <w:t>: Rectorado y Presidencia del CADS.</w:t>
      </w:r>
    </w:p>
    <w:p w14:paraId="430111BB" w14:textId="77777777" w:rsidR="008B7A7E" w:rsidRPr="00FA5573" w:rsidRDefault="008B7A7E" w:rsidP="008B7A7E">
      <w:pPr>
        <w:pStyle w:val="Default"/>
        <w:rPr>
          <w:rFonts w:asciiTheme="minorHAnsi" w:hAnsiTheme="minorHAnsi"/>
          <w:color w:val="auto"/>
          <w:sz w:val="20"/>
          <w:szCs w:val="20"/>
        </w:rPr>
      </w:pPr>
    </w:p>
    <w:p w14:paraId="1B120BA7" w14:textId="77777777" w:rsidR="008B7A7E" w:rsidRPr="00FA5573" w:rsidRDefault="008B7A7E" w:rsidP="008B7A7E">
      <w:pPr>
        <w:pStyle w:val="Default"/>
        <w:jc w:val="both"/>
        <w:rPr>
          <w:rFonts w:asciiTheme="minorHAnsi" w:hAnsiTheme="minorHAnsi"/>
          <w:color w:val="auto"/>
          <w:sz w:val="20"/>
          <w:szCs w:val="20"/>
        </w:rPr>
      </w:pPr>
      <w:r w:rsidRPr="00FA5573">
        <w:rPr>
          <w:rFonts w:asciiTheme="minorHAnsi" w:hAnsiTheme="minorHAnsi"/>
          <w:color w:val="auto"/>
          <w:sz w:val="20"/>
          <w:szCs w:val="20"/>
        </w:rPr>
        <w:t xml:space="preserve">Este indicador evalúa si la universidad posee un marco normativo oficial y vigente para la gestión de temas ambientales. Implica que la universidad cuenta con una política formalmente aprobada y actualizada que guía sus acciones en pro de la sostenibilidad ambiental. </w:t>
      </w:r>
    </w:p>
    <w:p w14:paraId="1E55BB8B" w14:textId="77777777" w:rsidR="008B7A7E" w:rsidRPr="00FA5573" w:rsidRDefault="008B7A7E" w:rsidP="008B7A7E">
      <w:pPr>
        <w:pStyle w:val="Default"/>
        <w:rPr>
          <w:rFonts w:asciiTheme="minorHAnsi" w:hAnsiTheme="minorHAnsi"/>
          <w:color w:val="auto"/>
          <w:sz w:val="20"/>
          <w:szCs w:val="20"/>
        </w:rPr>
      </w:pPr>
    </w:p>
    <w:p w14:paraId="5A088DF9" w14:textId="77777777" w:rsidR="008B7A7E" w:rsidRPr="00FA5573" w:rsidRDefault="008B7A7E" w:rsidP="008B7A7E">
      <w:pPr>
        <w:pStyle w:val="Default"/>
        <w:rPr>
          <w:rFonts w:asciiTheme="minorHAnsi" w:hAnsiTheme="minorHAnsi"/>
          <w:color w:val="auto"/>
          <w:sz w:val="20"/>
          <w:szCs w:val="20"/>
        </w:rPr>
      </w:pPr>
      <w:r w:rsidRPr="00FA5573">
        <w:rPr>
          <w:rFonts w:asciiTheme="minorHAnsi" w:hAnsiTheme="minorHAnsi"/>
          <w:color w:val="auto"/>
          <w:sz w:val="20"/>
          <w:szCs w:val="20"/>
        </w:rPr>
        <w:t xml:space="preserve">Puntos máximos: </w:t>
      </w:r>
    </w:p>
    <w:p w14:paraId="153B786E" w14:textId="77777777" w:rsidR="008B7A7E" w:rsidRPr="00FA5573" w:rsidRDefault="008B7A7E" w:rsidP="008B7A7E">
      <w:pPr>
        <w:pStyle w:val="Default"/>
        <w:rPr>
          <w:rFonts w:asciiTheme="minorHAnsi" w:hAnsiTheme="minorHAnsi"/>
          <w:color w:val="auto"/>
          <w:sz w:val="20"/>
          <w:szCs w:val="20"/>
        </w:rPr>
      </w:pPr>
      <w:r w:rsidRPr="00FA5573">
        <w:rPr>
          <w:rFonts w:asciiTheme="minorHAnsi" w:hAnsiTheme="minorHAnsi"/>
          <w:color w:val="auto"/>
          <w:sz w:val="20"/>
          <w:szCs w:val="20"/>
        </w:rPr>
        <w:t xml:space="preserve">200 </w:t>
      </w:r>
    </w:p>
    <w:p w14:paraId="2587C7D0" w14:textId="77777777" w:rsidR="008B7A7E" w:rsidRPr="00FA5573" w:rsidRDefault="008B7A7E" w:rsidP="008B7A7E">
      <w:pPr>
        <w:pStyle w:val="Default"/>
        <w:rPr>
          <w:rFonts w:asciiTheme="minorHAnsi" w:hAnsiTheme="minorHAnsi"/>
          <w:color w:val="auto"/>
          <w:sz w:val="20"/>
          <w:szCs w:val="20"/>
        </w:rPr>
      </w:pPr>
    </w:p>
    <w:p w14:paraId="650944B6" w14:textId="77777777" w:rsidR="008B7A7E" w:rsidRPr="00993C7B" w:rsidRDefault="008B7A7E" w:rsidP="008B7A7E">
      <w:pPr>
        <w:pStyle w:val="Default"/>
        <w:rPr>
          <w:rFonts w:asciiTheme="minorHAnsi" w:hAnsiTheme="minorHAnsi"/>
          <w:sz w:val="28"/>
          <w:szCs w:val="28"/>
          <w:highlight w:val="yellow"/>
        </w:rPr>
      </w:pPr>
      <w:r w:rsidRPr="00993C7B">
        <w:rPr>
          <w:rFonts w:asciiTheme="minorHAnsi" w:hAnsiTheme="minorHAnsi"/>
          <w:sz w:val="28"/>
          <w:szCs w:val="28"/>
          <w:highlight w:val="yellow"/>
        </w:rPr>
        <w:t xml:space="preserve">Forma de cálculo: </w:t>
      </w:r>
    </w:p>
    <w:p w14:paraId="2F9DE544" w14:textId="77777777" w:rsidR="008B7A7E" w:rsidRPr="00993C7B" w:rsidRDefault="008B7A7E" w:rsidP="008B7A7E">
      <w:pPr>
        <w:pStyle w:val="Default"/>
        <w:jc w:val="both"/>
        <w:rPr>
          <w:rFonts w:asciiTheme="minorHAnsi" w:hAnsiTheme="minorHAnsi"/>
          <w:sz w:val="28"/>
          <w:szCs w:val="28"/>
        </w:rPr>
      </w:pPr>
      <w:r w:rsidRPr="00993C7B">
        <w:rPr>
          <w:rFonts w:asciiTheme="minorHAnsi" w:hAnsiTheme="minorHAnsi"/>
          <w:sz w:val="28"/>
          <w:szCs w:val="28"/>
          <w:highlight w:val="yellow"/>
        </w:rPr>
        <w:t>(Existencia de la política ambiental aprobada formalmente) + (Actualización de la política ambiental en los últimos 4 años)</w:t>
      </w:r>
      <w:r w:rsidRPr="00993C7B">
        <w:rPr>
          <w:rFonts w:asciiTheme="minorHAnsi" w:hAnsiTheme="minorHAnsi"/>
          <w:sz w:val="28"/>
          <w:szCs w:val="28"/>
        </w:rPr>
        <w:t xml:space="preserve"> </w:t>
      </w:r>
    </w:p>
    <w:p w14:paraId="577131CD" w14:textId="77777777" w:rsidR="008B7A7E" w:rsidRPr="009A6A22" w:rsidRDefault="008B7A7E" w:rsidP="008B7A7E">
      <w:pPr>
        <w:pStyle w:val="Default"/>
        <w:rPr>
          <w:rFonts w:asciiTheme="minorHAnsi" w:hAnsiTheme="minorHAnsi"/>
          <w:sz w:val="20"/>
          <w:szCs w:val="20"/>
        </w:rPr>
      </w:pPr>
    </w:p>
    <w:p w14:paraId="2C9065FB" w14:textId="77777777" w:rsidR="008B7A7E" w:rsidRPr="009A6A22" w:rsidRDefault="008B7A7E" w:rsidP="008B7A7E">
      <w:pPr>
        <w:pStyle w:val="Default"/>
        <w:rPr>
          <w:rFonts w:asciiTheme="minorHAnsi" w:hAnsiTheme="minorHAnsi"/>
          <w:sz w:val="20"/>
          <w:szCs w:val="20"/>
        </w:rPr>
      </w:pPr>
      <w:r w:rsidRPr="009A6A22">
        <w:rPr>
          <w:rFonts w:asciiTheme="minorHAnsi" w:hAnsiTheme="minorHAnsi"/>
          <w:sz w:val="20"/>
          <w:szCs w:val="20"/>
        </w:rPr>
        <w:t xml:space="preserve">Escalas de puntuación: </w:t>
      </w:r>
    </w:p>
    <w:p w14:paraId="3AA5263A" w14:textId="77777777" w:rsidR="008B7A7E" w:rsidRPr="009A6A22" w:rsidRDefault="008B7A7E" w:rsidP="00A55117">
      <w:pPr>
        <w:pStyle w:val="Default"/>
        <w:numPr>
          <w:ilvl w:val="0"/>
          <w:numId w:val="27"/>
        </w:numPr>
        <w:spacing w:after="27"/>
        <w:rPr>
          <w:rFonts w:asciiTheme="minorHAnsi" w:hAnsiTheme="minorHAnsi"/>
          <w:sz w:val="20"/>
          <w:szCs w:val="20"/>
        </w:rPr>
      </w:pPr>
      <w:r w:rsidRPr="009A6A22">
        <w:rPr>
          <w:rFonts w:asciiTheme="minorHAnsi" w:hAnsiTheme="minorHAnsi"/>
          <w:sz w:val="20"/>
          <w:szCs w:val="20"/>
        </w:rPr>
        <w:t xml:space="preserve">Existencia de la política ambiental aprobada formalmente: </w:t>
      </w:r>
    </w:p>
    <w:p w14:paraId="6CB842F4" w14:textId="77777777" w:rsidR="008B7A7E" w:rsidRPr="009A6A22" w:rsidRDefault="008B7A7E" w:rsidP="00A55117">
      <w:pPr>
        <w:pStyle w:val="Default"/>
        <w:numPr>
          <w:ilvl w:val="0"/>
          <w:numId w:val="27"/>
        </w:numPr>
        <w:spacing w:after="27"/>
        <w:rPr>
          <w:rFonts w:asciiTheme="minorHAnsi" w:hAnsiTheme="minorHAnsi"/>
          <w:sz w:val="20"/>
          <w:szCs w:val="20"/>
        </w:rPr>
      </w:pPr>
      <w:r w:rsidRPr="009A6A22">
        <w:rPr>
          <w:rFonts w:asciiTheme="minorHAnsi" w:hAnsiTheme="minorHAnsi"/>
          <w:sz w:val="20"/>
          <w:szCs w:val="20"/>
        </w:rPr>
        <w:t xml:space="preserve">Si tiene una política ambiental documentada y aprobada mediante un instrumento formal: 100 </w:t>
      </w:r>
    </w:p>
    <w:p w14:paraId="73ED7A35" w14:textId="77777777" w:rsidR="008B7A7E" w:rsidRPr="009A6A22" w:rsidRDefault="008B7A7E" w:rsidP="00A55117">
      <w:pPr>
        <w:pStyle w:val="Default"/>
        <w:numPr>
          <w:ilvl w:val="0"/>
          <w:numId w:val="27"/>
        </w:numPr>
        <w:spacing w:after="27"/>
        <w:rPr>
          <w:rFonts w:asciiTheme="minorHAnsi" w:hAnsiTheme="minorHAnsi"/>
          <w:sz w:val="20"/>
          <w:szCs w:val="20"/>
        </w:rPr>
      </w:pPr>
      <w:r w:rsidRPr="009A6A22">
        <w:rPr>
          <w:rFonts w:asciiTheme="minorHAnsi" w:hAnsiTheme="minorHAnsi"/>
          <w:sz w:val="20"/>
          <w:szCs w:val="20"/>
        </w:rPr>
        <w:t xml:space="preserve">Si no tiene una política ambiental documentada y aprobada mediante un instrumento formal: 0 </w:t>
      </w:r>
    </w:p>
    <w:p w14:paraId="78762EEC" w14:textId="77777777" w:rsidR="008B7A7E" w:rsidRPr="009A6A22" w:rsidRDefault="008B7A7E" w:rsidP="00A55117">
      <w:pPr>
        <w:pStyle w:val="Default"/>
        <w:numPr>
          <w:ilvl w:val="0"/>
          <w:numId w:val="27"/>
        </w:numPr>
        <w:spacing w:after="27"/>
        <w:rPr>
          <w:rFonts w:asciiTheme="minorHAnsi" w:hAnsiTheme="minorHAnsi"/>
          <w:sz w:val="20"/>
          <w:szCs w:val="20"/>
        </w:rPr>
      </w:pPr>
      <w:r w:rsidRPr="009A6A22">
        <w:rPr>
          <w:rFonts w:asciiTheme="minorHAnsi" w:hAnsiTheme="minorHAnsi"/>
          <w:sz w:val="20"/>
          <w:szCs w:val="20"/>
        </w:rPr>
        <w:t xml:space="preserve">Actualización de la política ambiental en los últimos 4 años: </w:t>
      </w:r>
    </w:p>
    <w:p w14:paraId="68F314AF" w14:textId="77777777" w:rsidR="008B7A7E" w:rsidRPr="009A6A22" w:rsidRDefault="008B7A7E" w:rsidP="00A55117">
      <w:pPr>
        <w:pStyle w:val="Default"/>
        <w:numPr>
          <w:ilvl w:val="0"/>
          <w:numId w:val="27"/>
        </w:numPr>
        <w:spacing w:after="27"/>
        <w:rPr>
          <w:rFonts w:asciiTheme="minorHAnsi" w:hAnsiTheme="minorHAnsi"/>
          <w:sz w:val="20"/>
          <w:szCs w:val="20"/>
        </w:rPr>
      </w:pPr>
      <w:r w:rsidRPr="009A6A22">
        <w:rPr>
          <w:rFonts w:asciiTheme="minorHAnsi" w:hAnsiTheme="minorHAnsi"/>
          <w:sz w:val="20"/>
          <w:szCs w:val="20"/>
        </w:rPr>
        <w:t xml:space="preserve">Si la política ambiental ha sido revisada y actualizada en los últimos 4 años: 100 </w:t>
      </w:r>
    </w:p>
    <w:p w14:paraId="506D6EA4" w14:textId="77777777" w:rsidR="008B7A7E" w:rsidRPr="009A6A22" w:rsidRDefault="008B7A7E" w:rsidP="00A55117">
      <w:pPr>
        <w:pStyle w:val="Default"/>
        <w:numPr>
          <w:ilvl w:val="0"/>
          <w:numId w:val="27"/>
        </w:numPr>
        <w:rPr>
          <w:rFonts w:asciiTheme="minorHAnsi" w:hAnsiTheme="minorHAnsi"/>
          <w:sz w:val="20"/>
          <w:szCs w:val="20"/>
        </w:rPr>
      </w:pPr>
      <w:r w:rsidRPr="009A6A22">
        <w:rPr>
          <w:rFonts w:asciiTheme="minorHAnsi" w:hAnsiTheme="minorHAnsi"/>
          <w:sz w:val="20"/>
          <w:szCs w:val="20"/>
        </w:rPr>
        <w:t xml:space="preserve">Si la política ambiental no ha sido revisada ni actualizada en los últimos 4 años: 0 </w:t>
      </w:r>
    </w:p>
    <w:p w14:paraId="113A6718" w14:textId="77777777" w:rsidR="008B7A7E" w:rsidRPr="009A6A22" w:rsidRDefault="008B7A7E" w:rsidP="008B7A7E">
      <w:pPr>
        <w:pStyle w:val="Default"/>
        <w:rPr>
          <w:rFonts w:asciiTheme="minorHAnsi" w:hAnsiTheme="minorHAnsi"/>
          <w:sz w:val="20"/>
          <w:szCs w:val="20"/>
        </w:rPr>
      </w:pPr>
    </w:p>
    <w:p w14:paraId="0891AB36" w14:textId="77777777" w:rsidR="008B7A7E" w:rsidRPr="009A6A22" w:rsidRDefault="008B7A7E" w:rsidP="008B7A7E">
      <w:pPr>
        <w:pStyle w:val="Default"/>
        <w:rPr>
          <w:rFonts w:asciiTheme="minorHAnsi" w:hAnsiTheme="minorHAnsi"/>
          <w:sz w:val="20"/>
          <w:szCs w:val="20"/>
        </w:rPr>
      </w:pPr>
      <w:r w:rsidRPr="009A6A22">
        <w:rPr>
          <w:rFonts w:asciiTheme="minorHAnsi" w:hAnsiTheme="minorHAnsi"/>
          <w:sz w:val="20"/>
          <w:szCs w:val="20"/>
        </w:rPr>
        <w:t xml:space="preserve">Periodo de evaluación: </w:t>
      </w:r>
    </w:p>
    <w:p w14:paraId="5761DF87" w14:textId="77777777" w:rsidR="008B7A7E" w:rsidRPr="009A6A22" w:rsidRDefault="008B7A7E" w:rsidP="008B7A7E">
      <w:pPr>
        <w:rPr>
          <w:sz w:val="20"/>
          <w:szCs w:val="20"/>
        </w:rPr>
      </w:pPr>
      <w:r w:rsidRPr="009A6A22">
        <w:rPr>
          <w:sz w:val="20"/>
          <w:szCs w:val="20"/>
        </w:rPr>
        <w:t>Anual (se evaluará la situación existente hasta diciembre de 2024)</w:t>
      </w:r>
    </w:p>
    <w:p w14:paraId="60C91EA0" w14:textId="77777777" w:rsidR="008B7A7E" w:rsidRPr="009A6A22" w:rsidRDefault="008B7A7E" w:rsidP="008B7A7E">
      <w:pPr>
        <w:rPr>
          <w:sz w:val="20"/>
          <w:szCs w:val="20"/>
        </w:rPr>
      </w:pPr>
      <w:r w:rsidRPr="009A6A22">
        <w:rPr>
          <w:sz w:val="20"/>
          <w:szCs w:val="20"/>
        </w:rPr>
        <w:t xml:space="preserve">Evidencias: </w:t>
      </w:r>
    </w:p>
    <w:p w14:paraId="1EA8BF23" w14:textId="77777777" w:rsidR="008B7A7E" w:rsidRPr="009A6A22" w:rsidRDefault="008B7A7E" w:rsidP="008B7A7E">
      <w:pPr>
        <w:rPr>
          <w:sz w:val="20"/>
          <w:szCs w:val="20"/>
        </w:rPr>
      </w:pPr>
      <w:r w:rsidRPr="009A6A22">
        <w:rPr>
          <w:sz w:val="20"/>
          <w:szCs w:val="20"/>
        </w:rPr>
        <w:t xml:space="preserve">La universidad puede presentar algunas de las siguientes: </w:t>
      </w:r>
    </w:p>
    <w:p w14:paraId="60FD4581" w14:textId="77777777" w:rsidR="008E5E4C" w:rsidRPr="005C34FF" w:rsidRDefault="008B7A7E" w:rsidP="00A55117">
      <w:pPr>
        <w:pStyle w:val="Default"/>
        <w:numPr>
          <w:ilvl w:val="0"/>
          <w:numId w:val="28"/>
        </w:numPr>
        <w:spacing w:after="12"/>
        <w:rPr>
          <w:rFonts w:asciiTheme="minorHAnsi" w:hAnsiTheme="minorHAnsi"/>
          <w:color w:val="auto"/>
          <w:sz w:val="20"/>
          <w:szCs w:val="20"/>
        </w:rPr>
      </w:pPr>
      <w:r w:rsidRPr="005C34FF">
        <w:rPr>
          <w:rFonts w:asciiTheme="minorHAnsi" w:hAnsiTheme="minorHAnsi"/>
          <w:color w:val="auto"/>
          <w:sz w:val="20"/>
          <w:szCs w:val="20"/>
        </w:rPr>
        <w:t xml:space="preserve">Documento oficial de la Política Ambiental </w:t>
      </w:r>
    </w:p>
    <w:p w14:paraId="7E225DEE" w14:textId="77777777" w:rsidR="008E5E4C" w:rsidRPr="005C34FF" w:rsidRDefault="008E5E4C" w:rsidP="008E5E4C">
      <w:pPr>
        <w:pStyle w:val="Default"/>
        <w:spacing w:after="12"/>
        <w:ind w:left="720"/>
        <w:rPr>
          <w:rFonts w:asciiTheme="minorHAnsi" w:hAnsiTheme="minorHAnsi"/>
          <w:color w:val="auto"/>
          <w:sz w:val="20"/>
          <w:szCs w:val="20"/>
        </w:rPr>
      </w:pPr>
      <w:r w:rsidRPr="005C34FF">
        <w:rPr>
          <w:rFonts w:asciiTheme="minorHAnsi" w:hAnsiTheme="minorHAnsi"/>
          <w:color w:val="auto"/>
          <w:sz w:val="20"/>
          <w:szCs w:val="20"/>
        </w:rPr>
        <w:t>P</w:t>
      </w:r>
      <w:r w:rsidR="008B7A7E" w:rsidRPr="005C34FF">
        <w:rPr>
          <w:rFonts w:asciiTheme="minorHAnsi" w:hAnsiTheme="minorHAnsi"/>
          <w:color w:val="auto"/>
          <w:sz w:val="20"/>
          <w:szCs w:val="20"/>
        </w:rPr>
        <w:t xml:space="preserve">ublicados en página </w:t>
      </w:r>
      <w:r w:rsidRPr="005C34FF">
        <w:rPr>
          <w:rFonts w:asciiTheme="minorHAnsi" w:hAnsiTheme="minorHAnsi"/>
          <w:color w:val="auto"/>
          <w:sz w:val="20"/>
          <w:szCs w:val="20"/>
        </w:rPr>
        <w:t xml:space="preserve">Facultad. </w:t>
      </w:r>
      <w:r w:rsidRPr="009D0F63">
        <w:rPr>
          <w:rFonts w:asciiTheme="minorHAnsi" w:hAnsiTheme="minorHAnsi"/>
          <w:color w:val="auto"/>
          <w:sz w:val="20"/>
          <w:szCs w:val="20"/>
          <w:u w:val="single"/>
        </w:rPr>
        <w:t>Responsable</w:t>
      </w:r>
      <w:r w:rsidRPr="005C34FF">
        <w:rPr>
          <w:rFonts w:asciiTheme="minorHAnsi" w:hAnsiTheme="minorHAnsi"/>
          <w:color w:val="auto"/>
          <w:sz w:val="20"/>
          <w:szCs w:val="20"/>
        </w:rPr>
        <w:t>: CADS.</w:t>
      </w:r>
    </w:p>
    <w:p w14:paraId="4AB9617A" w14:textId="4560EDC0" w:rsidR="008B7A7E" w:rsidRPr="005C34FF" w:rsidRDefault="008E5E4C" w:rsidP="008E5E4C">
      <w:pPr>
        <w:pStyle w:val="Default"/>
        <w:spacing w:after="12"/>
        <w:ind w:left="720"/>
        <w:rPr>
          <w:rFonts w:asciiTheme="minorHAnsi" w:hAnsiTheme="minorHAnsi"/>
          <w:color w:val="auto"/>
          <w:sz w:val="20"/>
          <w:szCs w:val="20"/>
        </w:rPr>
      </w:pPr>
      <w:r w:rsidRPr="005C34FF">
        <w:rPr>
          <w:rFonts w:asciiTheme="minorHAnsi" w:hAnsiTheme="minorHAnsi"/>
          <w:color w:val="auto"/>
          <w:sz w:val="20"/>
          <w:szCs w:val="20"/>
        </w:rPr>
        <w:t xml:space="preserve">Publicados en </w:t>
      </w:r>
      <w:r w:rsidR="008B7A7E" w:rsidRPr="005C34FF">
        <w:rPr>
          <w:rFonts w:asciiTheme="minorHAnsi" w:hAnsiTheme="minorHAnsi"/>
          <w:color w:val="auto"/>
          <w:sz w:val="20"/>
          <w:szCs w:val="20"/>
        </w:rPr>
        <w:t>Web URP</w:t>
      </w:r>
      <w:r w:rsidRPr="005C34FF">
        <w:rPr>
          <w:rFonts w:asciiTheme="minorHAnsi" w:hAnsiTheme="minorHAnsi"/>
          <w:color w:val="auto"/>
          <w:sz w:val="20"/>
          <w:szCs w:val="20"/>
        </w:rPr>
        <w:t xml:space="preserve">. </w:t>
      </w:r>
      <w:r w:rsidRPr="009D0F63">
        <w:rPr>
          <w:rFonts w:asciiTheme="minorHAnsi" w:hAnsiTheme="minorHAnsi"/>
          <w:color w:val="auto"/>
          <w:sz w:val="20"/>
          <w:szCs w:val="20"/>
          <w:u w:val="single"/>
        </w:rPr>
        <w:t>Responsable</w:t>
      </w:r>
      <w:r w:rsidRPr="005C34FF">
        <w:rPr>
          <w:rFonts w:asciiTheme="minorHAnsi" w:hAnsiTheme="minorHAnsi"/>
          <w:color w:val="auto"/>
          <w:sz w:val="20"/>
          <w:szCs w:val="20"/>
        </w:rPr>
        <w:t>: Javier Carbajal.</w:t>
      </w:r>
    </w:p>
    <w:p w14:paraId="44DD7543" w14:textId="77777777" w:rsidR="008B7A7E" w:rsidRPr="005C34FF" w:rsidRDefault="008B7A7E" w:rsidP="00A55117">
      <w:pPr>
        <w:pStyle w:val="Default"/>
        <w:numPr>
          <w:ilvl w:val="0"/>
          <w:numId w:val="28"/>
        </w:numPr>
        <w:spacing w:after="12"/>
        <w:rPr>
          <w:rFonts w:asciiTheme="minorHAnsi" w:hAnsiTheme="minorHAnsi"/>
          <w:color w:val="auto"/>
          <w:sz w:val="20"/>
          <w:szCs w:val="20"/>
        </w:rPr>
      </w:pPr>
      <w:r w:rsidRPr="005C34FF">
        <w:rPr>
          <w:rFonts w:asciiTheme="minorHAnsi" w:hAnsiTheme="minorHAnsi"/>
          <w:color w:val="auto"/>
          <w:sz w:val="20"/>
          <w:szCs w:val="20"/>
        </w:rPr>
        <w:t xml:space="preserve">Resolución rectoral o acta de aprobación </w:t>
      </w:r>
    </w:p>
    <w:p w14:paraId="7EE87369" w14:textId="77777777" w:rsidR="008B7A7E" w:rsidRPr="005C34FF" w:rsidRDefault="008B7A7E" w:rsidP="00A55117">
      <w:pPr>
        <w:pStyle w:val="Default"/>
        <w:numPr>
          <w:ilvl w:val="0"/>
          <w:numId w:val="28"/>
        </w:numPr>
        <w:spacing w:after="12"/>
        <w:rPr>
          <w:rFonts w:asciiTheme="minorHAnsi" w:hAnsiTheme="minorHAnsi"/>
          <w:color w:val="auto"/>
          <w:sz w:val="20"/>
          <w:szCs w:val="20"/>
        </w:rPr>
      </w:pPr>
      <w:r w:rsidRPr="005C34FF">
        <w:rPr>
          <w:rFonts w:asciiTheme="minorHAnsi" w:hAnsiTheme="minorHAnsi"/>
          <w:color w:val="auto"/>
          <w:sz w:val="20"/>
          <w:szCs w:val="20"/>
        </w:rPr>
        <w:t xml:space="preserve">Reglamentos Complementarios (si existen) </w:t>
      </w:r>
    </w:p>
    <w:p w14:paraId="36A08ED0" w14:textId="77777777" w:rsidR="008B7A7E" w:rsidRPr="005C34FF" w:rsidRDefault="008B7A7E" w:rsidP="00A55117">
      <w:pPr>
        <w:pStyle w:val="Default"/>
        <w:numPr>
          <w:ilvl w:val="0"/>
          <w:numId w:val="28"/>
        </w:numPr>
        <w:spacing w:after="12"/>
        <w:rPr>
          <w:rFonts w:asciiTheme="minorHAnsi" w:hAnsiTheme="minorHAnsi"/>
          <w:color w:val="auto"/>
          <w:sz w:val="20"/>
          <w:szCs w:val="20"/>
        </w:rPr>
      </w:pPr>
      <w:r w:rsidRPr="005C34FF">
        <w:rPr>
          <w:rFonts w:asciiTheme="minorHAnsi" w:hAnsiTheme="minorHAnsi"/>
          <w:color w:val="auto"/>
          <w:sz w:val="20"/>
          <w:szCs w:val="20"/>
        </w:rPr>
        <w:t xml:space="preserve">Documentos de revisión y actualización </w:t>
      </w:r>
    </w:p>
    <w:p w14:paraId="48938B38" w14:textId="77777777" w:rsidR="008B7A7E" w:rsidRPr="005C34FF" w:rsidRDefault="008B7A7E" w:rsidP="00A55117">
      <w:pPr>
        <w:pStyle w:val="Default"/>
        <w:numPr>
          <w:ilvl w:val="0"/>
          <w:numId w:val="28"/>
        </w:numPr>
        <w:spacing w:after="12"/>
        <w:rPr>
          <w:rFonts w:asciiTheme="minorHAnsi" w:hAnsiTheme="minorHAnsi"/>
          <w:color w:val="auto"/>
          <w:sz w:val="20"/>
          <w:szCs w:val="20"/>
        </w:rPr>
      </w:pPr>
      <w:r w:rsidRPr="005C34FF">
        <w:rPr>
          <w:rFonts w:asciiTheme="minorHAnsi" w:hAnsiTheme="minorHAnsi"/>
          <w:color w:val="auto"/>
          <w:sz w:val="20"/>
          <w:szCs w:val="20"/>
        </w:rPr>
        <w:t xml:space="preserve">Actas de reuniones de revisión de la política </w:t>
      </w:r>
    </w:p>
    <w:p w14:paraId="5F50AC06" w14:textId="77777777" w:rsidR="008B7A7E" w:rsidRPr="005C34FF" w:rsidRDefault="008B7A7E" w:rsidP="00A55117">
      <w:pPr>
        <w:pStyle w:val="Default"/>
        <w:numPr>
          <w:ilvl w:val="0"/>
          <w:numId w:val="28"/>
        </w:numPr>
        <w:spacing w:after="12"/>
        <w:rPr>
          <w:rFonts w:asciiTheme="minorHAnsi" w:hAnsiTheme="minorHAnsi"/>
          <w:color w:val="auto"/>
          <w:sz w:val="20"/>
          <w:szCs w:val="20"/>
        </w:rPr>
      </w:pPr>
      <w:r w:rsidRPr="005C34FF">
        <w:rPr>
          <w:rFonts w:asciiTheme="minorHAnsi" w:hAnsiTheme="minorHAnsi"/>
          <w:color w:val="auto"/>
          <w:sz w:val="20"/>
          <w:szCs w:val="20"/>
        </w:rPr>
        <w:t xml:space="preserve">Resolución Rectoral de actualización (si aplica) </w:t>
      </w:r>
    </w:p>
    <w:p w14:paraId="34E4435D" w14:textId="77777777" w:rsidR="008B7A7E" w:rsidRPr="005C34FF" w:rsidRDefault="008B7A7E" w:rsidP="00A55117">
      <w:pPr>
        <w:pStyle w:val="Default"/>
        <w:numPr>
          <w:ilvl w:val="0"/>
          <w:numId w:val="28"/>
        </w:numPr>
        <w:spacing w:after="12"/>
        <w:rPr>
          <w:rFonts w:asciiTheme="minorHAnsi" w:hAnsiTheme="minorHAnsi"/>
          <w:color w:val="auto"/>
          <w:sz w:val="20"/>
          <w:szCs w:val="20"/>
        </w:rPr>
      </w:pPr>
      <w:r w:rsidRPr="005C34FF">
        <w:rPr>
          <w:rFonts w:asciiTheme="minorHAnsi" w:hAnsiTheme="minorHAnsi"/>
          <w:color w:val="auto"/>
          <w:sz w:val="20"/>
          <w:szCs w:val="20"/>
        </w:rPr>
        <w:t>Informe de evaluación de la Política Ambiental</w:t>
      </w:r>
    </w:p>
    <w:p w14:paraId="33F910D1" w14:textId="77777777" w:rsidR="008B7A7E" w:rsidRPr="005C34FF" w:rsidRDefault="008B7A7E" w:rsidP="00A55117">
      <w:pPr>
        <w:pStyle w:val="Default"/>
        <w:numPr>
          <w:ilvl w:val="0"/>
          <w:numId w:val="28"/>
        </w:numPr>
        <w:spacing w:after="12"/>
        <w:rPr>
          <w:rFonts w:asciiTheme="minorHAnsi" w:hAnsiTheme="minorHAnsi"/>
          <w:color w:val="auto"/>
          <w:sz w:val="20"/>
          <w:szCs w:val="20"/>
        </w:rPr>
      </w:pPr>
      <w:r w:rsidRPr="005C34FF">
        <w:rPr>
          <w:rFonts w:asciiTheme="minorHAnsi" w:hAnsiTheme="minorHAnsi"/>
          <w:color w:val="auto"/>
          <w:sz w:val="20"/>
          <w:szCs w:val="20"/>
        </w:rPr>
        <w:t xml:space="preserve">Reuniones en las facultades para presentar los documentos del CADS </w:t>
      </w:r>
    </w:p>
    <w:p w14:paraId="7506E715" w14:textId="77777777" w:rsidR="008B7A7E" w:rsidRPr="005C34FF" w:rsidRDefault="008B7A7E" w:rsidP="00A55117">
      <w:pPr>
        <w:pStyle w:val="Default"/>
        <w:numPr>
          <w:ilvl w:val="0"/>
          <w:numId w:val="28"/>
        </w:numPr>
        <w:rPr>
          <w:rFonts w:asciiTheme="minorHAnsi" w:hAnsiTheme="minorHAnsi"/>
          <w:color w:val="auto"/>
          <w:sz w:val="20"/>
          <w:szCs w:val="20"/>
        </w:rPr>
      </w:pPr>
      <w:r w:rsidRPr="005C34FF">
        <w:rPr>
          <w:rFonts w:asciiTheme="minorHAnsi" w:hAnsiTheme="minorHAnsi"/>
          <w:color w:val="auto"/>
          <w:sz w:val="20"/>
          <w:szCs w:val="20"/>
        </w:rPr>
        <w:t xml:space="preserve">Otros </w:t>
      </w:r>
    </w:p>
    <w:p w14:paraId="24DC0392" w14:textId="77777777" w:rsidR="008B7A7E" w:rsidRPr="009A6A22" w:rsidRDefault="008B7A7E" w:rsidP="008B7A7E">
      <w:pPr>
        <w:pStyle w:val="Default"/>
        <w:rPr>
          <w:rFonts w:asciiTheme="minorHAnsi" w:hAnsiTheme="minorHAnsi"/>
          <w:color w:val="auto"/>
          <w:sz w:val="20"/>
          <w:szCs w:val="20"/>
        </w:rPr>
      </w:pPr>
    </w:p>
    <w:p w14:paraId="2781C418" w14:textId="77777777" w:rsidR="008B7A7E" w:rsidRPr="009A6A22" w:rsidRDefault="008B7A7E" w:rsidP="008B7A7E">
      <w:pPr>
        <w:pStyle w:val="Default"/>
        <w:rPr>
          <w:rFonts w:asciiTheme="minorHAnsi" w:hAnsiTheme="minorHAnsi"/>
          <w:color w:val="auto"/>
          <w:sz w:val="20"/>
          <w:szCs w:val="20"/>
        </w:rPr>
      </w:pPr>
      <w:r w:rsidRPr="009A6A22">
        <w:rPr>
          <w:rFonts w:asciiTheme="minorHAnsi" w:hAnsiTheme="minorHAnsi"/>
          <w:color w:val="auto"/>
          <w:sz w:val="20"/>
          <w:szCs w:val="20"/>
        </w:rPr>
        <w:lastRenderedPageBreak/>
        <w:t xml:space="preserve">Observación: </w:t>
      </w:r>
    </w:p>
    <w:p w14:paraId="384C8E35" w14:textId="77777777" w:rsidR="008B7A7E" w:rsidRPr="009A6A22" w:rsidRDefault="008B7A7E" w:rsidP="008B7A7E">
      <w:pPr>
        <w:rPr>
          <w:sz w:val="20"/>
          <w:szCs w:val="20"/>
        </w:rPr>
      </w:pPr>
      <w:r w:rsidRPr="009A6A22">
        <w:rPr>
          <w:sz w:val="20"/>
          <w:szCs w:val="20"/>
        </w:rPr>
        <w:t>El instrumento formal puede ser una resolución rectoral o un instrumento formal equivalente.</w:t>
      </w:r>
    </w:p>
    <w:p w14:paraId="6BF857A6" w14:textId="77777777" w:rsidR="008B7A7E" w:rsidRPr="003408B9" w:rsidRDefault="008B7A7E" w:rsidP="008B7A7E">
      <w:pPr>
        <w:pStyle w:val="Default"/>
        <w:rPr>
          <w:rFonts w:asciiTheme="minorHAnsi" w:hAnsiTheme="minorHAnsi"/>
        </w:rPr>
      </w:pPr>
      <w:r w:rsidRPr="003408B9">
        <w:rPr>
          <w:rFonts w:asciiTheme="minorHAnsi" w:hAnsiTheme="minorHAnsi"/>
          <w:b/>
          <w:bCs/>
        </w:rPr>
        <w:t xml:space="preserve">1.2 Existencia y evaluación continua del plan ambiental de la universidad </w:t>
      </w:r>
    </w:p>
    <w:p w14:paraId="314777B0" w14:textId="77777777" w:rsidR="008B7A7E" w:rsidRDefault="008B7A7E" w:rsidP="008B7A7E">
      <w:pPr>
        <w:pStyle w:val="Default"/>
        <w:rPr>
          <w:rFonts w:asciiTheme="minorHAnsi" w:hAnsiTheme="minorHAnsi"/>
          <w:sz w:val="20"/>
          <w:szCs w:val="20"/>
        </w:rPr>
      </w:pPr>
    </w:p>
    <w:p w14:paraId="1DC7627F" w14:textId="01648680" w:rsidR="008B7A7E" w:rsidRPr="00CD4E69" w:rsidRDefault="008B7A7E" w:rsidP="008B7A7E">
      <w:pPr>
        <w:pStyle w:val="Sinespaciado"/>
        <w:jc w:val="both"/>
        <w:rPr>
          <w:sz w:val="20"/>
          <w:szCs w:val="20"/>
        </w:rPr>
      </w:pPr>
      <w:r w:rsidRPr="00CD4E69">
        <w:rPr>
          <w:sz w:val="20"/>
          <w:szCs w:val="20"/>
          <w:u w:val="single"/>
        </w:rPr>
        <w:t>Responsable</w:t>
      </w:r>
      <w:r w:rsidRPr="00CD4E69">
        <w:rPr>
          <w:sz w:val="20"/>
          <w:szCs w:val="20"/>
        </w:rPr>
        <w:t>: Rectorado y CADS.</w:t>
      </w:r>
    </w:p>
    <w:p w14:paraId="051A6786" w14:textId="77777777" w:rsidR="008B7A7E" w:rsidRPr="00CD4E69" w:rsidRDefault="008B7A7E" w:rsidP="008B7A7E">
      <w:pPr>
        <w:pStyle w:val="Default"/>
        <w:rPr>
          <w:rFonts w:asciiTheme="minorHAnsi" w:hAnsiTheme="minorHAnsi"/>
          <w:color w:val="auto"/>
          <w:sz w:val="20"/>
          <w:szCs w:val="20"/>
        </w:rPr>
      </w:pPr>
    </w:p>
    <w:p w14:paraId="61023ACC" w14:textId="77777777" w:rsidR="008B7A7E" w:rsidRPr="00CD4E69" w:rsidRDefault="008B7A7E" w:rsidP="008B7A7E">
      <w:pPr>
        <w:pStyle w:val="Default"/>
        <w:rPr>
          <w:rFonts w:asciiTheme="minorHAnsi" w:hAnsiTheme="minorHAnsi"/>
          <w:color w:val="auto"/>
          <w:sz w:val="20"/>
          <w:szCs w:val="20"/>
        </w:rPr>
      </w:pPr>
      <w:r w:rsidRPr="00CD4E69">
        <w:rPr>
          <w:rFonts w:asciiTheme="minorHAnsi" w:hAnsiTheme="minorHAnsi"/>
          <w:color w:val="auto"/>
          <w:sz w:val="20"/>
          <w:szCs w:val="20"/>
        </w:rPr>
        <w:t xml:space="preserve">Este indicador evalúa si la universidad está implementando acciones específicas y planificadas en el área de sostenibilidad ambiental, alineadas con su política ambiental, y si realiza un seguimiento anual para evaluar el progreso de estas acciones. </w:t>
      </w:r>
    </w:p>
    <w:p w14:paraId="2D968A03" w14:textId="77777777" w:rsidR="008B7A7E" w:rsidRPr="00CD4E69" w:rsidRDefault="008B7A7E" w:rsidP="008B7A7E">
      <w:pPr>
        <w:pStyle w:val="Default"/>
        <w:rPr>
          <w:rFonts w:asciiTheme="minorHAnsi" w:hAnsiTheme="minorHAnsi"/>
          <w:color w:val="auto"/>
          <w:sz w:val="20"/>
          <w:szCs w:val="20"/>
        </w:rPr>
      </w:pPr>
    </w:p>
    <w:p w14:paraId="03397022" w14:textId="77777777" w:rsidR="008B7A7E" w:rsidRPr="00CD4E69" w:rsidRDefault="008B7A7E" w:rsidP="008B7A7E">
      <w:pPr>
        <w:pStyle w:val="Default"/>
        <w:rPr>
          <w:rFonts w:asciiTheme="minorHAnsi" w:hAnsiTheme="minorHAnsi"/>
          <w:color w:val="auto"/>
          <w:sz w:val="20"/>
          <w:szCs w:val="20"/>
        </w:rPr>
      </w:pPr>
      <w:r w:rsidRPr="00CD4E69">
        <w:rPr>
          <w:rFonts w:asciiTheme="minorHAnsi" w:hAnsiTheme="minorHAnsi"/>
          <w:color w:val="auto"/>
          <w:sz w:val="20"/>
          <w:szCs w:val="20"/>
        </w:rPr>
        <w:t xml:space="preserve">Puntos máximos: </w:t>
      </w:r>
    </w:p>
    <w:p w14:paraId="4D8F7010" w14:textId="77777777" w:rsidR="008B7A7E" w:rsidRPr="00CD4E69" w:rsidRDefault="008B7A7E" w:rsidP="008B7A7E">
      <w:pPr>
        <w:pStyle w:val="Default"/>
        <w:rPr>
          <w:rFonts w:asciiTheme="minorHAnsi" w:hAnsiTheme="minorHAnsi"/>
          <w:color w:val="auto"/>
          <w:sz w:val="20"/>
          <w:szCs w:val="20"/>
        </w:rPr>
      </w:pPr>
      <w:r w:rsidRPr="00CD4E69">
        <w:rPr>
          <w:rFonts w:asciiTheme="minorHAnsi" w:hAnsiTheme="minorHAnsi"/>
          <w:color w:val="auto"/>
          <w:sz w:val="20"/>
          <w:szCs w:val="20"/>
        </w:rPr>
        <w:t xml:space="preserve">300 </w:t>
      </w:r>
    </w:p>
    <w:p w14:paraId="12CAF9FF" w14:textId="77777777" w:rsidR="008B7A7E" w:rsidRPr="00270AC4" w:rsidRDefault="008B7A7E" w:rsidP="008B7A7E">
      <w:pPr>
        <w:pStyle w:val="Default"/>
        <w:rPr>
          <w:rFonts w:asciiTheme="minorHAnsi" w:hAnsiTheme="minorHAnsi"/>
          <w:sz w:val="20"/>
          <w:szCs w:val="20"/>
        </w:rPr>
      </w:pPr>
    </w:p>
    <w:p w14:paraId="0FE57080" w14:textId="77777777" w:rsidR="008B7A7E" w:rsidRPr="00CD4E69" w:rsidRDefault="008B7A7E" w:rsidP="008B7A7E">
      <w:pPr>
        <w:pStyle w:val="Default"/>
        <w:rPr>
          <w:rFonts w:asciiTheme="minorHAnsi" w:hAnsiTheme="minorHAnsi"/>
          <w:sz w:val="28"/>
          <w:szCs w:val="28"/>
          <w:highlight w:val="yellow"/>
        </w:rPr>
      </w:pPr>
      <w:r w:rsidRPr="00CD4E69">
        <w:rPr>
          <w:rFonts w:asciiTheme="minorHAnsi" w:hAnsiTheme="minorHAnsi"/>
          <w:sz w:val="28"/>
          <w:szCs w:val="28"/>
          <w:highlight w:val="yellow"/>
        </w:rPr>
        <w:t xml:space="preserve">Forma de cálculo: </w:t>
      </w:r>
    </w:p>
    <w:p w14:paraId="70198F33" w14:textId="77777777" w:rsidR="008B7A7E" w:rsidRPr="00CD4E69" w:rsidRDefault="008B7A7E" w:rsidP="008B7A7E">
      <w:pPr>
        <w:pStyle w:val="Default"/>
        <w:rPr>
          <w:rFonts w:asciiTheme="minorHAnsi" w:hAnsiTheme="minorHAnsi"/>
          <w:sz w:val="28"/>
          <w:szCs w:val="28"/>
        </w:rPr>
      </w:pPr>
      <w:r w:rsidRPr="00CD4E69">
        <w:rPr>
          <w:rFonts w:asciiTheme="minorHAnsi" w:hAnsiTheme="minorHAnsi"/>
          <w:sz w:val="28"/>
          <w:szCs w:val="28"/>
          <w:highlight w:val="yellow"/>
        </w:rPr>
        <w:t>(Existencia y aprobación formal del plan ambiental) + (Evaluación anual del plan ambiental)</w:t>
      </w:r>
      <w:r w:rsidRPr="00CD4E69">
        <w:rPr>
          <w:rFonts w:asciiTheme="minorHAnsi" w:hAnsiTheme="minorHAnsi"/>
          <w:sz w:val="28"/>
          <w:szCs w:val="28"/>
        </w:rPr>
        <w:t xml:space="preserve"> </w:t>
      </w:r>
    </w:p>
    <w:p w14:paraId="1F979A48" w14:textId="77777777" w:rsidR="008B7A7E" w:rsidRPr="00270AC4" w:rsidRDefault="008B7A7E" w:rsidP="008B7A7E">
      <w:pPr>
        <w:pStyle w:val="Default"/>
        <w:rPr>
          <w:rFonts w:asciiTheme="minorHAnsi" w:hAnsiTheme="minorHAnsi"/>
          <w:sz w:val="20"/>
          <w:szCs w:val="20"/>
        </w:rPr>
      </w:pPr>
    </w:p>
    <w:p w14:paraId="16066E49" w14:textId="77777777" w:rsidR="008B7A7E" w:rsidRPr="00270AC4" w:rsidRDefault="008B7A7E" w:rsidP="008B7A7E">
      <w:pPr>
        <w:pStyle w:val="Default"/>
        <w:rPr>
          <w:rFonts w:asciiTheme="minorHAnsi" w:hAnsiTheme="minorHAnsi"/>
          <w:sz w:val="20"/>
          <w:szCs w:val="20"/>
        </w:rPr>
      </w:pPr>
      <w:r w:rsidRPr="00270AC4">
        <w:rPr>
          <w:rFonts w:asciiTheme="minorHAnsi" w:hAnsiTheme="minorHAnsi"/>
          <w:sz w:val="20"/>
          <w:szCs w:val="20"/>
        </w:rPr>
        <w:t xml:space="preserve">Escalas de puntuación: </w:t>
      </w:r>
    </w:p>
    <w:p w14:paraId="0FC1ADDB" w14:textId="77777777" w:rsidR="008B7A7E" w:rsidRPr="00270AC4" w:rsidRDefault="008B7A7E" w:rsidP="00A55117">
      <w:pPr>
        <w:pStyle w:val="Default"/>
        <w:numPr>
          <w:ilvl w:val="0"/>
          <w:numId w:val="29"/>
        </w:numPr>
        <w:spacing w:after="27"/>
        <w:ind w:hanging="294"/>
        <w:rPr>
          <w:rFonts w:asciiTheme="minorHAnsi" w:hAnsiTheme="minorHAnsi"/>
          <w:sz w:val="20"/>
          <w:szCs w:val="20"/>
        </w:rPr>
      </w:pPr>
      <w:r w:rsidRPr="00270AC4">
        <w:rPr>
          <w:rFonts w:asciiTheme="minorHAnsi" w:hAnsiTheme="minorHAnsi"/>
          <w:sz w:val="20"/>
          <w:szCs w:val="20"/>
        </w:rPr>
        <w:t xml:space="preserve">Existencia y aprobación formal del plan ambiental: </w:t>
      </w:r>
    </w:p>
    <w:p w14:paraId="14375B0A" w14:textId="77777777" w:rsidR="008B7A7E" w:rsidRPr="00270AC4" w:rsidRDefault="008B7A7E" w:rsidP="00A55117">
      <w:pPr>
        <w:pStyle w:val="Default"/>
        <w:numPr>
          <w:ilvl w:val="0"/>
          <w:numId w:val="29"/>
        </w:numPr>
        <w:spacing w:after="27"/>
        <w:ind w:hanging="294"/>
        <w:rPr>
          <w:rFonts w:asciiTheme="minorHAnsi" w:hAnsiTheme="minorHAnsi"/>
          <w:sz w:val="20"/>
          <w:szCs w:val="20"/>
        </w:rPr>
      </w:pPr>
      <w:r w:rsidRPr="00270AC4">
        <w:rPr>
          <w:rFonts w:asciiTheme="minorHAnsi" w:hAnsiTheme="minorHAnsi"/>
          <w:sz w:val="20"/>
          <w:szCs w:val="20"/>
        </w:rPr>
        <w:t xml:space="preserve">Si existe un plan ambiental vigente documentado y aprobado mediante un instrumento formal: 150 </w:t>
      </w:r>
    </w:p>
    <w:p w14:paraId="2AAC561E" w14:textId="77777777" w:rsidR="008B7A7E" w:rsidRPr="00270AC4" w:rsidRDefault="008B7A7E" w:rsidP="00A55117">
      <w:pPr>
        <w:pStyle w:val="Default"/>
        <w:numPr>
          <w:ilvl w:val="0"/>
          <w:numId w:val="29"/>
        </w:numPr>
        <w:spacing w:after="27"/>
        <w:ind w:hanging="294"/>
        <w:rPr>
          <w:rFonts w:asciiTheme="minorHAnsi" w:hAnsiTheme="minorHAnsi"/>
          <w:sz w:val="20"/>
          <w:szCs w:val="20"/>
        </w:rPr>
      </w:pPr>
      <w:r w:rsidRPr="00270AC4">
        <w:rPr>
          <w:rFonts w:asciiTheme="minorHAnsi" w:hAnsiTheme="minorHAnsi"/>
          <w:sz w:val="20"/>
          <w:szCs w:val="20"/>
        </w:rPr>
        <w:t xml:space="preserve">Si no existe un plan ambiental vigente documentado y aprobado mediante un instrumento formal: 0 </w:t>
      </w:r>
    </w:p>
    <w:p w14:paraId="30707B51" w14:textId="77777777" w:rsidR="008B7A7E" w:rsidRPr="00270AC4" w:rsidRDefault="008B7A7E" w:rsidP="00A55117">
      <w:pPr>
        <w:pStyle w:val="Default"/>
        <w:numPr>
          <w:ilvl w:val="0"/>
          <w:numId w:val="29"/>
        </w:numPr>
        <w:spacing w:after="27"/>
        <w:ind w:hanging="294"/>
        <w:rPr>
          <w:rFonts w:asciiTheme="minorHAnsi" w:hAnsiTheme="minorHAnsi"/>
          <w:sz w:val="20"/>
          <w:szCs w:val="20"/>
        </w:rPr>
      </w:pPr>
      <w:r w:rsidRPr="00270AC4">
        <w:rPr>
          <w:rFonts w:asciiTheme="minorHAnsi" w:hAnsiTheme="minorHAnsi"/>
          <w:sz w:val="20"/>
          <w:szCs w:val="20"/>
        </w:rPr>
        <w:t xml:space="preserve">Evaluación anual del plan ambiental: </w:t>
      </w:r>
    </w:p>
    <w:p w14:paraId="663791AA" w14:textId="77777777" w:rsidR="008B7A7E" w:rsidRPr="00270AC4" w:rsidRDefault="008B7A7E" w:rsidP="00A55117">
      <w:pPr>
        <w:pStyle w:val="Default"/>
        <w:numPr>
          <w:ilvl w:val="0"/>
          <w:numId w:val="29"/>
        </w:numPr>
        <w:spacing w:after="27"/>
        <w:ind w:hanging="294"/>
        <w:rPr>
          <w:rFonts w:asciiTheme="minorHAnsi" w:hAnsiTheme="minorHAnsi"/>
          <w:sz w:val="20"/>
          <w:szCs w:val="20"/>
        </w:rPr>
      </w:pPr>
      <w:r w:rsidRPr="00270AC4">
        <w:rPr>
          <w:rFonts w:asciiTheme="minorHAnsi" w:hAnsiTheme="minorHAnsi"/>
          <w:sz w:val="20"/>
          <w:szCs w:val="20"/>
        </w:rPr>
        <w:t xml:space="preserve">Si el plan ambiental de la universidad es evaluado anualmente: 150 </w:t>
      </w:r>
    </w:p>
    <w:p w14:paraId="7CDC0C48" w14:textId="77777777" w:rsidR="008B7A7E" w:rsidRPr="00270AC4" w:rsidRDefault="008B7A7E" w:rsidP="00A55117">
      <w:pPr>
        <w:pStyle w:val="Default"/>
        <w:numPr>
          <w:ilvl w:val="0"/>
          <w:numId w:val="29"/>
        </w:numPr>
        <w:ind w:hanging="294"/>
        <w:rPr>
          <w:rFonts w:asciiTheme="minorHAnsi" w:hAnsiTheme="minorHAnsi"/>
          <w:sz w:val="20"/>
          <w:szCs w:val="20"/>
        </w:rPr>
      </w:pPr>
      <w:r w:rsidRPr="00270AC4">
        <w:rPr>
          <w:rFonts w:asciiTheme="minorHAnsi" w:hAnsiTheme="minorHAnsi"/>
          <w:sz w:val="20"/>
          <w:szCs w:val="20"/>
        </w:rPr>
        <w:t xml:space="preserve">Si el plan ambiental no es evaluado anualmente: 0 </w:t>
      </w:r>
    </w:p>
    <w:p w14:paraId="20D02B15" w14:textId="77777777" w:rsidR="008B7A7E" w:rsidRPr="00270AC4" w:rsidRDefault="008B7A7E" w:rsidP="008B7A7E">
      <w:pPr>
        <w:pStyle w:val="Default"/>
        <w:rPr>
          <w:rFonts w:asciiTheme="minorHAnsi" w:hAnsiTheme="minorHAnsi"/>
          <w:sz w:val="20"/>
          <w:szCs w:val="20"/>
        </w:rPr>
      </w:pPr>
    </w:p>
    <w:p w14:paraId="6D118118" w14:textId="77777777" w:rsidR="008B7A7E" w:rsidRPr="00270AC4" w:rsidRDefault="008B7A7E" w:rsidP="008B7A7E">
      <w:pPr>
        <w:pStyle w:val="Default"/>
        <w:rPr>
          <w:rFonts w:asciiTheme="minorHAnsi" w:hAnsiTheme="minorHAnsi"/>
          <w:sz w:val="20"/>
          <w:szCs w:val="20"/>
        </w:rPr>
      </w:pPr>
      <w:r w:rsidRPr="00270AC4">
        <w:rPr>
          <w:rFonts w:asciiTheme="minorHAnsi" w:hAnsiTheme="minorHAnsi"/>
          <w:sz w:val="20"/>
          <w:szCs w:val="20"/>
        </w:rPr>
        <w:t xml:space="preserve">Periodo de evaluación: </w:t>
      </w:r>
    </w:p>
    <w:p w14:paraId="539265F6" w14:textId="77777777" w:rsidR="008B7A7E" w:rsidRPr="00270AC4" w:rsidRDefault="008B7A7E" w:rsidP="008B7A7E">
      <w:pPr>
        <w:pStyle w:val="Default"/>
        <w:rPr>
          <w:rFonts w:asciiTheme="minorHAnsi" w:hAnsiTheme="minorHAnsi"/>
          <w:sz w:val="20"/>
          <w:szCs w:val="20"/>
        </w:rPr>
      </w:pPr>
      <w:r w:rsidRPr="00270AC4">
        <w:rPr>
          <w:rFonts w:asciiTheme="minorHAnsi" w:hAnsiTheme="minorHAnsi"/>
          <w:sz w:val="20"/>
          <w:szCs w:val="20"/>
        </w:rPr>
        <w:t xml:space="preserve">Anual (se evaluará la situación existente hasta diciembre de 2024) </w:t>
      </w:r>
    </w:p>
    <w:p w14:paraId="325E6C1B" w14:textId="77777777" w:rsidR="008B7A7E" w:rsidRDefault="008B7A7E" w:rsidP="008B7A7E">
      <w:pPr>
        <w:rPr>
          <w:sz w:val="20"/>
          <w:szCs w:val="20"/>
        </w:rPr>
      </w:pPr>
    </w:p>
    <w:p w14:paraId="6B660433" w14:textId="77777777" w:rsidR="008B7A7E" w:rsidRPr="00270AC4" w:rsidRDefault="008B7A7E" w:rsidP="008B7A7E">
      <w:pPr>
        <w:rPr>
          <w:sz w:val="20"/>
          <w:szCs w:val="20"/>
        </w:rPr>
      </w:pPr>
      <w:r w:rsidRPr="00270AC4">
        <w:rPr>
          <w:sz w:val="20"/>
          <w:szCs w:val="20"/>
        </w:rPr>
        <w:t>Evidencias:</w:t>
      </w:r>
    </w:p>
    <w:p w14:paraId="43BC01CD" w14:textId="77777777" w:rsidR="008B7A7E" w:rsidRPr="009A5AA1" w:rsidRDefault="008B7A7E" w:rsidP="008B7A7E">
      <w:pPr>
        <w:autoSpaceDE w:val="0"/>
        <w:autoSpaceDN w:val="0"/>
        <w:adjustRightInd w:val="0"/>
        <w:spacing w:after="0" w:line="240" w:lineRule="auto"/>
        <w:rPr>
          <w:rFonts w:cs="Arial"/>
          <w:color w:val="000000"/>
          <w:sz w:val="20"/>
          <w:szCs w:val="20"/>
        </w:rPr>
      </w:pPr>
      <w:r w:rsidRPr="009A5AA1">
        <w:rPr>
          <w:rFonts w:cs="Arial"/>
          <w:color w:val="000000"/>
          <w:sz w:val="20"/>
          <w:szCs w:val="20"/>
        </w:rPr>
        <w:t xml:space="preserve">La universidad </w:t>
      </w:r>
      <w:r>
        <w:rPr>
          <w:rFonts w:cs="Arial"/>
          <w:color w:val="000000"/>
          <w:sz w:val="20"/>
          <w:szCs w:val="20"/>
        </w:rPr>
        <w:t xml:space="preserve">debe </w:t>
      </w:r>
      <w:r w:rsidRPr="009A5AA1">
        <w:rPr>
          <w:rFonts w:cs="Arial"/>
          <w:color w:val="000000"/>
          <w:sz w:val="20"/>
          <w:szCs w:val="20"/>
        </w:rPr>
        <w:t>presentar</w:t>
      </w:r>
      <w:r>
        <w:rPr>
          <w:rFonts w:cs="Arial"/>
          <w:color w:val="000000"/>
          <w:sz w:val="20"/>
          <w:szCs w:val="20"/>
        </w:rPr>
        <w:t>:</w:t>
      </w:r>
    </w:p>
    <w:p w14:paraId="2C869D22" w14:textId="77777777" w:rsidR="008E5E4C" w:rsidRPr="00016CAA" w:rsidRDefault="008B7A7E" w:rsidP="00A55117">
      <w:pPr>
        <w:numPr>
          <w:ilvl w:val="0"/>
          <w:numId w:val="25"/>
        </w:numPr>
        <w:autoSpaceDE w:val="0"/>
        <w:autoSpaceDN w:val="0"/>
        <w:adjustRightInd w:val="0"/>
        <w:spacing w:after="12" w:line="240" w:lineRule="auto"/>
        <w:rPr>
          <w:rFonts w:cs="Arial"/>
          <w:sz w:val="20"/>
          <w:szCs w:val="20"/>
        </w:rPr>
      </w:pPr>
      <w:r w:rsidRPr="00016CAA">
        <w:rPr>
          <w:rFonts w:cs="Arial"/>
          <w:sz w:val="20"/>
          <w:szCs w:val="20"/>
        </w:rPr>
        <w:t>Documento oficial del plan ambiental</w:t>
      </w:r>
    </w:p>
    <w:p w14:paraId="1E9DF742" w14:textId="675CD46E" w:rsidR="008B7A7E" w:rsidRPr="00016CAA" w:rsidRDefault="008E5E4C" w:rsidP="008E5E4C">
      <w:pPr>
        <w:autoSpaceDE w:val="0"/>
        <w:autoSpaceDN w:val="0"/>
        <w:adjustRightInd w:val="0"/>
        <w:spacing w:after="12" w:line="240" w:lineRule="auto"/>
        <w:ind w:firstLine="708"/>
        <w:rPr>
          <w:sz w:val="20"/>
          <w:szCs w:val="20"/>
        </w:rPr>
      </w:pPr>
      <w:r w:rsidRPr="00016CAA">
        <w:rPr>
          <w:sz w:val="20"/>
          <w:szCs w:val="20"/>
        </w:rPr>
        <w:t>P</w:t>
      </w:r>
      <w:r w:rsidR="008B7A7E" w:rsidRPr="00016CAA">
        <w:rPr>
          <w:sz w:val="20"/>
          <w:szCs w:val="20"/>
        </w:rPr>
        <w:t>ublicados en página Web</w:t>
      </w:r>
      <w:r w:rsidRPr="00016CAA">
        <w:rPr>
          <w:sz w:val="20"/>
          <w:szCs w:val="20"/>
        </w:rPr>
        <w:t xml:space="preserve"> </w:t>
      </w:r>
      <w:r w:rsidR="008B7A7E" w:rsidRPr="00016CAA">
        <w:rPr>
          <w:sz w:val="20"/>
          <w:szCs w:val="20"/>
        </w:rPr>
        <w:t>Facultad</w:t>
      </w:r>
      <w:r w:rsidRPr="00016CAA">
        <w:rPr>
          <w:sz w:val="20"/>
          <w:szCs w:val="20"/>
        </w:rPr>
        <w:t xml:space="preserve">. </w:t>
      </w:r>
      <w:r w:rsidRPr="00016CAA">
        <w:rPr>
          <w:sz w:val="20"/>
          <w:szCs w:val="20"/>
          <w:u w:val="single"/>
        </w:rPr>
        <w:t>Responsable</w:t>
      </w:r>
      <w:r w:rsidRPr="00016CAA">
        <w:rPr>
          <w:sz w:val="20"/>
          <w:szCs w:val="20"/>
        </w:rPr>
        <w:t>: CADS.</w:t>
      </w:r>
    </w:p>
    <w:p w14:paraId="6F4E6DBA" w14:textId="38B9BC25" w:rsidR="008E5E4C" w:rsidRPr="00016CAA" w:rsidRDefault="008E5E4C" w:rsidP="008E5E4C">
      <w:pPr>
        <w:autoSpaceDE w:val="0"/>
        <w:autoSpaceDN w:val="0"/>
        <w:adjustRightInd w:val="0"/>
        <w:spacing w:after="12" w:line="240" w:lineRule="auto"/>
        <w:ind w:firstLine="708"/>
        <w:rPr>
          <w:rFonts w:cs="Arial"/>
          <w:sz w:val="20"/>
          <w:szCs w:val="20"/>
        </w:rPr>
      </w:pPr>
      <w:r w:rsidRPr="00016CAA">
        <w:rPr>
          <w:rFonts w:cs="Arial"/>
          <w:sz w:val="20"/>
          <w:szCs w:val="20"/>
        </w:rPr>
        <w:t xml:space="preserve">Publicados en página Web URP. </w:t>
      </w:r>
      <w:r w:rsidRPr="00016CAA">
        <w:rPr>
          <w:rFonts w:cs="Arial"/>
          <w:sz w:val="20"/>
          <w:szCs w:val="20"/>
          <w:u w:val="single"/>
        </w:rPr>
        <w:t>Responsable</w:t>
      </w:r>
      <w:r w:rsidRPr="00016CAA">
        <w:rPr>
          <w:rFonts w:cs="Arial"/>
          <w:sz w:val="20"/>
          <w:szCs w:val="20"/>
        </w:rPr>
        <w:t>: Javier Carabajal.</w:t>
      </w:r>
    </w:p>
    <w:p w14:paraId="2D235407" w14:textId="77777777" w:rsidR="008B7A7E" w:rsidRPr="00016CAA" w:rsidRDefault="008B7A7E" w:rsidP="00A55117">
      <w:pPr>
        <w:numPr>
          <w:ilvl w:val="0"/>
          <w:numId w:val="25"/>
        </w:numPr>
        <w:autoSpaceDE w:val="0"/>
        <w:autoSpaceDN w:val="0"/>
        <w:adjustRightInd w:val="0"/>
        <w:spacing w:after="12" w:line="240" w:lineRule="auto"/>
        <w:rPr>
          <w:rFonts w:cs="Arial"/>
          <w:sz w:val="20"/>
          <w:szCs w:val="20"/>
        </w:rPr>
      </w:pPr>
      <w:r w:rsidRPr="00016CAA">
        <w:rPr>
          <w:rFonts w:cs="Arial"/>
          <w:sz w:val="20"/>
          <w:szCs w:val="20"/>
        </w:rPr>
        <w:t xml:space="preserve">Resolución de aprobación </w:t>
      </w:r>
    </w:p>
    <w:p w14:paraId="3F5B5B19" w14:textId="77777777" w:rsidR="008B7A7E" w:rsidRPr="00016CAA" w:rsidRDefault="008B7A7E" w:rsidP="00A55117">
      <w:pPr>
        <w:numPr>
          <w:ilvl w:val="0"/>
          <w:numId w:val="25"/>
        </w:numPr>
        <w:autoSpaceDE w:val="0"/>
        <w:autoSpaceDN w:val="0"/>
        <w:adjustRightInd w:val="0"/>
        <w:spacing w:after="12" w:line="240" w:lineRule="auto"/>
        <w:rPr>
          <w:rFonts w:cs="Arial"/>
          <w:sz w:val="20"/>
          <w:szCs w:val="20"/>
        </w:rPr>
      </w:pPr>
      <w:r w:rsidRPr="00016CAA">
        <w:rPr>
          <w:rFonts w:cs="Arial"/>
          <w:sz w:val="20"/>
          <w:szCs w:val="20"/>
        </w:rPr>
        <w:t xml:space="preserve">Reglamentos o guías complementarias (si existen) </w:t>
      </w:r>
    </w:p>
    <w:p w14:paraId="2EC29DA8" w14:textId="77777777" w:rsidR="008B7A7E" w:rsidRPr="00016CAA" w:rsidRDefault="008B7A7E" w:rsidP="00A55117">
      <w:pPr>
        <w:numPr>
          <w:ilvl w:val="0"/>
          <w:numId w:val="25"/>
        </w:numPr>
        <w:autoSpaceDE w:val="0"/>
        <w:autoSpaceDN w:val="0"/>
        <w:adjustRightInd w:val="0"/>
        <w:spacing w:after="12" w:line="240" w:lineRule="auto"/>
        <w:rPr>
          <w:rFonts w:cs="Arial"/>
          <w:sz w:val="20"/>
          <w:szCs w:val="20"/>
        </w:rPr>
      </w:pPr>
      <w:r w:rsidRPr="00016CAA">
        <w:rPr>
          <w:rFonts w:cs="Arial"/>
          <w:sz w:val="20"/>
          <w:szCs w:val="20"/>
        </w:rPr>
        <w:t xml:space="preserve">Planificación de recursos y presupuesto </w:t>
      </w:r>
    </w:p>
    <w:p w14:paraId="7B270C1F" w14:textId="77777777" w:rsidR="008B7A7E" w:rsidRPr="00016CAA" w:rsidRDefault="008B7A7E" w:rsidP="00A55117">
      <w:pPr>
        <w:numPr>
          <w:ilvl w:val="0"/>
          <w:numId w:val="25"/>
        </w:numPr>
        <w:autoSpaceDE w:val="0"/>
        <w:autoSpaceDN w:val="0"/>
        <w:adjustRightInd w:val="0"/>
        <w:spacing w:after="12" w:line="240" w:lineRule="auto"/>
        <w:rPr>
          <w:rFonts w:cs="Arial"/>
          <w:sz w:val="20"/>
          <w:szCs w:val="20"/>
        </w:rPr>
      </w:pPr>
      <w:r w:rsidRPr="00016CAA">
        <w:rPr>
          <w:rFonts w:cs="Arial"/>
          <w:sz w:val="20"/>
          <w:szCs w:val="20"/>
        </w:rPr>
        <w:t xml:space="preserve">Informes de seguimiento y evaluación </w:t>
      </w:r>
    </w:p>
    <w:p w14:paraId="2408F627" w14:textId="77777777" w:rsidR="008B7A7E" w:rsidRPr="00016CAA" w:rsidRDefault="008B7A7E" w:rsidP="00A55117">
      <w:pPr>
        <w:numPr>
          <w:ilvl w:val="0"/>
          <w:numId w:val="25"/>
        </w:numPr>
        <w:autoSpaceDE w:val="0"/>
        <w:autoSpaceDN w:val="0"/>
        <w:adjustRightInd w:val="0"/>
        <w:spacing w:after="12" w:line="240" w:lineRule="auto"/>
        <w:rPr>
          <w:rFonts w:cs="Arial"/>
          <w:sz w:val="20"/>
          <w:szCs w:val="20"/>
        </w:rPr>
      </w:pPr>
      <w:r w:rsidRPr="00016CAA">
        <w:rPr>
          <w:rFonts w:cs="Arial"/>
          <w:sz w:val="20"/>
          <w:szCs w:val="20"/>
        </w:rPr>
        <w:t xml:space="preserve">Actas de reuniones de evaluación </w:t>
      </w:r>
    </w:p>
    <w:p w14:paraId="06D7F76F" w14:textId="77777777" w:rsidR="008B7A7E" w:rsidRPr="00016CAA" w:rsidRDefault="008B7A7E" w:rsidP="00A55117">
      <w:pPr>
        <w:numPr>
          <w:ilvl w:val="0"/>
          <w:numId w:val="25"/>
        </w:numPr>
        <w:autoSpaceDE w:val="0"/>
        <w:autoSpaceDN w:val="0"/>
        <w:adjustRightInd w:val="0"/>
        <w:spacing w:after="12" w:line="240" w:lineRule="auto"/>
        <w:rPr>
          <w:rFonts w:cs="Arial"/>
          <w:sz w:val="20"/>
          <w:szCs w:val="20"/>
        </w:rPr>
      </w:pPr>
      <w:r w:rsidRPr="00016CAA">
        <w:rPr>
          <w:rFonts w:cs="Arial"/>
          <w:sz w:val="20"/>
          <w:szCs w:val="20"/>
        </w:rPr>
        <w:t xml:space="preserve">Revisiones y actualizaciones del plan </w:t>
      </w:r>
    </w:p>
    <w:p w14:paraId="263C18D2" w14:textId="77777777" w:rsidR="008B7A7E" w:rsidRPr="00016CAA" w:rsidRDefault="008B7A7E" w:rsidP="00A55117">
      <w:pPr>
        <w:numPr>
          <w:ilvl w:val="0"/>
          <w:numId w:val="25"/>
        </w:numPr>
        <w:autoSpaceDE w:val="0"/>
        <w:autoSpaceDN w:val="0"/>
        <w:adjustRightInd w:val="0"/>
        <w:spacing w:after="12" w:line="240" w:lineRule="auto"/>
        <w:rPr>
          <w:rFonts w:cs="Arial"/>
          <w:sz w:val="20"/>
          <w:szCs w:val="20"/>
        </w:rPr>
      </w:pPr>
      <w:r w:rsidRPr="00016CAA">
        <w:rPr>
          <w:rFonts w:cs="Arial"/>
          <w:sz w:val="20"/>
          <w:szCs w:val="20"/>
        </w:rPr>
        <w:t xml:space="preserve">Encuestas de satisfacción o retroalimentación (si existen) </w:t>
      </w:r>
    </w:p>
    <w:p w14:paraId="6A90EC4E" w14:textId="77777777" w:rsidR="008B7A7E" w:rsidRPr="00016CAA" w:rsidRDefault="008B7A7E" w:rsidP="00A55117">
      <w:pPr>
        <w:numPr>
          <w:ilvl w:val="0"/>
          <w:numId w:val="25"/>
        </w:numPr>
        <w:autoSpaceDE w:val="0"/>
        <w:autoSpaceDN w:val="0"/>
        <w:adjustRightInd w:val="0"/>
        <w:spacing w:after="0" w:line="240" w:lineRule="auto"/>
        <w:rPr>
          <w:rFonts w:cs="Arial"/>
          <w:sz w:val="20"/>
          <w:szCs w:val="20"/>
        </w:rPr>
      </w:pPr>
      <w:r w:rsidRPr="00016CAA">
        <w:rPr>
          <w:rFonts w:cs="Arial"/>
          <w:sz w:val="20"/>
          <w:szCs w:val="20"/>
        </w:rPr>
        <w:t xml:space="preserve">Registros de acciones correctivas o ajustes realizados </w:t>
      </w:r>
    </w:p>
    <w:p w14:paraId="54C65922" w14:textId="77777777" w:rsidR="008B7A7E" w:rsidRPr="00016CAA" w:rsidRDefault="008B7A7E" w:rsidP="00A55117">
      <w:pPr>
        <w:numPr>
          <w:ilvl w:val="0"/>
          <w:numId w:val="25"/>
        </w:numPr>
        <w:autoSpaceDE w:val="0"/>
        <w:autoSpaceDN w:val="0"/>
        <w:adjustRightInd w:val="0"/>
        <w:spacing w:after="0" w:line="240" w:lineRule="auto"/>
        <w:rPr>
          <w:rFonts w:cs="Arial"/>
          <w:sz w:val="20"/>
          <w:szCs w:val="20"/>
        </w:rPr>
      </w:pPr>
      <w:r w:rsidRPr="00016CAA">
        <w:rPr>
          <w:sz w:val="20"/>
          <w:szCs w:val="20"/>
        </w:rPr>
        <w:t>Reuniones en las facultades para presentar los documentos del CADS</w:t>
      </w:r>
    </w:p>
    <w:p w14:paraId="58563D4D" w14:textId="77777777" w:rsidR="008B7A7E" w:rsidRPr="00016CAA" w:rsidRDefault="008B7A7E" w:rsidP="00A55117">
      <w:pPr>
        <w:pStyle w:val="Default"/>
        <w:numPr>
          <w:ilvl w:val="0"/>
          <w:numId w:val="26"/>
        </w:numPr>
        <w:rPr>
          <w:rFonts w:asciiTheme="minorHAnsi" w:hAnsiTheme="minorHAnsi"/>
          <w:color w:val="auto"/>
          <w:sz w:val="20"/>
          <w:szCs w:val="20"/>
        </w:rPr>
      </w:pPr>
      <w:r w:rsidRPr="00016CAA">
        <w:rPr>
          <w:rFonts w:asciiTheme="minorHAnsi" w:hAnsiTheme="minorHAnsi"/>
          <w:color w:val="auto"/>
          <w:sz w:val="20"/>
          <w:szCs w:val="20"/>
        </w:rPr>
        <w:t xml:space="preserve">Otros </w:t>
      </w:r>
    </w:p>
    <w:p w14:paraId="7F7A858A" w14:textId="77777777" w:rsidR="008B7A7E" w:rsidRPr="00270AC4" w:rsidRDefault="008B7A7E" w:rsidP="008B7A7E">
      <w:pPr>
        <w:pStyle w:val="Default"/>
        <w:rPr>
          <w:rFonts w:asciiTheme="minorHAnsi" w:hAnsiTheme="minorHAnsi"/>
          <w:sz w:val="20"/>
          <w:szCs w:val="20"/>
        </w:rPr>
      </w:pPr>
    </w:p>
    <w:p w14:paraId="1A6205C8" w14:textId="77777777" w:rsidR="008B7A7E" w:rsidRPr="00270AC4" w:rsidRDefault="008B7A7E" w:rsidP="008B7A7E">
      <w:pPr>
        <w:pStyle w:val="Default"/>
        <w:rPr>
          <w:rFonts w:asciiTheme="minorHAnsi" w:hAnsiTheme="minorHAnsi"/>
          <w:sz w:val="20"/>
          <w:szCs w:val="20"/>
        </w:rPr>
      </w:pPr>
      <w:r w:rsidRPr="00270AC4">
        <w:rPr>
          <w:rFonts w:asciiTheme="minorHAnsi" w:hAnsiTheme="minorHAnsi"/>
          <w:sz w:val="20"/>
          <w:szCs w:val="20"/>
        </w:rPr>
        <w:t xml:space="preserve">Observación: </w:t>
      </w:r>
    </w:p>
    <w:p w14:paraId="3D848CDE" w14:textId="77777777" w:rsidR="008B7A7E" w:rsidRPr="00270AC4" w:rsidRDefault="008B7A7E" w:rsidP="008B7A7E">
      <w:pPr>
        <w:pStyle w:val="Default"/>
        <w:rPr>
          <w:rFonts w:asciiTheme="minorHAnsi" w:hAnsiTheme="minorHAnsi"/>
          <w:sz w:val="20"/>
          <w:szCs w:val="20"/>
        </w:rPr>
      </w:pPr>
    </w:p>
    <w:p w14:paraId="211CF7DE" w14:textId="77777777" w:rsidR="008B7A7E" w:rsidRPr="00270AC4" w:rsidRDefault="008B7A7E" w:rsidP="008B7A7E">
      <w:pPr>
        <w:pStyle w:val="Default"/>
        <w:rPr>
          <w:rFonts w:asciiTheme="minorHAnsi" w:hAnsiTheme="minorHAnsi"/>
          <w:sz w:val="20"/>
          <w:szCs w:val="20"/>
        </w:rPr>
      </w:pPr>
      <w:r w:rsidRPr="00270AC4">
        <w:rPr>
          <w:rFonts w:asciiTheme="minorHAnsi" w:hAnsiTheme="minorHAnsi"/>
          <w:sz w:val="20"/>
          <w:szCs w:val="20"/>
        </w:rPr>
        <w:t xml:space="preserve">El instrumento formal puede ser una resolución rectoral o un instrumento formal equivalente. </w:t>
      </w:r>
    </w:p>
    <w:p w14:paraId="6F5DC39B" w14:textId="77777777" w:rsidR="008B7A7E" w:rsidRPr="00270AC4" w:rsidRDefault="008B7A7E" w:rsidP="008B7A7E">
      <w:pPr>
        <w:pStyle w:val="Default"/>
        <w:rPr>
          <w:rFonts w:asciiTheme="minorHAnsi" w:hAnsiTheme="minorHAnsi"/>
          <w:sz w:val="20"/>
          <w:szCs w:val="20"/>
        </w:rPr>
      </w:pPr>
    </w:p>
    <w:p w14:paraId="7B2607D8" w14:textId="77777777" w:rsidR="008B7A7E" w:rsidRPr="00DA5C87" w:rsidRDefault="008B7A7E" w:rsidP="008B7A7E">
      <w:pPr>
        <w:pStyle w:val="Default"/>
        <w:rPr>
          <w:rFonts w:asciiTheme="minorHAnsi" w:hAnsiTheme="minorHAnsi"/>
          <w:b/>
          <w:bCs/>
        </w:rPr>
      </w:pPr>
      <w:r w:rsidRPr="00DA5C87">
        <w:rPr>
          <w:rFonts w:asciiTheme="minorHAnsi" w:hAnsiTheme="minorHAnsi"/>
          <w:b/>
          <w:bCs/>
        </w:rPr>
        <w:t>1.3 Existencia y actividad de una estructura o instancia institucional dedicada a coordinar la implementación de la política ambiental de la universidad</w:t>
      </w:r>
    </w:p>
    <w:p w14:paraId="7D07D117" w14:textId="77777777" w:rsidR="008B7A7E" w:rsidRPr="00016CAA" w:rsidRDefault="008B7A7E" w:rsidP="008B7A7E">
      <w:pPr>
        <w:pStyle w:val="Default"/>
        <w:rPr>
          <w:rFonts w:asciiTheme="minorHAnsi" w:hAnsiTheme="minorHAnsi"/>
          <w:color w:val="auto"/>
          <w:sz w:val="20"/>
          <w:szCs w:val="20"/>
        </w:rPr>
      </w:pPr>
    </w:p>
    <w:p w14:paraId="2FED67A7" w14:textId="77777777" w:rsidR="008B7A7E" w:rsidRPr="00016CAA" w:rsidRDefault="008B7A7E" w:rsidP="008B7A7E">
      <w:pPr>
        <w:pStyle w:val="Sinespaciado"/>
        <w:jc w:val="both"/>
        <w:rPr>
          <w:sz w:val="20"/>
          <w:szCs w:val="20"/>
        </w:rPr>
      </w:pPr>
      <w:r w:rsidRPr="00016CAA">
        <w:rPr>
          <w:sz w:val="20"/>
          <w:szCs w:val="20"/>
          <w:u w:val="single"/>
        </w:rPr>
        <w:t>Responsable</w:t>
      </w:r>
      <w:r w:rsidRPr="00016CAA">
        <w:rPr>
          <w:sz w:val="20"/>
          <w:szCs w:val="20"/>
        </w:rPr>
        <w:t>: Rectorado y Presidencia del CADS.</w:t>
      </w:r>
    </w:p>
    <w:p w14:paraId="41AE34BB" w14:textId="77777777" w:rsidR="008B7A7E" w:rsidRPr="00016CAA" w:rsidRDefault="008B7A7E" w:rsidP="008B7A7E">
      <w:pPr>
        <w:pStyle w:val="Default"/>
        <w:rPr>
          <w:rFonts w:asciiTheme="minorHAnsi" w:hAnsiTheme="minorHAnsi"/>
          <w:color w:val="auto"/>
          <w:sz w:val="20"/>
          <w:szCs w:val="20"/>
        </w:rPr>
      </w:pPr>
    </w:p>
    <w:p w14:paraId="5329B336" w14:textId="77777777" w:rsidR="008B7A7E" w:rsidRPr="00016CAA" w:rsidRDefault="008B7A7E" w:rsidP="008B7A7E">
      <w:pPr>
        <w:pStyle w:val="Default"/>
        <w:rPr>
          <w:rFonts w:asciiTheme="minorHAnsi" w:hAnsiTheme="minorHAnsi"/>
          <w:color w:val="auto"/>
          <w:sz w:val="20"/>
          <w:szCs w:val="20"/>
        </w:rPr>
      </w:pPr>
      <w:r w:rsidRPr="00016CAA">
        <w:rPr>
          <w:rFonts w:asciiTheme="minorHAnsi" w:hAnsiTheme="minorHAnsi"/>
          <w:color w:val="auto"/>
          <w:sz w:val="20"/>
          <w:szCs w:val="20"/>
        </w:rPr>
        <w:t xml:space="preserve">Este indicador evalúa la existencia y funcionamiento de una instancia dentro de la universidad encargada de coordinar los esfuerzos institucionales con todas sus facultades para gestionar los temas ambientales y asegurar la implementación efectiva de la política ambiental institucional. </w:t>
      </w:r>
    </w:p>
    <w:p w14:paraId="01CD1130" w14:textId="77777777" w:rsidR="008B7A7E" w:rsidRPr="00016CAA" w:rsidRDefault="008B7A7E" w:rsidP="008B7A7E">
      <w:pPr>
        <w:pStyle w:val="Default"/>
        <w:rPr>
          <w:rFonts w:asciiTheme="minorHAnsi" w:hAnsiTheme="minorHAnsi"/>
          <w:color w:val="auto"/>
          <w:sz w:val="20"/>
          <w:szCs w:val="20"/>
        </w:rPr>
      </w:pPr>
    </w:p>
    <w:p w14:paraId="33190780" w14:textId="77777777" w:rsidR="008B7A7E" w:rsidRPr="00016CAA" w:rsidRDefault="008B7A7E" w:rsidP="008B7A7E">
      <w:pPr>
        <w:pStyle w:val="Default"/>
        <w:rPr>
          <w:rFonts w:asciiTheme="minorHAnsi" w:hAnsiTheme="minorHAnsi"/>
          <w:color w:val="auto"/>
          <w:sz w:val="20"/>
          <w:szCs w:val="20"/>
        </w:rPr>
      </w:pPr>
      <w:r w:rsidRPr="00016CAA">
        <w:rPr>
          <w:rFonts w:asciiTheme="minorHAnsi" w:hAnsiTheme="minorHAnsi"/>
          <w:color w:val="auto"/>
          <w:sz w:val="20"/>
          <w:szCs w:val="20"/>
        </w:rPr>
        <w:t xml:space="preserve">Puntos máximos: </w:t>
      </w:r>
    </w:p>
    <w:p w14:paraId="624181A8" w14:textId="77777777" w:rsidR="008B7A7E" w:rsidRPr="00016CAA" w:rsidRDefault="008B7A7E" w:rsidP="008B7A7E">
      <w:pPr>
        <w:pStyle w:val="Default"/>
        <w:rPr>
          <w:rFonts w:asciiTheme="minorHAnsi" w:hAnsiTheme="minorHAnsi"/>
          <w:color w:val="auto"/>
          <w:sz w:val="20"/>
          <w:szCs w:val="20"/>
        </w:rPr>
      </w:pPr>
      <w:r w:rsidRPr="00016CAA">
        <w:rPr>
          <w:rFonts w:asciiTheme="minorHAnsi" w:hAnsiTheme="minorHAnsi"/>
          <w:color w:val="auto"/>
          <w:sz w:val="20"/>
          <w:szCs w:val="20"/>
        </w:rPr>
        <w:t xml:space="preserve">300 </w:t>
      </w:r>
    </w:p>
    <w:p w14:paraId="0617F7CE" w14:textId="77777777" w:rsidR="008B7A7E" w:rsidRPr="00016CAA" w:rsidRDefault="008B7A7E" w:rsidP="008B7A7E">
      <w:pPr>
        <w:pStyle w:val="Default"/>
        <w:rPr>
          <w:rFonts w:asciiTheme="minorHAnsi" w:hAnsiTheme="minorHAnsi"/>
          <w:color w:val="auto"/>
          <w:sz w:val="20"/>
          <w:szCs w:val="20"/>
        </w:rPr>
      </w:pPr>
    </w:p>
    <w:p w14:paraId="608A5148" w14:textId="77777777" w:rsidR="008B7A7E" w:rsidRPr="0017414A" w:rsidRDefault="008B7A7E" w:rsidP="008B7A7E">
      <w:pPr>
        <w:pStyle w:val="Default"/>
        <w:rPr>
          <w:rFonts w:asciiTheme="minorHAnsi" w:hAnsiTheme="minorHAnsi"/>
          <w:sz w:val="28"/>
          <w:szCs w:val="28"/>
          <w:highlight w:val="yellow"/>
        </w:rPr>
      </w:pPr>
      <w:r w:rsidRPr="0017414A">
        <w:rPr>
          <w:rFonts w:asciiTheme="minorHAnsi" w:hAnsiTheme="minorHAnsi"/>
          <w:sz w:val="28"/>
          <w:szCs w:val="28"/>
          <w:highlight w:val="yellow"/>
        </w:rPr>
        <w:t xml:space="preserve">Forma de cálculo: </w:t>
      </w:r>
    </w:p>
    <w:p w14:paraId="355D20E2" w14:textId="77777777" w:rsidR="008B7A7E" w:rsidRPr="0017414A" w:rsidRDefault="008B7A7E" w:rsidP="008B7A7E">
      <w:pPr>
        <w:pStyle w:val="Default"/>
        <w:rPr>
          <w:rFonts w:asciiTheme="minorHAnsi" w:hAnsiTheme="minorHAnsi"/>
          <w:sz w:val="28"/>
          <w:szCs w:val="28"/>
        </w:rPr>
      </w:pPr>
      <w:r w:rsidRPr="0017414A">
        <w:rPr>
          <w:rFonts w:asciiTheme="minorHAnsi" w:hAnsiTheme="minorHAnsi"/>
          <w:sz w:val="28"/>
          <w:szCs w:val="28"/>
          <w:highlight w:val="yellow"/>
        </w:rPr>
        <w:t>(Existencia formal de la estructura o instancia de coordinación ambiental) + (Número de reuniones realizadas anualmente por la instancia de coordinación / 4)</w:t>
      </w:r>
      <w:r w:rsidRPr="0017414A">
        <w:rPr>
          <w:rFonts w:asciiTheme="minorHAnsi" w:hAnsiTheme="minorHAnsi"/>
          <w:sz w:val="28"/>
          <w:szCs w:val="28"/>
        </w:rPr>
        <w:t xml:space="preserve"> </w:t>
      </w:r>
    </w:p>
    <w:p w14:paraId="50C33CE4" w14:textId="77777777" w:rsidR="008B7A7E" w:rsidRPr="00C76CD6" w:rsidRDefault="008B7A7E" w:rsidP="008B7A7E">
      <w:pPr>
        <w:pStyle w:val="Default"/>
        <w:rPr>
          <w:rFonts w:asciiTheme="minorHAnsi" w:hAnsiTheme="minorHAnsi"/>
          <w:sz w:val="20"/>
          <w:szCs w:val="20"/>
        </w:rPr>
      </w:pPr>
    </w:p>
    <w:p w14:paraId="6D03D8E8" w14:textId="77777777" w:rsidR="008B7A7E" w:rsidRPr="00C76CD6" w:rsidRDefault="008B7A7E" w:rsidP="008B7A7E">
      <w:pPr>
        <w:pStyle w:val="Default"/>
        <w:rPr>
          <w:rFonts w:asciiTheme="minorHAnsi" w:hAnsiTheme="minorHAnsi"/>
          <w:sz w:val="20"/>
          <w:szCs w:val="20"/>
        </w:rPr>
      </w:pPr>
      <w:r w:rsidRPr="00C76CD6">
        <w:rPr>
          <w:rFonts w:asciiTheme="minorHAnsi" w:hAnsiTheme="minorHAnsi"/>
          <w:sz w:val="20"/>
          <w:szCs w:val="20"/>
        </w:rPr>
        <w:t xml:space="preserve">Escalas de puntuación: </w:t>
      </w:r>
    </w:p>
    <w:p w14:paraId="47A53391" w14:textId="77777777" w:rsidR="008B7A7E" w:rsidRPr="00C76CD6" w:rsidRDefault="008B7A7E" w:rsidP="00A55117">
      <w:pPr>
        <w:pStyle w:val="Default"/>
        <w:numPr>
          <w:ilvl w:val="0"/>
          <w:numId w:val="30"/>
        </w:numPr>
        <w:spacing w:after="27"/>
        <w:jc w:val="both"/>
        <w:rPr>
          <w:rFonts w:asciiTheme="minorHAnsi" w:hAnsiTheme="minorHAnsi"/>
          <w:sz w:val="20"/>
          <w:szCs w:val="20"/>
        </w:rPr>
      </w:pPr>
      <w:r w:rsidRPr="00C76CD6">
        <w:rPr>
          <w:rFonts w:asciiTheme="minorHAnsi" w:hAnsiTheme="minorHAnsi"/>
          <w:sz w:val="20"/>
          <w:szCs w:val="20"/>
        </w:rPr>
        <w:t xml:space="preserve">Existencia de la estructura o instancia de coordinación ambiental: </w:t>
      </w:r>
    </w:p>
    <w:p w14:paraId="27B8221C" w14:textId="77777777" w:rsidR="008B7A7E" w:rsidRPr="00C76CD6" w:rsidRDefault="008B7A7E" w:rsidP="00A55117">
      <w:pPr>
        <w:pStyle w:val="Default"/>
        <w:numPr>
          <w:ilvl w:val="0"/>
          <w:numId w:val="30"/>
        </w:numPr>
        <w:spacing w:after="27"/>
        <w:jc w:val="both"/>
        <w:rPr>
          <w:rFonts w:asciiTheme="minorHAnsi" w:hAnsiTheme="minorHAnsi"/>
          <w:sz w:val="20"/>
          <w:szCs w:val="20"/>
        </w:rPr>
      </w:pPr>
      <w:r w:rsidRPr="00C76CD6">
        <w:rPr>
          <w:rFonts w:asciiTheme="minorHAnsi" w:hAnsiTheme="minorHAnsi"/>
          <w:sz w:val="20"/>
          <w:szCs w:val="20"/>
        </w:rPr>
        <w:t xml:space="preserve">Si la instancia existe y está formalmente establecida: 150 </w:t>
      </w:r>
    </w:p>
    <w:p w14:paraId="5E015D3E" w14:textId="77777777" w:rsidR="008B7A7E" w:rsidRPr="00C76CD6" w:rsidRDefault="008B7A7E" w:rsidP="00A55117">
      <w:pPr>
        <w:pStyle w:val="Default"/>
        <w:numPr>
          <w:ilvl w:val="0"/>
          <w:numId w:val="30"/>
        </w:numPr>
        <w:spacing w:after="27"/>
        <w:jc w:val="both"/>
        <w:rPr>
          <w:rFonts w:asciiTheme="minorHAnsi" w:hAnsiTheme="minorHAnsi"/>
          <w:sz w:val="20"/>
          <w:szCs w:val="20"/>
        </w:rPr>
      </w:pPr>
      <w:r w:rsidRPr="00C76CD6">
        <w:rPr>
          <w:rFonts w:asciiTheme="minorHAnsi" w:hAnsiTheme="minorHAnsi"/>
          <w:sz w:val="20"/>
          <w:szCs w:val="20"/>
        </w:rPr>
        <w:t xml:space="preserve">Si la instancia no existe o no está formalmente establecida: Se asigna un valor de 0 </w:t>
      </w:r>
    </w:p>
    <w:p w14:paraId="756301E4" w14:textId="77777777" w:rsidR="008B7A7E" w:rsidRPr="00C76CD6" w:rsidRDefault="008B7A7E" w:rsidP="00A55117">
      <w:pPr>
        <w:pStyle w:val="Default"/>
        <w:numPr>
          <w:ilvl w:val="0"/>
          <w:numId w:val="30"/>
        </w:numPr>
        <w:spacing w:after="27"/>
        <w:jc w:val="both"/>
        <w:rPr>
          <w:rFonts w:asciiTheme="minorHAnsi" w:hAnsiTheme="minorHAnsi"/>
          <w:sz w:val="20"/>
          <w:szCs w:val="20"/>
        </w:rPr>
      </w:pPr>
      <w:r w:rsidRPr="00C76CD6">
        <w:rPr>
          <w:rFonts w:asciiTheme="minorHAnsi" w:hAnsiTheme="minorHAnsi"/>
          <w:sz w:val="20"/>
          <w:szCs w:val="20"/>
        </w:rPr>
        <w:t xml:space="preserve">Número de reuniones anuales mantenidas por los integrantes de la instancia o estructura de coordinación ambiental </w:t>
      </w:r>
    </w:p>
    <w:p w14:paraId="724C7705" w14:textId="77777777" w:rsidR="008B7A7E" w:rsidRPr="00C76CD6" w:rsidRDefault="008B7A7E" w:rsidP="00A55117">
      <w:pPr>
        <w:pStyle w:val="Default"/>
        <w:numPr>
          <w:ilvl w:val="0"/>
          <w:numId w:val="30"/>
        </w:numPr>
        <w:spacing w:after="27"/>
        <w:jc w:val="both"/>
        <w:rPr>
          <w:rFonts w:asciiTheme="minorHAnsi" w:hAnsiTheme="minorHAnsi"/>
          <w:sz w:val="20"/>
          <w:szCs w:val="20"/>
        </w:rPr>
      </w:pPr>
      <w:r w:rsidRPr="00C76CD6">
        <w:rPr>
          <w:rFonts w:asciiTheme="minorHAnsi" w:hAnsiTheme="minorHAnsi"/>
          <w:sz w:val="20"/>
          <w:szCs w:val="20"/>
        </w:rPr>
        <w:t>Se calcula como el número de reuniones realizadas en el año: 150.</w:t>
      </w:r>
    </w:p>
    <w:p w14:paraId="7A7EE9EF" w14:textId="77777777" w:rsidR="008B7A7E" w:rsidRPr="00C76CD6" w:rsidRDefault="008B7A7E" w:rsidP="008B7A7E">
      <w:pPr>
        <w:pStyle w:val="Default"/>
        <w:rPr>
          <w:rFonts w:asciiTheme="minorHAnsi" w:hAnsiTheme="minorHAnsi"/>
          <w:sz w:val="20"/>
          <w:szCs w:val="20"/>
        </w:rPr>
      </w:pPr>
    </w:p>
    <w:p w14:paraId="71E15E0C" w14:textId="77777777" w:rsidR="008B7A7E" w:rsidRPr="00C76CD6" w:rsidRDefault="008B7A7E" w:rsidP="008B7A7E">
      <w:pPr>
        <w:pStyle w:val="Default"/>
        <w:rPr>
          <w:rFonts w:asciiTheme="minorHAnsi" w:hAnsiTheme="minorHAnsi"/>
          <w:sz w:val="20"/>
          <w:szCs w:val="20"/>
        </w:rPr>
      </w:pPr>
      <w:r w:rsidRPr="00C76CD6">
        <w:rPr>
          <w:rFonts w:asciiTheme="minorHAnsi" w:hAnsiTheme="minorHAnsi"/>
          <w:sz w:val="20"/>
          <w:szCs w:val="20"/>
        </w:rPr>
        <w:t>Periodo de evaluación:</w:t>
      </w:r>
    </w:p>
    <w:p w14:paraId="6DE1E5AC" w14:textId="77777777" w:rsidR="008B7A7E" w:rsidRPr="00C76CD6" w:rsidRDefault="008B7A7E" w:rsidP="008B7A7E">
      <w:pPr>
        <w:pStyle w:val="Default"/>
        <w:rPr>
          <w:rFonts w:asciiTheme="minorHAnsi" w:hAnsiTheme="minorHAnsi"/>
          <w:sz w:val="20"/>
          <w:szCs w:val="20"/>
        </w:rPr>
      </w:pPr>
      <w:r w:rsidRPr="00C76CD6">
        <w:rPr>
          <w:rFonts w:asciiTheme="minorHAnsi" w:hAnsiTheme="minorHAnsi"/>
          <w:sz w:val="20"/>
          <w:szCs w:val="20"/>
        </w:rPr>
        <w:t xml:space="preserve"> </w:t>
      </w:r>
    </w:p>
    <w:p w14:paraId="0E34E64F" w14:textId="77777777" w:rsidR="008B7A7E" w:rsidRPr="00C76CD6" w:rsidRDefault="008B7A7E" w:rsidP="008B7A7E">
      <w:pPr>
        <w:rPr>
          <w:sz w:val="20"/>
          <w:szCs w:val="20"/>
        </w:rPr>
      </w:pPr>
      <w:r w:rsidRPr="00C76CD6">
        <w:rPr>
          <w:sz w:val="20"/>
          <w:szCs w:val="20"/>
        </w:rPr>
        <w:t>Anual (se evaluará la situación existente 2024 - 2025)</w:t>
      </w:r>
    </w:p>
    <w:p w14:paraId="1E740AB1" w14:textId="77777777" w:rsidR="008B7A7E" w:rsidRPr="00C76CD6" w:rsidRDefault="008B7A7E" w:rsidP="008B7A7E">
      <w:pPr>
        <w:pStyle w:val="Default"/>
        <w:rPr>
          <w:rFonts w:asciiTheme="minorHAnsi" w:hAnsiTheme="minorHAnsi"/>
          <w:sz w:val="20"/>
          <w:szCs w:val="20"/>
        </w:rPr>
      </w:pPr>
      <w:r w:rsidRPr="00C76CD6">
        <w:rPr>
          <w:rFonts w:asciiTheme="minorHAnsi" w:hAnsiTheme="minorHAnsi"/>
          <w:sz w:val="20"/>
          <w:szCs w:val="20"/>
        </w:rPr>
        <w:t xml:space="preserve">Evidencias: la universidad </w:t>
      </w:r>
      <w:r>
        <w:rPr>
          <w:rFonts w:asciiTheme="minorHAnsi" w:hAnsiTheme="minorHAnsi"/>
          <w:sz w:val="20"/>
          <w:szCs w:val="20"/>
        </w:rPr>
        <w:t>debe</w:t>
      </w:r>
      <w:r w:rsidRPr="00C76CD6">
        <w:rPr>
          <w:rFonts w:asciiTheme="minorHAnsi" w:hAnsiTheme="minorHAnsi"/>
          <w:sz w:val="20"/>
          <w:szCs w:val="20"/>
        </w:rPr>
        <w:t xml:space="preserve"> presentar algunas de las siguientes:</w:t>
      </w:r>
    </w:p>
    <w:p w14:paraId="64CADF4C" w14:textId="77777777" w:rsidR="008B7A7E" w:rsidRPr="00C76CD6" w:rsidRDefault="008B7A7E" w:rsidP="008B7A7E">
      <w:pPr>
        <w:pStyle w:val="Default"/>
        <w:rPr>
          <w:rFonts w:asciiTheme="minorHAnsi" w:hAnsiTheme="minorHAnsi"/>
          <w:sz w:val="20"/>
          <w:szCs w:val="20"/>
        </w:rPr>
      </w:pPr>
      <w:r w:rsidRPr="00C76CD6">
        <w:rPr>
          <w:rFonts w:asciiTheme="minorHAnsi" w:hAnsiTheme="minorHAnsi"/>
          <w:sz w:val="20"/>
          <w:szCs w:val="20"/>
        </w:rPr>
        <w:t xml:space="preserve"> </w:t>
      </w:r>
    </w:p>
    <w:p w14:paraId="55E54CE3" w14:textId="77777777" w:rsidR="008B7A7E" w:rsidRPr="00C76CD6" w:rsidRDefault="008B7A7E" w:rsidP="00A55117">
      <w:pPr>
        <w:pStyle w:val="Default"/>
        <w:numPr>
          <w:ilvl w:val="0"/>
          <w:numId w:val="31"/>
        </w:numPr>
        <w:spacing w:after="12"/>
        <w:rPr>
          <w:rFonts w:asciiTheme="minorHAnsi" w:hAnsiTheme="minorHAnsi"/>
          <w:sz w:val="20"/>
          <w:szCs w:val="20"/>
        </w:rPr>
      </w:pPr>
      <w:r w:rsidRPr="00C76CD6">
        <w:rPr>
          <w:rFonts w:asciiTheme="minorHAnsi" w:hAnsiTheme="minorHAnsi"/>
          <w:sz w:val="20"/>
          <w:szCs w:val="20"/>
        </w:rPr>
        <w:t xml:space="preserve">Documento oficial de constitución o resolución </w:t>
      </w:r>
    </w:p>
    <w:p w14:paraId="58C377FB" w14:textId="77777777" w:rsidR="008B7A7E" w:rsidRPr="00C76CD6" w:rsidRDefault="008B7A7E" w:rsidP="00A55117">
      <w:pPr>
        <w:pStyle w:val="Default"/>
        <w:numPr>
          <w:ilvl w:val="0"/>
          <w:numId w:val="31"/>
        </w:numPr>
        <w:spacing w:after="12"/>
        <w:rPr>
          <w:rFonts w:asciiTheme="minorHAnsi" w:hAnsiTheme="minorHAnsi"/>
          <w:sz w:val="20"/>
          <w:szCs w:val="20"/>
        </w:rPr>
      </w:pPr>
      <w:r w:rsidRPr="00C76CD6">
        <w:rPr>
          <w:rFonts w:asciiTheme="minorHAnsi" w:hAnsiTheme="minorHAnsi"/>
          <w:sz w:val="20"/>
          <w:szCs w:val="20"/>
        </w:rPr>
        <w:t xml:space="preserve">Norma o reglamento interno de la instancia </w:t>
      </w:r>
    </w:p>
    <w:p w14:paraId="5DDEB804" w14:textId="64F82141" w:rsidR="008B7A7E" w:rsidRDefault="008B7A7E" w:rsidP="00A55117">
      <w:pPr>
        <w:pStyle w:val="Default"/>
        <w:numPr>
          <w:ilvl w:val="0"/>
          <w:numId w:val="31"/>
        </w:numPr>
        <w:spacing w:after="12"/>
        <w:rPr>
          <w:rFonts w:asciiTheme="minorHAnsi" w:hAnsiTheme="minorHAnsi"/>
          <w:sz w:val="20"/>
          <w:szCs w:val="20"/>
        </w:rPr>
      </w:pPr>
      <w:r w:rsidRPr="00C76CD6">
        <w:rPr>
          <w:rFonts w:asciiTheme="minorHAnsi" w:hAnsiTheme="minorHAnsi"/>
          <w:sz w:val="20"/>
          <w:szCs w:val="20"/>
        </w:rPr>
        <w:t>Actas o minutas de reuniones</w:t>
      </w:r>
      <w:r w:rsidR="008E5E4C">
        <w:rPr>
          <w:rFonts w:asciiTheme="minorHAnsi" w:hAnsiTheme="minorHAnsi"/>
          <w:sz w:val="20"/>
          <w:szCs w:val="20"/>
        </w:rPr>
        <w:t xml:space="preserve">. </w:t>
      </w:r>
      <w:r w:rsidR="008E5E4C" w:rsidRPr="004B771A">
        <w:rPr>
          <w:rFonts w:asciiTheme="minorHAnsi" w:hAnsiTheme="minorHAnsi"/>
          <w:sz w:val="20"/>
          <w:szCs w:val="20"/>
          <w:u w:val="single"/>
        </w:rPr>
        <w:t>Responsable</w:t>
      </w:r>
      <w:r w:rsidR="008E5E4C">
        <w:rPr>
          <w:rFonts w:asciiTheme="minorHAnsi" w:hAnsiTheme="minorHAnsi"/>
          <w:sz w:val="20"/>
          <w:szCs w:val="20"/>
        </w:rPr>
        <w:t>: Designado del CADS.</w:t>
      </w:r>
    </w:p>
    <w:p w14:paraId="1E209714" w14:textId="7056BDE7" w:rsidR="00574492" w:rsidRPr="00C76CD6" w:rsidRDefault="00574492" w:rsidP="00574492">
      <w:pPr>
        <w:pStyle w:val="Default"/>
        <w:spacing w:after="12"/>
        <w:ind w:left="720"/>
        <w:rPr>
          <w:rFonts w:asciiTheme="minorHAnsi" w:hAnsiTheme="minorHAnsi"/>
          <w:sz w:val="20"/>
          <w:szCs w:val="20"/>
        </w:rPr>
      </w:pPr>
      <w:r w:rsidRPr="006D54C7">
        <w:rPr>
          <w:rFonts w:asciiTheme="minorHAnsi" w:hAnsiTheme="minorHAnsi"/>
          <w:sz w:val="20"/>
          <w:szCs w:val="20"/>
          <w:u w:val="single"/>
        </w:rPr>
        <w:t>Responsable de guardar y difundir acta</w:t>
      </w:r>
      <w:r>
        <w:rPr>
          <w:rFonts w:asciiTheme="minorHAnsi" w:hAnsiTheme="minorHAnsi"/>
          <w:sz w:val="20"/>
          <w:szCs w:val="20"/>
        </w:rPr>
        <w:t>: Javier Carbajal.</w:t>
      </w:r>
    </w:p>
    <w:p w14:paraId="44465781" w14:textId="12C340AD" w:rsidR="008B7A7E" w:rsidRPr="00C76CD6" w:rsidRDefault="008B7A7E" w:rsidP="00A55117">
      <w:pPr>
        <w:pStyle w:val="Default"/>
        <w:numPr>
          <w:ilvl w:val="0"/>
          <w:numId w:val="31"/>
        </w:numPr>
        <w:spacing w:after="12"/>
        <w:rPr>
          <w:rFonts w:asciiTheme="minorHAnsi" w:hAnsiTheme="minorHAnsi"/>
          <w:sz w:val="20"/>
          <w:szCs w:val="20"/>
        </w:rPr>
      </w:pPr>
      <w:r w:rsidRPr="00C76CD6">
        <w:rPr>
          <w:rFonts w:asciiTheme="minorHAnsi" w:hAnsiTheme="minorHAnsi"/>
          <w:sz w:val="20"/>
          <w:szCs w:val="20"/>
        </w:rPr>
        <w:t xml:space="preserve">Plan de trabajo </w:t>
      </w:r>
      <w:proofErr w:type="spellStart"/>
      <w:r w:rsidRPr="00C76CD6">
        <w:rPr>
          <w:rFonts w:asciiTheme="minorHAnsi" w:hAnsiTheme="minorHAnsi"/>
          <w:sz w:val="20"/>
          <w:szCs w:val="20"/>
        </w:rPr>
        <w:t>interfacultades</w:t>
      </w:r>
      <w:proofErr w:type="spellEnd"/>
      <w:r w:rsidR="008E5E4C">
        <w:rPr>
          <w:rFonts w:asciiTheme="minorHAnsi" w:hAnsiTheme="minorHAnsi"/>
          <w:sz w:val="20"/>
          <w:szCs w:val="20"/>
        </w:rPr>
        <w:t xml:space="preserve">. </w:t>
      </w:r>
      <w:r w:rsidR="008E5E4C" w:rsidRPr="006D54C7">
        <w:rPr>
          <w:rFonts w:asciiTheme="minorHAnsi" w:hAnsiTheme="minorHAnsi"/>
          <w:sz w:val="20"/>
          <w:szCs w:val="20"/>
          <w:u w:val="single"/>
        </w:rPr>
        <w:t>Responsable</w:t>
      </w:r>
      <w:r w:rsidR="008E5E4C">
        <w:rPr>
          <w:rFonts w:asciiTheme="minorHAnsi" w:hAnsiTheme="minorHAnsi"/>
          <w:sz w:val="20"/>
          <w:szCs w:val="20"/>
        </w:rPr>
        <w:t>: CADS.</w:t>
      </w:r>
    </w:p>
    <w:p w14:paraId="5997D8D6" w14:textId="77777777" w:rsidR="008B7A7E" w:rsidRPr="00C76CD6" w:rsidRDefault="008B7A7E" w:rsidP="00A55117">
      <w:pPr>
        <w:pStyle w:val="Default"/>
        <w:numPr>
          <w:ilvl w:val="0"/>
          <w:numId w:val="31"/>
        </w:numPr>
        <w:spacing w:after="12"/>
        <w:rPr>
          <w:rFonts w:asciiTheme="minorHAnsi" w:hAnsiTheme="minorHAnsi"/>
          <w:sz w:val="20"/>
          <w:szCs w:val="20"/>
        </w:rPr>
      </w:pPr>
      <w:r w:rsidRPr="00C76CD6">
        <w:rPr>
          <w:rFonts w:asciiTheme="minorHAnsi" w:hAnsiTheme="minorHAnsi"/>
          <w:sz w:val="20"/>
          <w:szCs w:val="20"/>
        </w:rPr>
        <w:t xml:space="preserve">Evidencias de la participación activa de las facultades </w:t>
      </w:r>
    </w:p>
    <w:p w14:paraId="316675F1" w14:textId="77777777" w:rsidR="008B7A7E" w:rsidRPr="00C76CD6" w:rsidRDefault="008B7A7E" w:rsidP="00A55117">
      <w:pPr>
        <w:pStyle w:val="Default"/>
        <w:numPr>
          <w:ilvl w:val="0"/>
          <w:numId w:val="31"/>
        </w:numPr>
        <w:spacing w:after="12"/>
        <w:rPr>
          <w:rFonts w:asciiTheme="minorHAnsi" w:hAnsiTheme="minorHAnsi"/>
          <w:sz w:val="20"/>
          <w:szCs w:val="20"/>
        </w:rPr>
      </w:pPr>
      <w:r w:rsidRPr="00C76CD6">
        <w:rPr>
          <w:rFonts w:asciiTheme="minorHAnsi" w:hAnsiTheme="minorHAnsi"/>
          <w:sz w:val="20"/>
          <w:szCs w:val="20"/>
        </w:rPr>
        <w:t xml:space="preserve">Organigrama que muestra la integración de la instancia en la estructura institucional </w:t>
      </w:r>
    </w:p>
    <w:p w14:paraId="42C75D1E" w14:textId="77777777" w:rsidR="008B7A7E" w:rsidRPr="00C76CD6" w:rsidRDefault="008B7A7E" w:rsidP="00A55117">
      <w:pPr>
        <w:pStyle w:val="Default"/>
        <w:numPr>
          <w:ilvl w:val="0"/>
          <w:numId w:val="31"/>
        </w:numPr>
        <w:rPr>
          <w:rFonts w:asciiTheme="minorHAnsi" w:hAnsiTheme="minorHAnsi"/>
          <w:sz w:val="20"/>
          <w:szCs w:val="20"/>
        </w:rPr>
      </w:pPr>
      <w:r w:rsidRPr="00C76CD6">
        <w:rPr>
          <w:rFonts w:asciiTheme="minorHAnsi" w:hAnsiTheme="minorHAnsi"/>
          <w:sz w:val="20"/>
          <w:szCs w:val="20"/>
        </w:rPr>
        <w:t xml:space="preserve">Otros </w:t>
      </w:r>
    </w:p>
    <w:p w14:paraId="754C1512" w14:textId="77777777" w:rsidR="008B7A7E" w:rsidRPr="00DA5C87" w:rsidRDefault="008B7A7E" w:rsidP="008B7A7E">
      <w:pPr>
        <w:pStyle w:val="Sinespaciado"/>
        <w:rPr>
          <w:sz w:val="20"/>
          <w:szCs w:val="20"/>
        </w:rPr>
      </w:pPr>
    </w:p>
    <w:p w14:paraId="02D15731" w14:textId="77777777" w:rsidR="008B7A7E" w:rsidRPr="00DA5C87" w:rsidRDefault="008B7A7E" w:rsidP="008B7A7E">
      <w:pPr>
        <w:pStyle w:val="Sinespaciado"/>
        <w:rPr>
          <w:sz w:val="20"/>
          <w:szCs w:val="20"/>
        </w:rPr>
      </w:pPr>
      <w:r w:rsidRPr="00DA5C87">
        <w:rPr>
          <w:sz w:val="20"/>
          <w:szCs w:val="20"/>
        </w:rPr>
        <w:t xml:space="preserve">Observación: </w:t>
      </w:r>
    </w:p>
    <w:p w14:paraId="340AABD3" w14:textId="77777777" w:rsidR="008B7A7E" w:rsidRPr="00DA5C87" w:rsidRDefault="008B7A7E" w:rsidP="008B7A7E">
      <w:pPr>
        <w:pStyle w:val="Sinespaciado"/>
        <w:jc w:val="both"/>
        <w:rPr>
          <w:sz w:val="20"/>
          <w:szCs w:val="20"/>
        </w:rPr>
      </w:pPr>
      <w:r w:rsidRPr="00DA5C87">
        <w:rPr>
          <w:sz w:val="20"/>
          <w:szCs w:val="20"/>
        </w:rPr>
        <w:t>Se debe considerar únicamente aquellas reuniones orientadas a la planificación, organización, evaluación, gestión o toma de decisiones relacionadas con las responsabilidades y funciones de dicha instancia o estructura.</w:t>
      </w:r>
    </w:p>
    <w:p w14:paraId="186E79E6" w14:textId="77777777" w:rsidR="008B7A7E" w:rsidRPr="00E31F78" w:rsidRDefault="008B7A7E" w:rsidP="008B7A7E">
      <w:pPr>
        <w:autoSpaceDE w:val="0"/>
        <w:autoSpaceDN w:val="0"/>
        <w:adjustRightInd w:val="0"/>
        <w:spacing w:after="0" w:line="240" w:lineRule="auto"/>
        <w:rPr>
          <w:rFonts w:cs="Arial"/>
          <w:color w:val="000000"/>
          <w:sz w:val="20"/>
          <w:szCs w:val="20"/>
        </w:rPr>
      </w:pPr>
    </w:p>
    <w:p w14:paraId="61473888" w14:textId="21772E21" w:rsidR="008B7A7E" w:rsidRPr="008F459A" w:rsidRDefault="008F459A" w:rsidP="008F459A">
      <w:pPr>
        <w:shd w:val="clear" w:color="auto" w:fill="E2EFD9" w:themeFill="accent6" w:themeFillTint="33"/>
        <w:autoSpaceDE w:val="0"/>
        <w:autoSpaceDN w:val="0"/>
        <w:adjustRightInd w:val="0"/>
        <w:spacing w:after="0" w:line="240" w:lineRule="auto"/>
        <w:rPr>
          <w:rFonts w:cs="Arial"/>
          <w:b/>
          <w:color w:val="000000"/>
          <w:sz w:val="40"/>
          <w:szCs w:val="40"/>
        </w:rPr>
      </w:pPr>
      <w:r>
        <w:rPr>
          <w:rFonts w:cs="Arial"/>
          <w:b/>
          <w:bCs/>
          <w:color w:val="000000"/>
          <w:sz w:val="40"/>
          <w:szCs w:val="40"/>
        </w:rPr>
        <w:t>2.</w:t>
      </w:r>
      <w:r w:rsidR="008B7A7E" w:rsidRPr="008F459A">
        <w:rPr>
          <w:rFonts w:cs="Arial"/>
          <w:b/>
          <w:bCs/>
          <w:color w:val="000000"/>
          <w:sz w:val="40"/>
          <w:szCs w:val="40"/>
        </w:rPr>
        <w:t xml:space="preserve">Gestión ambiental </w:t>
      </w:r>
    </w:p>
    <w:p w14:paraId="02DC0467" w14:textId="3B10FADE" w:rsidR="003A59F8" w:rsidRDefault="003A59F8" w:rsidP="003A59F8">
      <w:pPr>
        <w:pStyle w:val="Default"/>
        <w:rPr>
          <w:rFonts w:asciiTheme="minorHAnsi" w:hAnsiTheme="minorHAnsi"/>
          <w:sz w:val="20"/>
          <w:szCs w:val="20"/>
        </w:rPr>
      </w:pPr>
    </w:p>
    <w:p w14:paraId="166D49A2" w14:textId="77777777" w:rsidR="00770E67" w:rsidRPr="009516E2" w:rsidRDefault="00770E67" w:rsidP="00770E67">
      <w:pPr>
        <w:pStyle w:val="Sinespaciado"/>
        <w:jc w:val="center"/>
        <w:rPr>
          <w:rFonts w:cstheme="minorHAnsi"/>
          <w:b/>
          <w:sz w:val="20"/>
          <w:szCs w:val="20"/>
        </w:rPr>
      </w:pPr>
    </w:p>
    <w:p w14:paraId="79AE9594" w14:textId="77777777" w:rsidR="00770E67" w:rsidRDefault="00770E67" w:rsidP="00770E67">
      <w:pPr>
        <w:pStyle w:val="Sinespaciado"/>
        <w:jc w:val="center"/>
        <w:rPr>
          <w:rFonts w:cstheme="minorHAnsi"/>
          <w:b/>
          <w:sz w:val="32"/>
          <w:szCs w:val="32"/>
        </w:rPr>
      </w:pPr>
      <w:r w:rsidRPr="00167877">
        <w:rPr>
          <w:rFonts w:cstheme="minorHAnsi"/>
          <w:b/>
          <w:sz w:val="32"/>
          <w:szCs w:val="32"/>
        </w:rPr>
        <w:drawing>
          <wp:inline distT="0" distB="0" distL="0" distR="0" wp14:anchorId="4734636E" wp14:editId="3FD74455">
            <wp:extent cx="3382051" cy="1033957"/>
            <wp:effectExtent l="0" t="0" r="889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3560" cy="1064990"/>
                    </a:xfrm>
                    <a:prstGeom prst="rect">
                      <a:avLst/>
                    </a:prstGeom>
                  </pic:spPr>
                </pic:pic>
              </a:graphicData>
            </a:graphic>
          </wp:inline>
        </w:drawing>
      </w:r>
    </w:p>
    <w:p w14:paraId="39AD44C7" w14:textId="77777777" w:rsidR="00770E67" w:rsidRDefault="00770E67" w:rsidP="00770E67">
      <w:pPr>
        <w:pStyle w:val="Sinespaciado"/>
        <w:jc w:val="center"/>
        <w:rPr>
          <w:rFonts w:cstheme="minorHAnsi"/>
          <w:b/>
          <w:sz w:val="32"/>
          <w:szCs w:val="32"/>
        </w:rPr>
      </w:pPr>
      <w:r w:rsidRPr="001D6BEE">
        <w:rPr>
          <w:rFonts w:cstheme="minorHAnsi"/>
          <w:b/>
          <w:sz w:val="32"/>
          <w:szCs w:val="32"/>
        </w:rPr>
        <w:lastRenderedPageBreak/>
        <w:drawing>
          <wp:inline distT="0" distB="0" distL="0" distR="0" wp14:anchorId="406554C2" wp14:editId="0A717531">
            <wp:extent cx="3395129" cy="177904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3722" cy="1830703"/>
                    </a:xfrm>
                    <a:prstGeom prst="rect">
                      <a:avLst/>
                    </a:prstGeom>
                  </pic:spPr>
                </pic:pic>
              </a:graphicData>
            </a:graphic>
          </wp:inline>
        </w:drawing>
      </w:r>
    </w:p>
    <w:p w14:paraId="1574D9B6" w14:textId="3ED0E466" w:rsidR="00097156" w:rsidRDefault="00097156" w:rsidP="003A59F8">
      <w:pPr>
        <w:pStyle w:val="Default"/>
        <w:rPr>
          <w:rFonts w:asciiTheme="minorHAnsi" w:hAnsiTheme="minorHAnsi"/>
          <w:sz w:val="20"/>
          <w:szCs w:val="20"/>
        </w:rPr>
      </w:pPr>
    </w:p>
    <w:p w14:paraId="67A3987F" w14:textId="77777777" w:rsidR="00097156" w:rsidRPr="004419F3" w:rsidRDefault="00097156" w:rsidP="003A59F8">
      <w:pPr>
        <w:pStyle w:val="Default"/>
        <w:rPr>
          <w:rFonts w:asciiTheme="minorHAnsi" w:hAnsiTheme="minorHAnsi"/>
          <w:sz w:val="20"/>
          <w:szCs w:val="20"/>
        </w:rPr>
      </w:pPr>
    </w:p>
    <w:p w14:paraId="62EF732A" w14:textId="77777777" w:rsidR="00A550D1" w:rsidRPr="00016CAA" w:rsidRDefault="00A550D1" w:rsidP="00A550D1">
      <w:pPr>
        <w:autoSpaceDE w:val="0"/>
        <w:autoSpaceDN w:val="0"/>
        <w:adjustRightInd w:val="0"/>
        <w:spacing w:after="0" w:line="240" w:lineRule="auto"/>
        <w:rPr>
          <w:rFonts w:cs="Arial"/>
          <w:sz w:val="24"/>
          <w:szCs w:val="24"/>
        </w:rPr>
      </w:pPr>
      <w:r w:rsidRPr="00016CAA">
        <w:rPr>
          <w:rFonts w:cs="Arial"/>
          <w:b/>
          <w:bCs/>
          <w:sz w:val="24"/>
          <w:szCs w:val="24"/>
        </w:rPr>
        <w:t xml:space="preserve">2.1. Tasa de variación anual del consumo de energía eléctrica en la universidad 2024 - 2025 </w:t>
      </w:r>
    </w:p>
    <w:p w14:paraId="1722068D" w14:textId="77777777" w:rsidR="00A550D1" w:rsidRPr="00016CAA" w:rsidRDefault="00A550D1" w:rsidP="00A550D1">
      <w:pPr>
        <w:autoSpaceDE w:val="0"/>
        <w:autoSpaceDN w:val="0"/>
        <w:adjustRightInd w:val="0"/>
        <w:spacing w:after="0" w:line="240" w:lineRule="auto"/>
        <w:jc w:val="both"/>
        <w:rPr>
          <w:rFonts w:cs="Arial"/>
          <w:sz w:val="20"/>
          <w:szCs w:val="20"/>
        </w:rPr>
      </w:pPr>
    </w:p>
    <w:p w14:paraId="0F61FF1B" w14:textId="617F06C0" w:rsidR="00A550D1" w:rsidRPr="00016CAA" w:rsidRDefault="00A550D1" w:rsidP="00A550D1">
      <w:pPr>
        <w:pStyle w:val="Sinespaciado"/>
        <w:jc w:val="both"/>
        <w:rPr>
          <w:sz w:val="20"/>
          <w:szCs w:val="20"/>
        </w:rPr>
      </w:pPr>
      <w:r w:rsidRPr="00016CAA">
        <w:rPr>
          <w:sz w:val="20"/>
          <w:szCs w:val="20"/>
          <w:u w:val="single"/>
        </w:rPr>
        <w:t>Responsable</w:t>
      </w:r>
      <w:r w:rsidRPr="00016CAA">
        <w:rPr>
          <w:sz w:val="20"/>
          <w:szCs w:val="20"/>
        </w:rPr>
        <w:t xml:space="preserve">: Oficina de Administración y Mantenimiento –ODAM, </w:t>
      </w:r>
      <w:r w:rsidR="009E02FA" w:rsidRPr="00016CAA">
        <w:rPr>
          <w:sz w:val="20"/>
          <w:szCs w:val="20"/>
        </w:rPr>
        <w:t>Oficina Central de Planificación -OCP</w:t>
      </w:r>
      <w:r w:rsidRPr="00016CAA">
        <w:rPr>
          <w:sz w:val="20"/>
          <w:szCs w:val="20"/>
        </w:rPr>
        <w:t>.</w:t>
      </w:r>
    </w:p>
    <w:p w14:paraId="3D8464E8" w14:textId="77777777" w:rsidR="00A550D1" w:rsidRPr="00016CAA" w:rsidRDefault="00A550D1" w:rsidP="00A550D1">
      <w:pPr>
        <w:autoSpaceDE w:val="0"/>
        <w:autoSpaceDN w:val="0"/>
        <w:adjustRightInd w:val="0"/>
        <w:spacing w:after="0" w:line="240" w:lineRule="auto"/>
        <w:rPr>
          <w:rFonts w:cs="Arial"/>
          <w:sz w:val="20"/>
          <w:szCs w:val="20"/>
        </w:rPr>
      </w:pPr>
    </w:p>
    <w:p w14:paraId="1B1FF7AB" w14:textId="77777777" w:rsidR="00A550D1" w:rsidRPr="00016CAA" w:rsidRDefault="00A550D1" w:rsidP="00A550D1">
      <w:pPr>
        <w:autoSpaceDE w:val="0"/>
        <w:autoSpaceDN w:val="0"/>
        <w:adjustRightInd w:val="0"/>
        <w:spacing w:after="0" w:line="240" w:lineRule="auto"/>
        <w:rPr>
          <w:rFonts w:cs="Arial"/>
          <w:sz w:val="20"/>
          <w:szCs w:val="20"/>
        </w:rPr>
      </w:pPr>
      <w:r w:rsidRPr="00016CAA">
        <w:rPr>
          <w:rFonts w:cs="Arial"/>
          <w:sz w:val="20"/>
          <w:szCs w:val="20"/>
        </w:rPr>
        <w:t xml:space="preserve">Este indicador evalúa la efectividad de las acciones y políticas adoptadas por la universidad para reducir su consumo de energía eléctrica y, en consecuencia, mitigar su impacto ambiental. </w:t>
      </w:r>
    </w:p>
    <w:p w14:paraId="346D175D" w14:textId="77777777" w:rsidR="00A550D1" w:rsidRPr="00016CAA" w:rsidRDefault="00A550D1" w:rsidP="00A550D1">
      <w:pPr>
        <w:autoSpaceDE w:val="0"/>
        <w:autoSpaceDN w:val="0"/>
        <w:adjustRightInd w:val="0"/>
        <w:spacing w:after="0" w:line="240" w:lineRule="auto"/>
        <w:rPr>
          <w:rFonts w:cs="Arial"/>
          <w:sz w:val="20"/>
          <w:szCs w:val="20"/>
        </w:rPr>
      </w:pPr>
    </w:p>
    <w:p w14:paraId="5826261F" w14:textId="77777777" w:rsidR="00A550D1" w:rsidRPr="00016CAA" w:rsidRDefault="00A550D1" w:rsidP="00A550D1">
      <w:pPr>
        <w:autoSpaceDE w:val="0"/>
        <w:autoSpaceDN w:val="0"/>
        <w:adjustRightInd w:val="0"/>
        <w:spacing w:after="0" w:line="240" w:lineRule="auto"/>
        <w:rPr>
          <w:rFonts w:cs="Arial"/>
          <w:sz w:val="20"/>
          <w:szCs w:val="20"/>
        </w:rPr>
      </w:pPr>
      <w:r w:rsidRPr="00016CAA">
        <w:rPr>
          <w:rFonts w:cs="Arial"/>
          <w:sz w:val="20"/>
          <w:szCs w:val="20"/>
        </w:rPr>
        <w:t xml:space="preserve">Puntos máximos: </w:t>
      </w:r>
    </w:p>
    <w:p w14:paraId="4A915D36" w14:textId="77777777" w:rsidR="00A550D1" w:rsidRPr="00016CAA" w:rsidRDefault="00A550D1" w:rsidP="00A550D1">
      <w:pPr>
        <w:autoSpaceDE w:val="0"/>
        <w:autoSpaceDN w:val="0"/>
        <w:adjustRightInd w:val="0"/>
        <w:spacing w:after="0" w:line="240" w:lineRule="auto"/>
        <w:rPr>
          <w:rFonts w:cs="Arial"/>
          <w:sz w:val="20"/>
          <w:szCs w:val="20"/>
        </w:rPr>
      </w:pPr>
      <w:r w:rsidRPr="00016CAA">
        <w:rPr>
          <w:rFonts w:cs="Arial"/>
          <w:sz w:val="20"/>
          <w:szCs w:val="20"/>
        </w:rPr>
        <w:t xml:space="preserve">300 </w:t>
      </w:r>
    </w:p>
    <w:p w14:paraId="45B1B450" w14:textId="77777777" w:rsidR="00A550D1" w:rsidRDefault="00A550D1" w:rsidP="00A550D1">
      <w:pPr>
        <w:autoSpaceDE w:val="0"/>
        <w:autoSpaceDN w:val="0"/>
        <w:adjustRightInd w:val="0"/>
        <w:spacing w:after="0" w:line="240" w:lineRule="auto"/>
        <w:rPr>
          <w:rFonts w:cs="Arial"/>
          <w:color w:val="000000"/>
          <w:sz w:val="20"/>
          <w:szCs w:val="20"/>
        </w:rPr>
      </w:pPr>
    </w:p>
    <w:p w14:paraId="4D5F36C8" w14:textId="77777777" w:rsidR="00A550D1" w:rsidRPr="00016CAA" w:rsidRDefault="00A550D1" w:rsidP="00A550D1">
      <w:pPr>
        <w:autoSpaceDE w:val="0"/>
        <w:autoSpaceDN w:val="0"/>
        <w:adjustRightInd w:val="0"/>
        <w:spacing w:after="0" w:line="240" w:lineRule="auto"/>
        <w:rPr>
          <w:rFonts w:cs="Arial"/>
          <w:color w:val="000000"/>
          <w:sz w:val="28"/>
          <w:szCs w:val="28"/>
          <w:highlight w:val="yellow"/>
        </w:rPr>
      </w:pPr>
      <w:r w:rsidRPr="00016CAA">
        <w:rPr>
          <w:rFonts w:cs="Arial"/>
          <w:color w:val="000000"/>
          <w:sz w:val="28"/>
          <w:szCs w:val="28"/>
          <w:highlight w:val="yellow"/>
        </w:rPr>
        <w:t xml:space="preserve">Forma de cálculo: </w:t>
      </w:r>
    </w:p>
    <w:p w14:paraId="58C568B4" w14:textId="77777777" w:rsidR="00A550D1" w:rsidRPr="00016CAA" w:rsidRDefault="00A550D1" w:rsidP="00A550D1">
      <w:pPr>
        <w:autoSpaceDE w:val="0"/>
        <w:autoSpaceDN w:val="0"/>
        <w:adjustRightInd w:val="0"/>
        <w:spacing w:after="0" w:line="240" w:lineRule="auto"/>
        <w:rPr>
          <w:rFonts w:cs="Arial"/>
          <w:color w:val="000000"/>
          <w:sz w:val="28"/>
          <w:szCs w:val="28"/>
        </w:rPr>
      </w:pPr>
      <w:r w:rsidRPr="00016CAA">
        <w:rPr>
          <w:rFonts w:cs="Arial"/>
          <w:color w:val="000000"/>
          <w:sz w:val="28"/>
          <w:szCs w:val="28"/>
          <w:highlight w:val="yellow"/>
        </w:rPr>
        <w:t>[(consumo de energía eléctrica en el año anterior - consumo de energía eléctrica en el año actual) / consumo de energía eléctrica en el año anterior)] x 100</w:t>
      </w:r>
      <w:r w:rsidRPr="00016CAA">
        <w:rPr>
          <w:rFonts w:cs="Arial"/>
          <w:color w:val="000000"/>
          <w:sz w:val="28"/>
          <w:szCs w:val="28"/>
        </w:rPr>
        <w:t xml:space="preserve"> </w:t>
      </w:r>
    </w:p>
    <w:p w14:paraId="6C960735" w14:textId="77777777" w:rsidR="005E7920" w:rsidRDefault="005E7920" w:rsidP="00A550D1">
      <w:pPr>
        <w:autoSpaceDE w:val="0"/>
        <w:autoSpaceDN w:val="0"/>
        <w:adjustRightInd w:val="0"/>
        <w:spacing w:after="0" w:line="240" w:lineRule="auto"/>
        <w:rPr>
          <w:rFonts w:cs="Arial"/>
          <w:color w:val="000000"/>
          <w:sz w:val="20"/>
          <w:szCs w:val="20"/>
        </w:rPr>
      </w:pPr>
    </w:p>
    <w:p w14:paraId="6A0D9EF5" w14:textId="0E3D9BFE" w:rsidR="00A550D1" w:rsidRDefault="00A550D1" w:rsidP="00A550D1">
      <w:pPr>
        <w:autoSpaceDE w:val="0"/>
        <w:autoSpaceDN w:val="0"/>
        <w:adjustRightInd w:val="0"/>
        <w:spacing w:after="0" w:line="240" w:lineRule="auto"/>
        <w:rPr>
          <w:rFonts w:cs="Arial"/>
          <w:color w:val="000000"/>
          <w:sz w:val="20"/>
          <w:szCs w:val="20"/>
        </w:rPr>
      </w:pPr>
      <w:r w:rsidRPr="00E31F78">
        <w:rPr>
          <w:rFonts w:cs="Arial"/>
          <w:color w:val="000000"/>
          <w:sz w:val="20"/>
          <w:szCs w:val="20"/>
        </w:rPr>
        <w:t>Escalas de puntuación:</w:t>
      </w:r>
    </w:p>
    <w:p w14:paraId="279810FF" w14:textId="77777777" w:rsidR="00A550D1" w:rsidRPr="00E31F78" w:rsidRDefault="00A550D1" w:rsidP="00A550D1">
      <w:pPr>
        <w:autoSpaceDE w:val="0"/>
        <w:autoSpaceDN w:val="0"/>
        <w:adjustRightInd w:val="0"/>
        <w:spacing w:after="0" w:line="240" w:lineRule="auto"/>
        <w:rPr>
          <w:rFonts w:cs="Arial"/>
          <w:color w:val="000000"/>
          <w:sz w:val="20"/>
          <w:szCs w:val="20"/>
        </w:rPr>
      </w:pPr>
      <w:r w:rsidRPr="00E31F78">
        <w:rPr>
          <w:rFonts w:cs="Arial"/>
          <w:color w:val="000000"/>
          <w:sz w:val="20"/>
          <w:szCs w:val="20"/>
        </w:rPr>
        <w:t xml:space="preserve"> </w:t>
      </w:r>
    </w:p>
    <w:p w14:paraId="0FD0C102" w14:textId="77777777" w:rsidR="00A550D1" w:rsidRPr="000F550F" w:rsidRDefault="00A550D1" w:rsidP="00A55117">
      <w:pPr>
        <w:pStyle w:val="Prrafodelista"/>
        <w:numPr>
          <w:ilvl w:val="0"/>
          <w:numId w:val="38"/>
        </w:numPr>
        <w:autoSpaceDE w:val="0"/>
        <w:autoSpaceDN w:val="0"/>
        <w:adjustRightInd w:val="0"/>
        <w:spacing w:after="12" w:line="240" w:lineRule="auto"/>
        <w:rPr>
          <w:rFonts w:cs="Arial"/>
          <w:color w:val="000000"/>
          <w:sz w:val="20"/>
          <w:szCs w:val="20"/>
        </w:rPr>
      </w:pPr>
      <w:r w:rsidRPr="000F550F">
        <w:rPr>
          <w:rFonts w:cs="Arial"/>
          <w:color w:val="000000"/>
          <w:sz w:val="20"/>
          <w:szCs w:val="20"/>
        </w:rPr>
        <w:t xml:space="preserve">Si la tasa de variación es positiva (aumento del consumo) = 0 </w:t>
      </w:r>
    </w:p>
    <w:p w14:paraId="5689304F" w14:textId="77777777" w:rsidR="00A550D1" w:rsidRPr="000F550F" w:rsidRDefault="00A550D1" w:rsidP="00A55117">
      <w:pPr>
        <w:pStyle w:val="Prrafodelista"/>
        <w:numPr>
          <w:ilvl w:val="0"/>
          <w:numId w:val="38"/>
        </w:numPr>
        <w:autoSpaceDE w:val="0"/>
        <w:autoSpaceDN w:val="0"/>
        <w:adjustRightInd w:val="0"/>
        <w:spacing w:after="12" w:line="240" w:lineRule="auto"/>
        <w:rPr>
          <w:rFonts w:cs="Arial"/>
          <w:color w:val="000000"/>
          <w:sz w:val="20"/>
          <w:szCs w:val="20"/>
        </w:rPr>
      </w:pPr>
      <w:r w:rsidRPr="000F550F">
        <w:rPr>
          <w:rFonts w:cs="Arial"/>
          <w:color w:val="000000"/>
          <w:sz w:val="20"/>
          <w:szCs w:val="20"/>
        </w:rPr>
        <w:t xml:space="preserve">Sin variación (el consumo de energía eléctrica se mantiene igual) = 100 </w:t>
      </w:r>
    </w:p>
    <w:p w14:paraId="680F2495" w14:textId="77777777" w:rsidR="00A550D1" w:rsidRPr="000F550F" w:rsidRDefault="00A550D1" w:rsidP="00A55117">
      <w:pPr>
        <w:pStyle w:val="Prrafodelista"/>
        <w:numPr>
          <w:ilvl w:val="0"/>
          <w:numId w:val="38"/>
        </w:numPr>
        <w:autoSpaceDE w:val="0"/>
        <w:autoSpaceDN w:val="0"/>
        <w:adjustRightInd w:val="0"/>
        <w:spacing w:after="0" w:line="240" w:lineRule="auto"/>
        <w:rPr>
          <w:rFonts w:cs="Arial"/>
          <w:color w:val="000000"/>
          <w:sz w:val="20"/>
          <w:szCs w:val="20"/>
        </w:rPr>
      </w:pPr>
      <w:r w:rsidRPr="000F550F">
        <w:rPr>
          <w:rFonts w:cs="Arial"/>
          <w:color w:val="000000"/>
          <w:sz w:val="20"/>
          <w:szCs w:val="20"/>
        </w:rPr>
        <w:t xml:space="preserve">Si la tasa de variación es negativa (reducción del consumo) = 300 </w:t>
      </w:r>
    </w:p>
    <w:p w14:paraId="27FB58D3" w14:textId="77777777" w:rsidR="00A550D1" w:rsidRPr="00E31F78" w:rsidRDefault="00A550D1" w:rsidP="00A550D1">
      <w:pPr>
        <w:autoSpaceDE w:val="0"/>
        <w:autoSpaceDN w:val="0"/>
        <w:adjustRightInd w:val="0"/>
        <w:spacing w:after="0" w:line="240" w:lineRule="auto"/>
        <w:rPr>
          <w:rFonts w:cs="Arial"/>
          <w:color w:val="000000"/>
          <w:sz w:val="20"/>
          <w:szCs w:val="20"/>
        </w:rPr>
      </w:pPr>
    </w:p>
    <w:p w14:paraId="708B5152" w14:textId="77777777" w:rsidR="00A550D1" w:rsidRPr="00E31F78" w:rsidRDefault="00A550D1" w:rsidP="00A550D1">
      <w:pPr>
        <w:autoSpaceDE w:val="0"/>
        <w:autoSpaceDN w:val="0"/>
        <w:adjustRightInd w:val="0"/>
        <w:spacing w:after="0" w:line="240" w:lineRule="auto"/>
        <w:rPr>
          <w:rFonts w:cs="Arial"/>
          <w:color w:val="000000"/>
          <w:sz w:val="20"/>
          <w:szCs w:val="20"/>
        </w:rPr>
      </w:pPr>
      <w:r w:rsidRPr="00E31F78">
        <w:rPr>
          <w:rFonts w:cs="Arial"/>
          <w:color w:val="000000"/>
          <w:sz w:val="20"/>
          <w:szCs w:val="20"/>
        </w:rPr>
        <w:t xml:space="preserve">Periodo de evaluación: </w:t>
      </w:r>
    </w:p>
    <w:p w14:paraId="2BBB993F" w14:textId="77777777" w:rsidR="00A550D1" w:rsidRDefault="00A550D1" w:rsidP="00A550D1">
      <w:pPr>
        <w:autoSpaceDE w:val="0"/>
        <w:autoSpaceDN w:val="0"/>
        <w:adjustRightInd w:val="0"/>
        <w:spacing w:after="0" w:line="240" w:lineRule="auto"/>
        <w:rPr>
          <w:rFonts w:cs="Arial"/>
          <w:color w:val="000000"/>
          <w:sz w:val="20"/>
          <w:szCs w:val="20"/>
        </w:rPr>
      </w:pPr>
      <w:r w:rsidRPr="00E31F78">
        <w:rPr>
          <w:rFonts w:cs="Arial"/>
          <w:color w:val="000000"/>
          <w:sz w:val="20"/>
          <w:szCs w:val="20"/>
        </w:rPr>
        <w:t>Anual (se evaluará lo logrado el año 2024 con respecto al año anterior)</w:t>
      </w:r>
    </w:p>
    <w:p w14:paraId="56F2D370" w14:textId="77777777" w:rsidR="00A550D1" w:rsidRPr="00E31F78" w:rsidRDefault="00A550D1" w:rsidP="00A550D1">
      <w:pPr>
        <w:autoSpaceDE w:val="0"/>
        <w:autoSpaceDN w:val="0"/>
        <w:adjustRightInd w:val="0"/>
        <w:spacing w:after="0" w:line="240" w:lineRule="auto"/>
        <w:rPr>
          <w:rFonts w:cs="Arial"/>
          <w:color w:val="000000"/>
          <w:sz w:val="20"/>
          <w:szCs w:val="20"/>
        </w:rPr>
      </w:pPr>
      <w:r w:rsidRPr="00E31F78">
        <w:rPr>
          <w:rFonts w:cs="Arial"/>
          <w:color w:val="000000"/>
          <w:sz w:val="20"/>
          <w:szCs w:val="20"/>
        </w:rPr>
        <w:t xml:space="preserve"> </w:t>
      </w:r>
    </w:p>
    <w:p w14:paraId="3CA64974" w14:textId="77777777" w:rsidR="00A550D1" w:rsidRDefault="00A550D1" w:rsidP="00A550D1">
      <w:pPr>
        <w:autoSpaceDE w:val="0"/>
        <w:autoSpaceDN w:val="0"/>
        <w:adjustRightInd w:val="0"/>
        <w:spacing w:after="0" w:line="240" w:lineRule="auto"/>
        <w:rPr>
          <w:rFonts w:cs="Arial"/>
          <w:color w:val="000000"/>
          <w:sz w:val="20"/>
          <w:szCs w:val="20"/>
        </w:rPr>
      </w:pPr>
      <w:r w:rsidRPr="00E31F78">
        <w:rPr>
          <w:rFonts w:cs="Arial"/>
          <w:color w:val="000000"/>
          <w:sz w:val="20"/>
          <w:szCs w:val="20"/>
        </w:rPr>
        <w:t xml:space="preserve">Evidencias: </w:t>
      </w:r>
    </w:p>
    <w:p w14:paraId="525CB1D8" w14:textId="77777777" w:rsidR="00A550D1" w:rsidRPr="00E31F78" w:rsidRDefault="00A550D1" w:rsidP="00A550D1">
      <w:pPr>
        <w:autoSpaceDE w:val="0"/>
        <w:autoSpaceDN w:val="0"/>
        <w:adjustRightInd w:val="0"/>
        <w:spacing w:after="0" w:line="240" w:lineRule="auto"/>
        <w:rPr>
          <w:rFonts w:cs="Arial"/>
          <w:color w:val="000000"/>
          <w:sz w:val="20"/>
          <w:szCs w:val="20"/>
        </w:rPr>
      </w:pPr>
    </w:p>
    <w:p w14:paraId="491F88FB" w14:textId="77777777" w:rsidR="00A550D1" w:rsidRDefault="00A550D1" w:rsidP="00A550D1">
      <w:pPr>
        <w:autoSpaceDE w:val="0"/>
        <w:autoSpaceDN w:val="0"/>
        <w:adjustRightInd w:val="0"/>
        <w:spacing w:after="0" w:line="240" w:lineRule="auto"/>
        <w:rPr>
          <w:rFonts w:cs="Arial"/>
          <w:color w:val="000000"/>
          <w:sz w:val="20"/>
          <w:szCs w:val="20"/>
        </w:rPr>
      </w:pPr>
      <w:r w:rsidRPr="00E31F78">
        <w:rPr>
          <w:rFonts w:cs="Arial"/>
          <w:color w:val="000000"/>
          <w:sz w:val="20"/>
          <w:szCs w:val="20"/>
        </w:rPr>
        <w:t xml:space="preserve">La universidad </w:t>
      </w:r>
      <w:r>
        <w:rPr>
          <w:rFonts w:cs="Arial"/>
          <w:color w:val="000000"/>
          <w:sz w:val="20"/>
          <w:szCs w:val="20"/>
        </w:rPr>
        <w:t>debe</w:t>
      </w:r>
      <w:r w:rsidRPr="00E31F78">
        <w:rPr>
          <w:rFonts w:cs="Arial"/>
          <w:color w:val="000000"/>
          <w:sz w:val="20"/>
          <w:szCs w:val="20"/>
        </w:rPr>
        <w:t xml:space="preserve"> presentar las siguientes: </w:t>
      </w:r>
    </w:p>
    <w:p w14:paraId="59D6D308" w14:textId="77777777" w:rsidR="00A550D1" w:rsidRPr="005E7920" w:rsidRDefault="00A550D1" w:rsidP="00A550D1">
      <w:pPr>
        <w:autoSpaceDE w:val="0"/>
        <w:autoSpaceDN w:val="0"/>
        <w:adjustRightInd w:val="0"/>
        <w:spacing w:after="0" w:line="240" w:lineRule="auto"/>
        <w:rPr>
          <w:rFonts w:cs="Arial"/>
          <w:sz w:val="20"/>
          <w:szCs w:val="20"/>
        </w:rPr>
      </w:pPr>
    </w:p>
    <w:p w14:paraId="216ACF8C" w14:textId="77777777" w:rsidR="00A550D1" w:rsidRPr="005E7920" w:rsidRDefault="00A550D1" w:rsidP="00A55117">
      <w:pPr>
        <w:pStyle w:val="Default"/>
        <w:numPr>
          <w:ilvl w:val="0"/>
          <w:numId w:val="37"/>
        </w:numPr>
        <w:spacing w:after="12"/>
        <w:rPr>
          <w:rFonts w:asciiTheme="minorHAnsi" w:hAnsiTheme="minorHAnsi" w:cstheme="minorHAnsi"/>
          <w:color w:val="auto"/>
          <w:sz w:val="20"/>
          <w:szCs w:val="20"/>
        </w:rPr>
      </w:pPr>
      <w:r w:rsidRPr="005E7920">
        <w:rPr>
          <w:rFonts w:asciiTheme="minorHAnsi" w:hAnsiTheme="minorHAnsi" w:cstheme="minorHAnsi"/>
          <w:color w:val="auto"/>
          <w:sz w:val="20"/>
          <w:szCs w:val="20"/>
        </w:rPr>
        <w:t>Plan energético, medición y reducción consumo de energía eléctrica 2024; 2025</w:t>
      </w:r>
    </w:p>
    <w:p w14:paraId="19A8E815" w14:textId="77777777" w:rsidR="00A550D1" w:rsidRPr="005E7920" w:rsidRDefault="00A550D1" w:rsidP="00A55117">
      <w:pPr>
        <w:pStyle w:val="Prrafodelista"/>
        <w:numPr>
          <w:ilvl w:val="0"/>
          <w:numId w:val="37"/>
        </w:numPr>
        <w:autoSpaceDE w:val="0"/>
        <w:autoSpaceDN w:val="0"/>
        <w:adjustRightInd w:val="0"/>
        <w:spacing w:after="12" w:line="240" w:lineRule="auto"/>
        <w:rPr>
          <w:rFonts w:cs="Arial"/>
          <w:sz w:val="20"/>
          <w:szCs w:val="20"/>
        </w:rPr>
      </w:pPr>
      <w:r w:rsidRPr="005E7920">
        <w:rPr>
          <w:rFonts w:cs="Arial"/>
          <w:sz w:val="20"/>
          <w:szCs w:val="20"/>
        </w:rPr>
        <w:t xml:space="preserve">Facturas o recibos de energía eléctrica </w:t>
      </w:r>
    </w:p>
    <w:p w14:paraId="7FDC2645" w14:textId="77777777" w:rsidR="00A550D1" w:rsidRPr="005E7920" w:rsidRDefault="00A550D1" w:rsidP="00A55117">
      <w:pPr>
        <w:pStyle w:val="Prrafodelista"/>
        <w:numPr>
          <w:ilvl w:val="0"/>
          <w:numId w:val="37"/>
        </w:numPr>
        <w:autoSpaceDE w:val="0"/>
        <w:autoSpaceDN w:val="0"/>
        <w:adjustRightInd w:val="0"/>
        <w:spacing w:after="12" w:line="240" w:lineRule="auto"/>
        <w:rPr>
          <w:rFonts w:cs="Arial"/>
          <w:sz w:val="20"/>
          <w:szCs w:val="20"/>
        </w:rPr>
      </w:pPr>
      <w:r w:rsidRPr="005E7920">
        <w:rPr>
          <w:rFonts w:cs="Arial"/>
          <w:sz w:val="20"/>
          <w:szCs w:val="20"/>
        </w:rPr>
        <w:t xml:space="preserve">Informe de consumo energético anual </w:t>
      </w:r>
    </w:p>
    <w:p w14:paraId="3BB5318F" w14:textId="77777777" w:rsidR="00A550D1" w:rsidRPr="005E7920" w:rsidRDefault="00A550D1" w:rsidP="00A55117">
      <w:pPr>
        <w:pStyle w:val="Prrafodelista"/>
        <w:numPr>
          <w:ilvl w:val="0"/>
          <w:numId w:val="37"/>
        </w:numPr>
        <w:autoSpaceDE w:val="0"/>
        <w:autoSpaceDN w:val="0"/>
        <w:adjustRightInd w:val="0"/>
        <w:spacing w:after="12" w:line="240" w:lineRule="auto"/>
        <w:rPr>
          <w:rFonts w:cs="Arial"/>
          <w:sz w:val="20"/>
          <w:szCs w:val="20"/>
        </w:rPr>
      </w:pPr>
      <w:r w:rsidRPr="005E7920">
        <w:rPr>
          <w:rFonts w:cs="Arial"/>
          <w:sz w:val="20"/>
          <w:szCs w:val="20"/>
        </w:rPr>
        <w:t xml:space="preserve">Cálculo detallado de la tasa de variación </w:t>
      </w:r>
    </w:p>
    <w:p w14:paraId="313B049B" w14:textId="77777777" w:rsidR="00A550D1" w:rsidRPr="005E7920" w:rsidRDefault="00A550D1" w:rsidP="00A55117">
      <w:pPr>
        <w:pStyle w:val="Prrafodelista"/>
        <w:numPr>
          <w:ilvl w:val="0"/>
          <w:numId w:val="37"/>
        </w:numPr>
        <w:autoSpaceDE w:val="0"/>
        <w:autoSpaceDN w:val="0"/>
        <w:adjustRightInd w:val="0"/>
        <w:spacing w:after="12" w:line="240" w:lineRule="auto"/>
        <w:rPr>
          <w:rFonts w:cs="Arial"/>
          <w:sz w:val="20"/>
          <w:szCs w:val="20"/>
        </w:rPr>
      </w:pPr>
      <w:r w:rsidRPr="005E7920">
        <w:rPr>
          <w:rFonts w:cs="Arial"/>
          <w:sz w:val="20"/>
          <w:szCs w:val="20"/>
        </w:rPr>
        <w:t>Registros de iniciativas de eficiencia energética</w:t>
      </w:r>
    </w:p>
    <w:p w14:paraId="402C76FD" w14:textId="77777777" w:rsidR="00A550D1" w:rsidRPr="005E7920" w:rsidRDefault="00A550D1" w:rsidP="00A55117">
      <w:pPr>
        <w:pStyle w:val="Prrafodelista"/>
        <w:numPr>
          <w:ilvl w:val="0"/>
          <w:numId w:val="37"/>
        </w:numPr>
        <w:autoSpaceDE w:val="0"/>
        <w:autoSpaceDN w:val="0"/>
        <w:adjustRightInd w:val="0"/>
        <w:spacing w:after="12" w:line="240" w:lineRule="auto"/>
        <w:rPr>
          <w:rFonts w:cs="Arial"/>
          <w:sz w:val="20"/>
          <w:szCs w:val="20"/>
        </w:rPr>
      </w:pPr>
      <w:r w:rsidRPr="005E7920">
        <w:rPr>
          <w:rFonts w:cs="Arial"/>
          <w:sz w:val="20"/>
          <w:szCs w:val="20"/>
        </w:rPr>
        <w:t>Estudio de cargas eléctricas para determinar eficiencia energética y optimización (compensación reactiva en cargas de motores, máquinas eléctricas, etc.): revisar tarifas eléctricas asociadas.</w:t>
      </w:r>
    </w:p>
    <w:p w14:paraId="04DDA919" w14:textId="77777777" w:rsidR="00A550D1" w:rsidRPr="005E7920" w:rsidRDefault="00A550D1" w:rsidP="00A55117">
      <w:pPr>
        <w:pStyle w:val="Default"/>
        <w:numPr>
          <w:ilvl w:val="0"/>
          <w:numId w:val="37"/>
        </w:numPr>
        <w:spacing w:after="12"/>
        <w:rPr>
          <w:rFonts w:asciiTheme="minorHAnsi" w:hAnsiTheme="minorHAnsi" w:cstheme="minorHAnsi"/>
          <w:color w:val="auto"/>
          <w:sz w:val="20"/>
          <w:szCs w:val="20"/>
        </w:rPr>
      </w:pPr>
      <w:r w:rsidRPr="005E7920">
        <w:rPr>
          <w:rFonts w:asciiTheme="minorHAnsi" w:hAnsiTheme="minorHAnsi" w:cstheme="minorHAnsi"/>
          <w:color w:val="auto"/>
          <w:sz w:val="20"/>
          <w:szCs w:val="20"/>
        </w:rPr>
        <w:t xml:space="preserve">Programa de acciones de sensibilización de docentes, estudiantes, administrativos y trabajadores de limpieza. Evidencia: Plan y 3 campañas por año. </w:t>
      </w:r>
      <w:r w:rsidRPr="005E7920">
        <w:rPr>
          <w:rFonts w:asciiTheme="minorHAnsi" w:hAnsiTheme="minorHAnsi" w:cstheme="minorHAnsi"/>
          <w:color w:val="auto"/>
          <w:sz w:val="20"/>
          <w:szCs w:val="20"/>
          <w:u w:val="single"/>
        </w:rPr>
        <w:t>Responsable:</w:t>
      </w:r>
      <w:r w:rsidRPr="005E7920">
        <w:rPr>
          <w:rFonts w:asciiTheme="minorHAnsi" w:hAnsiTheme="minorHAnsi" w:cstheme="minorHAnsi"/>
          <w:color w:val="auto"/>
          <w:sz w:val="20"/>
          <w:szCs w:val="20"/>
        </w:rPr>
        <w:t xml:space="preserve"> CADS y PEB. </w:t>
      </w:r>
    </w:p>
    <w:p w14:paraId="46ACC7BF" w14:textId="77777777" w:rsidR="00A550D1" w:rsidRPr="005E7920" w:rsidRDefault="00A550D1" w:rsidP="00A55117">
      <w:pPr>
        <w:pStyle w:val="Prrafodelista"/>
        <w:numPr>
          <w:ilvl w:val="0"/>
          <w:numId w:val="37"/>
        </w:numPr>
        <w:autoSpaceDE w:val="0"/>
        <w:autoSpaceDN w:val="0"/>
        <w:adjustRightInd w:val="0"/>
        <w:spacing w:after="0" w:line="240" w:lineRule="auto"/>
        <w:rPr>
          <w:rFonts w:cs="Arial"/>
          <w:sz w:val="20"/>
          <w:szCs w:val="20"/>
        </w:rPr>
      </w:pPr>
      <w:r w:rsidRPr="005E7920">
        <w:rPr>
          <w:rFonts w:cs="Arial"/>
          <w:sz w:val="20"/>
          <w:szCs w:val="20"/>
        </w:rPr>
        <w:t xml:space="preserve">Otros </w:t>
      </w:r>
    </w:p>
    <w:p w14:paraId="6D77D5E8" w14:textId="77777777" w:rsidR="00A550D1" w:rsidRPr="005E7920" w:rsidRDefault="00A550D1" w:rsidP="00A550D1">
      <w:pPr>
        <w:rPr>
          <w:rFonts w:cstheme="minorHAnsi"/>
          <w:sz w:val="20"/>
          <w:szCs w:val="20"/>
        </w:rPr>
      </w:pPr>
    </w:p>
    <w:p w14:paraId="29561839" w14:textId="77777777" w:rsidR="00A550D1" w:rsidRPr="005E7920" w:rsidRDefault="00A550D1" w:rsidP="00A550D1">
      <w:pPr>
        <w:pStyle w:val="Default"/>
        <w:rPr>
          <w:rFonts w:asciiTheme="minorHAnsi" w:hAnsiTheme="minorHAnsi" w:cstheme="minorHAnsi"/>
          <w:b/>
          <w:bCs/>
          <w:color w:val="auto"/>
        </w:rPr>
      </w:pPr>
      <w:r w:rsidRPr="005E7920">
        <w:rPr>
          <w:rFonts w:asciiTheme="minorHAnsi" w:hAnsiTheme="minorHAnsi" w:cstheme="minorHAnsi"/>
          <w:b/>
          <w:bCs/>
          <w:color w:val="auto"/>
        </w:rPr>
        <w:t>2.2 Índice de compromiso con la energía renovable 2024 - 2025</w:t>
      </w:r>
    </w:p>
    <w:p w14:paraId="66EC0EC2" w14:textId="77777777" w:rsidR="00A550D1" w:rsidRPr="005E7920" w:rsidRDefault="00A550D1" w:rsidP="00A550D1">
      <w:pPr>
        <w:pStyle w:val="Default"/>
        <w:rPr>
          <w:rFonts w:asciiTheme="minorHAnsi" w:hAnsiTheme="minorHAnsi" w:cstheme="minorHAnsi"/>
          <w:b/>
          <w:bCs/>
          <w:color w:val="auto"/>
          <w:sz w:val="20"/>
          <w:szCs w:val="20"/>
        </w:rPr>
      </w:pPr>
    </w:p>
    <w:p w14:paraId="08FF1055" w14:textId="0DA42283" w:rsidR="00A550D1" w:rsidRPr="005E7920" w:rsidRDefault="00A550D1" w:rsidP="00A550D1">
      <w:pPr>
        <w:pStyle w:val="Sinespaciado"/>
        <w:jc w:val="both"/>
        <w:rPr>
          <w:rFonts w:cstheme="minorHAnsi"/>
          <w:sz w:val="20"/>
          <w:szCs w:val="20"/>
        </w:rPr>
      </w:pPr>
      <w:r w:rsidRPr="005E7920">
        <w:rPr>
          <w:rFonts w:cstheme="minorHAnsi"/>
          <w:sz w:val="20"/>
          <w:szCs w:val="20"/>
          <w:u w:val="single"/>
        </w:rPr>
        <w:lastRenderedPageBreak/>
        <w:t>Responsable</w:t>
      </w:r>
      <w:r w:rsidRPr="005E7920">
        <w:rPr>
          <w:rFonts w:cstheme="minorHAnsi"/>
          <w:sz w:val="20"/>
          <w:szCs w:val="20"/>
        </w:rPr>
        <w:t>:</w:t>
      </w:r>
      <w:r w:rsidR="000F1633" w:rsidRPr="005E7920">
        <w:rPr>
          <w:rFonts w:cstheme="minorHAnsi"/>
          <w:sz w:val="20"/>
          <w:szCs w:val="20"/>
        </w:rPr>
        <w:t xml:space="preserve"> </w:t>
      </w:r>
      <w:r w:rsidRPr="005E7920">
        <w:rPr>
          <w:rFonts w:cstheme="minorHAnsi"/>
          <w:sz w:val="20"/>
          <w:szCs w:val="20"/>
        </w:rPr>
        <w:t>Oficina de Administración y Mantenimiento –ODAM</w:t>
      </w:r>
      <w:r w:rsidR="00AE52A8" w:rsidRPr="005E7920">
        <w:rPr>
          <w:rFonts w:cstheme="minorHAnsi"/>
          <w:sz w:val="20"/>
          <w:szCs w:val="20"/>
        </w:rPr>
        <w:t xml:space="preserve">, </w:t>
      </w:r>
      <w:r w:rsidR="000F1633" w:rsidRPr="005E7920">
        <w:rPr>
          <w:rFonts w:cstheme="minorHAnsi"/>
          <w:sz w:val="20"/>
          <w:szCs w:val="20"/>
        </w:rPr>
        <w:t xml:space="preserve">Oficina Central de Planificación -OCP, </w:t>
      </w:r>
      <w:r w:rsidR="00AE52A8" w:rsidRPr="005E7920">
        <w:rPr>
          <w:rFonts w:cstheme="minorHAnsi"/>
          <w:sz w:val="20"/>
          <w:szCs w:val="20"/>
        </w:rPr>
        <w:t>Facultad de Arquitectura y Urbanismo.</w:t>
      </w:r>
    </w:p>
    <w:p w14:paraId="3C2236EA" w14:textId="77777777" w:rsidR="00A550D1" w:rsidRPr="005E7920" w:rsidRDefault="00A550D1" w:rsidP="00A550D1">
      <w:pPr>
        <w:pStyle w:val="Default"/>
        <w:rPr>
          <w:rFonts w:asciiTheme="minorHAnsi" w:hAnsiTheme="minorHAnsi" w:cstheme="minorHAnsi"/>
          <w:color w:val="auto"/>
          <w:sz w:val="20"/>
          <w:szCs w:val="20"/>
        </w:rPr>
      </w:pPr>
    </w:p>
    <w:p w14:paraId="07A18507" w14:textId="77777777" w:rsidR="00A550D1" w:rsidRPr="005E7920" w:rsidRDefault="00A550D1" w:rsidP="00A550D1">
      <w:pPr>
        <w:pStyle w:val="Default"/>
        <w:rPr>
          <w:rFonts w:asciiTheme="minorHAnsi" w:hAnsiTheme="minorHAnsi" w:cstheme="minorHAnsi"/>
          <w:color w:val="auto"/>
          <w:sz w:val="20"/>
          <w:szCs w:val="20"/>
        </w:rPr>
      </w:pPr>
      <w:r w:rsidRPr="005E7920">
        <w:rPr>
          <w:rFonts w:asciiTheme="minorHAnsi" w:hAnsiTheme="minorHAnsi" w:cstheme="minorHAnsi"/>
          <w:color w:val="auto"/>
          <w:sz w:val="20"/>
          <w:szCs w:val="20"/>
        </w:rPr>
        <w:t xml:space="preserve">Este indicador evalúa el grado de dedicación y esfuerzo que la universidad pone en la adopción, uso y promoción de fuentes de energía renovables dentro de sus operaciones. </w:t>
      </w:r>
    </w:p>
    <w:p w14:paraId="5A96CCB1" w14:textId="77777777" w:rsidR="005E7920" w:rsidRDefault="005E7920" w:rsidP="00A550D1">
      <w:pPr>
        <w:pStyle w:val="Default"/>
        <w:rPr>
          <w:rFonts w:asciiTheme="minorHAnsi" w:hAnsiTheme="minorHAnsi" w:cstheme="minorHAnsi"/>
          <w:color w:val="auto"/>
          <w:sz w:val="20"/>
          <w:szCs w:val="20"/>
        </w:rPr>
      </w:pPr>
    </w:p>
    <w:p w14:paraId="5A792519" w14:textId="0AC8F61F" w:rsidR="00A550D1" w:rsidRPr="005E7920" w:rsidRDefault="00A550D1" w:rsidP="00A550D1">
      <w:pPr>
        <w:pStyle w:val="Default"/>
        <w:rPr>
          <w:rFonts w:asciiTheme="minorHAnsi" w:hAnsiTheme="minorHAnsi" w:cstheme="minorHAnsi"/>
          <w:color w:val="auto"/>
          <w:sz w:val="20"/>
          <w:szCs w:val="20"/>
        </w:rPr>
      </w:pPr>
      <w:r w:rsidRPr="005E7920">
        <w:rPr>
          <w:rFonts w:asciiTheme="minorHAnsi" w:hAnsiTheme="minorHAnsi" w:cstheme="minorHAnsi"/>
          <w:color w:val="auto"/>
          <w:sz w:val="20"/>
          <w:szCs w:val="20"/>
        </w:rPr>
        <w:t xml:space="preserve">Puntos máximos: </w:t>
      </w:r>
    </w:p>
    <w:p w14:paraId="74911BD3" w14:textId="77777777" w:rsidR="00A550D1" w:rsidRPr="005E7920" w:rsidRDefault="00A550D1" w:rsidP="00A550D1">
      <w:pPr>
        <w:pStyle w:val="Default"/>
        <w:rPr>
          <w:rFonts w:asciiTheme="minorHAnsi" w:hAnsiTheme="minorHAnsi" w:cstheme="minorHAnsi"/>
          <w:color w:val="auto"/>
          <w:sz w:val="20"/>
          <w:szCs w:val="20"/>
        </w:rPr>
      </w:pPr>
      <w:r w:rsidRPr="005E7920">
        <w:rPr>
          <w:rFonts w:asciiTheme="minorHAnsi" w:hAnsiTheme="minorHAnsi" w:cstheme="minorHAnsi"/>
          <w:color w:val="auto"/>
          <w:sz w:val="20"/>
          <w:szCs w:val="20"/>
        </w:rPr>
        <w:t xml:space="preserve">300 </w:t>
      </w:r>
    </w:p>
    <w:p w14:paraId="6AB3B238" w14:textId="77777777" w:rsidR="005E7920" w:rsidRDefault="005E7920" w:rsidP="00A550D1">
      <w:pPr>
        <w:pStyle w:val="Default"/>
        <w:rPr>
          <w:rFonts w:asciiTheme="minorHAnsi" w:hAnsiTheme="minorHAnsi" w:cstheme="minorHAnsi"/>
          <w:color w:val="auto"/>
          <w:sz w:val="20"/>
          <w:szCs w:val="20"/>
        </w:rPr>
      </w:pPr>
    </w:p>
    <w:p w14:paraId="7DE5757E" w14:textId="690E7537" w:rsidR="00A550D1" w:rsidRPr="004B771A" w:rsidRDefault="00A550D1" w:rsidP="006D54C7">
      <w:pPr>
        <w:pStyle w:val="Default"/>
        <w:jc w:val="both"/>
        <w:rPr>
          <w:rFonts w:asciiTheme="minorHAnsi" w:hAnsiTheme="minorHAnsi" w:cstheme="minorHAnsi"/>
          <w:color w:val="auto"/>
          <w:sz w:val="28"/>
          <w:szCs w:val="28"/>
          <w:highlight w:val="yellow"/>
        </w:rPr>
      </w:pPr>
      <w:r w:rsidRPr="004B771A">
        <w:rPr>
          <w:rFonts w:asciiTheme="minorHAnsi" w:hAnsiTheme="minorHAnsi" w:cstheme="minorHAnsi"/>
          <w:color w:val="auto"/>
          <w:sz w:val="28"/>
          <w:szCs w:val="28"/>
          <w:highlight w:val="yellow"/>
        </w:rPr>
        <w:t xml:space="preserve">Forma de cálculo: </w:t>
      </w:r>
    </w:p>
    <w:p w14:paraId="66D96F1D" w14:textId="031D5A7E" w:rsidR="00A550D1" w:rsidRPr="004B771A" w:rsidRDefault="00A550D1" w:rsidP="006D54C7">
      <w:pPr>
        <w:pStyle w:val="Default"/>
        <w:jc w:val="both"/>
        <w:rPr>
          <w:rFonts w:asciiTheme="minorHAnsi" w:hAnsiTheme="minorHAnsi" w:cstheme="minorHAnsi"/>
          <w:color w:val="auto"/>
          <w:sz w:val="28"/>
          <w:szCs w:val="28"/>
        </w:rPr>
      </w:pPr>
      <w:r w:rsidRPr="004B771A">
        <w:rPr>
          <w:rFonts w:asciiTheme="minorHAnsi" w:hAnsiTheme="minorHAnsi" w:cstheme="minorHAnsi"/>
          <w:color w:val="auto"/>
          <w:sz w:val="28"/>
          <w:szCs w:val="28"/>
          <w:highlight w:val="yellow"/>
        </w:rPr>
        <w:t>(Porcentaje de energía renovable producida internamente + Porcentaje de energía renovable comprada) x Factor de compromiso institucional con las energías renovables</w:t>
      </w:r>
      <w:r w:rsidRPr="004B771A">
        <w:rPr>
          <w:rFonts w:asciiTheme="minorHAnsi" w:hAnsiTheme="minorHAnsi" w:cstheme="minorHAnsi"/>
          <w:color w:val="auto"/>
          <w:sz w:val="28"/>
          <w:szCs w:val="28"/>
        </w:rPr>
        <w:t xml:space="preserve"> </w:t>
      </w:r>
    </w:p>
    <w:p w14:paraId="18254681" w14:textId="77777777" w:rsidR="005E7920" w:rsidRPr="005E7920" w:rsidRDefault="005E7920" w:rsidP="00A550D1">
      <w:pPr>
        <w:pStyle w:val="Default"/>
        <w:rPr>
          <w:rFonts w:asciiTheme="minorHAnsi" w:hAnsiTheme="minorHAnsi" w:cstheme="minorHAnsi"/>
          <w:color w:val="auto"/>
          <w:sz w:val="20"/>
          <w:szCs w:val="20"/>
        </w:rPr>
      </w:pPr>
    </w:p>
    <w:p w14:paraId="3E888D9E" w14:textId="77777777" w:rsidR="00A550D1" w:rsidRPr="005E7920" w:rsidRDefault="00A550D1" w:rsidP="00A550D1">
      <w:pPr>
        <w:pStyle w:val="Default"/>
        <w:rPr>
          <w:rFonts w:asciiTheme="minorHAnsi" w:hAnsiTheme="minorHAnsi" w:cstheme="minorHAnsi"/>
          <w:color w:val="auto"/>
          <w:sz w:val="20"/>
          <w:szCs w:val="20"/>
        </w:rPr>
      </w:pPr>
      <w:r w:rsidRPr="005E7920">
        <w:rPr>
          <w:rFonts w:asciiTheme="minorHAnsi" w:hAnsiTheme="minorHAnsi" w:cstheme="minorHAnsi"/>
          <w:color w:val="auto"/>
          <w:sz w:val="20"/>
          <w:szCs w:val="20"/>
        </w:rPr>
        <w:t xml:space="preserve">Donde: </w:t>
      </w:r>
    </w:p>
    <w:p w14:paraId="17ADB753" w14:textId="77777777" w:rsidR="00A550D1" w:rsidRPr="005E7920" w:rsidRDefault="00A550D1" w:rsidP="00A550D1">
      <w:pPr>
        <w:rPr>
          <w:rFonts w:cstheme="minorHAnsi"/>
          <w:sz w:val="20"/>
          <w:szCs w:val="20"/>
        </w:rPr>
      </w:pPr>
      <w:r w:rsidRPr="005E7920">
        <w:rPr>
          <w:rFonts w:cstheme="minorHAnsi"/>
          <w:sz w:val="20"/>
          <w:szCs w:val="20"/>
        </w:rPr>
        <w:t>Porcentaje de energía renovable producida internamente = (Energía renovable producida internamente / Consumo total de energía) x 100</w:t>
      </w:r>
    </w:p>
    <w:p w14:paraId="7E5EA538" w14:textId="77777777" w:rsidR="00A550D1" w:rsidRPr="00C9160C" w:rsidRDefault="00A550D1" w:rsidP="00A550D1">
      <w:pPr>
        <w:pStyle w:val="Default"/>
        <w:rPr>
          <w:rFonts w:asciiTheme="minorHAnsi" w:hAnsiTheme="minorHAnsi" w:cstheme="minorHAnsi"/>
          <w:sz w:val="20"/>
          <w:szCs w:val="20"/>
        </w:rPr>
      </w:pPr>
      <w:r w:rsidRPr="005E7920">
        <w:rPr>
          <w:rFonts w:asciiTheme="minorHAnsi" w:hAnsiTheme="minorHAnsi" w:cstheme="minorHAnsi"/>
          <w:color w:val="auto"/>
          <w:sz w:val="20"/>
          <w:szCs w:val="20"/>
        </w:rPr>
        <w:t xml:space="preserve">Porcentaje de energía renovable comprada = (Energía renovable </w:t>
      </w:r>
      <w:r w:rsidRPr="00C9160C">
        <w:rPr>
          <w:rFonts w:asciiTheme="minorHAnsi" w:hAnsiTheme="minorHAnsi" w:cstheme="minorHAnsi"/>
          <w:sz w:val="20"/>
          <w:szCs w:val="20"/>
        </w:rPr>
        <w:t xml:space="preserve">comprada / Consumo total de </w:t>
      </w:r>
      <w:proofErr w:type="spellStart"/>
      <w:r w:rsidRPr="00C9160C">
        <w:rPr>
          <w:rFonts w:asciiTheme="minorHAnsi" w:hAnsiTheme="minorHAnsi" w:cstheme="minorHAnsi"/>
          <w:sz w:val="20"/>
          <w:szCs w:val="20"/>
        </w:rPr>
        <w:t>energıía</w:t>
      </w:r>
      <w:proofErr w:type="spellEnd"/>
      <w:r w:rsidRPr="00C9160C">
        <w:rPr>
          <w:rFonts w:asciiTheme="minorHAnsi" w:hAnsiTheme="minorHAnsi" w:cstheme="minorHAnsi"/>
          <w:sz w:val="20"/>
          <w:szCs w:val="20"/>
        </w:rPr>
        <w:t>) × 100</w:t>
      </w:r>
    </w:p>
    <w:p w14:paraId="0FF54CC8" w14:textId="77777777" w:rsidR="00A550D1" w:rsidRPr="00C9160C" w:rsidRDefault="00A550D1" w:rsidP="00A550D1">
      <w:pPr>
        <w:pStyle w:val="Default"/>
        <w:rPr>
          <w:rFonts w:asciiTheme="minorHAnsi" w:hAnsiTheme="minorHAnsi" w:cstheme="minorHAnsi"/>
          <w:sz w:val="20"/>
          <w:szCs w:val="20"/>
        </w:rPr>
      </w:pPr>
      <w:r w:rsidRPr="00C9160C">
        <w:rPr>
          <w:rFonts w:asciiTheme="minorHAnsi" w:hAnsiTheme="minorHAnsi" w:cstheme="minorHAnsi"/>
          <w:sz w:val="20"/>
          <w:szCs w:val="20"/>
        </w:rPr>
        <w:t xml:space="preserve"> </w:t>
      </w:r>
    </w:p>
    <w:p w14:paraId="508F5CD0" w14:textId="77777777" w:rsidR="00A550D1" w:rsidRPr="00C9160C" w:rsidRDefault="00A550D1" w:rsidP="00A550D1">
      <w:pPr>
        <w:pStyle w:val="Default"/>
        <w:rPr>
          <w:rFonts w:asciiTheme="minorHAnsi" w:hAnsiTheme="minorHAnsi" w:cstheme="minorHAnsi"/>
          <w:sz w:val="20"/>
          <w:szCs w:val="20"/>
        </w:rPr>
      </w:pPr>
      <w:r w:rsidRPr="00C9160C">
        <w:rPr>
          <w:rFonts w:asciiTheme="minorHAnsi" w:hAnsiTheme="minorHAnsi" w:cstheme="minorHAnsi"/>
          <w:sz w:val="20"/>
          <w:szCs w:val="20"/>
        </w:rPr>
        <w:t>Factor de compromiso institucional con las energías renovables:</w:t>
      </w:r>
    </w:p>
    <w:p w14:paraId="26E86E55" w14:textId="77777777" w:rsidR="00A550D1" w:rsidRPr="00C9160C" w:rsidRDefault="00A550D1" w:rsidP="00A550D1">
      <w:pPr>
        <w:pStyle w:val="Default"/>
        <w:rPr>
          <w:rFonts w:asciiTheme="minorHAnsi" w:hAnsiTheme="minorHAnsi" w:cstheme="minorHAnsi"/>
          <w:sz w:val="20"/>
          <w:szCs w:val="20"/>
        </w:rPr>
      </w:pPr>
      <w:r w:rsidRPr="00C9160C">
        <w:rPr>
          <w:rFonts w:asciiTheme="minorHAnsi" w:hAnsiTheme="minorHAnsi" w:cstheme="minorHAnsi"/>
          <w:sz w:val="20"/>
          <w:szCs w:val="20"/>
        </w:rPr>
        <w:t xml:space="preserve"> </w:t>
      </w:r>
    </w:p>
    <w:p w14:paraId="3DDD7365" w14:textId="77777777" w:rsidR="00A550D1" w:rsidRPr="00C9160C" w:rsidRDefault="00A550D1" w:rsidP="00A55117">
      <w:pPr>
        <w:pStyle w:val="Default"/>
        <w:numPr>
          <w:ilvl w:val="0"/>
          <w:numId w:val="33"/>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Sin compromiso (0): La universidad no tiene políticas ni acciones visibles relacionadas con las energías renovables. </w:t>
      </w:r>
    </w:p>
    <w:p w14:paraId="73A0AC3A" w14:textId="77777777" w:rsidR="00A550D1" w:rsidRPr="00C9160C" w:rsidRDefault="00A550D1" w:rsidP="00A55117">
      <w:pPr>
        <w:pStyle w:val="Default"/>
        <w:numPr>
          <w:ilvl w:val="0"/>
          <w:numId w:val="33"/>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Compromiso muy bajo (0.25): La universidad ha implementado acciones mínimas, como algunos proyectos aislados (por ejemplo, unos paneles solares en unos pocos edificios) pero sigue dependiendo en gran medida de fuentes no renovables. </w:t>
      </w:r>
    </w:p>
    <w:p w14:paraId="75FC124C" w14:textId="77777777" w:rsidR="00A550D1" w:rsidRPr="00C9160C" w:rsidRDefault="00A550D1" w:rsidP="00A55117">
      <w:pPr>
        <w:pStyle w:val="Default"/>
        <w:numPr>
          <w:ilvl w:val="0"/>
          <w:numId w:val="33"/>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Compromiso moderado (0.5): La universidad tiene algunos proyectos de energías renovables (por ejemplo, instalación de paneles solares en varios edificios o compras parciales de energía renovable), pero aún depende de fuentes no renovables para una parte significativa de su consumo energético. </w:t>
      </w:r>
    </w:p>
    <w:p w14:paraId="6256D6BB" w14:textId="77777777" w:rsidR="00A550D1" w:rsidRPr="00C9160C" w:rsidRDefault="00A550D1" w:rsidP="00A55117">
      <w:pPr>
        <w:pStyle w:val="Default"/>
        <w:numPr>
          <w:ilvl w:val="0"/>
          <w:numId w:val="33"/>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Compromiso alto (0.75): La universidad ha implementado una cantidad significativa de proyectos de energías renovables, como la instalación de grandes sistemas solares y/o compra una porción considerable de energía renovable. </w:t>
      </w:r>
    </w:p>
    <w:p w14:paraId="3878BE24" w14:textId="77777777" w:rsidR="00A550D1" w:rsidRPr="00C9160C" w:rsidRDefault="00A550D1" w:rsidP="00A55117">
      <w:pPr>
        <w:pStyle w:val="Default"/>
        <w:numPr>
          <w:ilvl w:val="0"/>
          <w:numId w:val="33"/>
        </w:numPr>
        <w:rPr>
          <w:rFonts w:asciiTheme="minorHAnsi" w:hAnsiTheme="minorHAnsi" w:cstheme="minorHAnsi"/>
          <w:sz w:val="20"/>
          <w:szCs w:val="20"/>
        </w:rPr>
      </w:pPr>
      <w:r w:rsidRPr="00C9160C">
        <w:rPr>
          <w:rFonts w:asciiTheme="minorHAnsi" w:hAnsiTheme="minorHAnsi" w:cstheme="minorHAnsi"/>
          <w:sz w:val="20"/>
          <w:szCs w:val="20"/>
        </w:rPr>
        <w:t xml:space="preserve">Compromiso total (1): La universidad ha invertido fuertemente en energías renovables, con grandes proyectos o una transición completa hacia el uso de energías renovables y/o el 100% de la energía que consumo proviene de fuentes renovables. </w:t>
      </w:r>
    </w:p>
    <w:p w14:paraId="0B234EBC" w14:textId="77777777" w:rsidR="00A550D1" w:rsidRPr="00C9160C" w:rsidRDefault="00A550D1" w:rsidP="00A550D1">
      <w:pPr>
        <w:pStyle w:val="Default"/>
        <w:rPr>
          <w:rFonts w:asciiTheme="minorHAnsi" w:hAnsiTheme="minorHAnsi" w:cstheme="minorHAnsi"/>
          <w:sz w:val="20"/>
          <w:szCs w:val="20"/>
        </w:rPr>
      </w:pPr>
    </w:p>
    <w:p w14:paraId="64904C19" w14:textId="77777777" w:rsidR="00A550D1" w:rsidRDefault="00A550D1" w:rsidP="00A550D1">
      <w:pPr>
        <w:pStyle w:val="Default"/>
        <w:rPr>
          <w:rFonts w:asciiTheme="minorHAnsi" w:hAnsiTheme="minorHAnsi" w:cstheme="minorHAnsi"/>
          <w:sz w:val="20"/>
          <w:szCs w:val="20"/>
        </w:rPr>
      </w:pPr>
      <w:r w:rsidRPr="00C9160C">
        <w:rPr>
          <w:rFonts w:asciiTheme="minorHAnsi" w:hAnsiTheme="minorHAnsi" w:cstheme="minorHAnsi"/>
          <w:sz w:val="20"/>
          <w:szCs w:val="20"/>
        </w:rPr>
        <w:t>Escalas de puntuación:</w:t>
      </w:r>
    </w:p>
    <w:p w14:paraId="0EC45811" w14:textId="77777777" w:rsidR="00A550D1" w:rsidRPr="00C9160C" w:rsidRDefault="00A550D1" w:rsidP="00A550D1">
      <w:pPr>
        <w:pStyle w:val="Default"/>
        <w:rPr>
          <w:rFonts w:asciiTheme="minorHAnsi" w:hAnsiTheme="minorHAnsi" w:cstheme="minorHAnsi"/>
          <w:sz w:val="20"/>
          <w:szCs w:val="20"/>
        </w:rPr>
      </w:pPr>
      <w:r w:rsidRPr="00C9160C">
        <w:rPr>
          <w:rFonts w:asciiTheme="minorHAnsi" w:hAnsiTheme="minorHAnsi" w:cstheme="minorHAnsi"/>
          <w:sz w:val="20"/>
          <w:szCs w:val="20"/>
        </w:rPr>
        <w:t xml:space="preserve"> </w:t>
      </w:r>
    </w:p>
    <w:p w14:paraId="1D7336C1" w14:textId="77777777" w:rsidR="00A550D1" w:rsidRPr="00C9160C" w:rsidRDefault="00A550D1" w:rsidP="00A55117">
      <w:pPr>
        <w:pStyle w:val="Default"/>
        <w:numPr>
          <w:ilvl w:val="0"/>
          <w:numId w:val="34"/>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Si el Índice de compromiso con la energía renovable es 0 = 0 </w:t>
      </w:r>
    </w:p>
    <w:p w14:paraId="680854E4" w14:textId="77777777" w:rsidR="00A550D1" w:rsidRPr="00C9160C" w:rsidRDefault="00A550D1" w:rsidP="00A55117">
      <w:pPr>
        <w:pStyle w:val="Default"/>
        <w:numPr>
          <w:ilvl w:val="0"/>
          <w:numId w:val="34"/>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Si el Índice de compromiso con la energía renovable está entre 1 y 20 = 50 </w:t>
      </w:r>
    </w:p>
    <w:p w14:paraId="22AD934F" w14:textId="77777777" w:rsidR="00A550D1" w:rsidRPr="00C9160C" w:rsidRDefault="00A550D1" w:rsidP="00A55117">
      <w:pPr>
        <w:pStyle w:val="Default"/>
        <w:numPr>
          <w:ilvl w:val="0"/>
          <w:numId w:val="34"/>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Si el Índice de compromiso con la energía renovable está entre 21 y 50 = 150 </w:t>
      </w:r>
    </w:p>
    <w:p w14:paraId="77F9076D" w14:textId="77777777" w:rsidR="00A550D1" w:rsidRPr="00C9160C" w:rsidRDefault="00A550D1" w:rsidP="00A55117">
      <w:pPr>
        <w:pStyle w:val="Default"/>
        <w:numPr>
          <w:ilvl w:val="0"/>
          <w:numId w:val="34"/>
        </w:numPr>
        <w:rPr>
          <w:rFonts w:asciiTheme="minorHAnsi" w:hAnsiTheme="minorHAnsi" w:cstheme="minorHAnsi"/>
          <w:sz w:val="20"/>
          <w:szCs w:val="20"/>
        </w:rPr>
      </w:pPr>
      <w:r w:rsidRPr="00C9160C">
        <w:rPr>
          <w:rFonts w:asciiTheme="minorHAnsi" w:hAnsiTheme="minorHAnsi" w:cstheme="minorHAnsi"/>
          <w:sz w:val="20"/>
          <w:szCs w:val="20"/>
        </w:rPr>
        <w:t xml:space="preserve">Si el Índice de compromiso con la energía renovable es mayor a 50 = 300 </w:t>
      </w:r>
    </w:p>
    <w:p w14:paraId="279ED69D" w14:textId="77777777" w:rsidR="00A550D1" w:rsidRPr="00C9160C" w:rsidRDefault="00A550D1" w:rsidP="00A550D1">
      <w:pPr>
        <w:pStyle w:val="Default"/>
        <w:rPr>
          <w:rFonts w:asciiTheme="minorHAnsi" w:hAnsiTheme="minorHAnsi" w:cstheme="minorHAnsi"/>
          <w:sz w:val="20"/>
          <w:szCs w:val="20"/>
        </w:rPr>
      </w:pPr>
    </w:p>
    <w:p w14:paraId="139BFBD0" w14:textId="77777777" w:rsidR="00A550D1" w:rsidRPr="00C9160C" w:rsidRDefault="00A550D1" w:rsidP="00A550D1">
      <w:pPr>
        <w:pStyle w:val="Default"/>
        <w:rPr>
          <w:rFonts w:asciiTheme="minorHAnsi" w:hAnsiTheme="minorHAnsi" w:cstheme="minorHAnsi"/>
          <w:sz w:val="20"/>
          <w:szCs w:val="20"/>
        </w:rPr>
      </w:pPr>
      <w:r w:rsidRPr="00C9160C">
        <w:rPr>
          <w:rFonts w:asciiTheme="minorHAnsi" w:hAnsiTheme="minorHAnsi" w:cstheme="minorHAnsi"/>
          <w:sz w:val="20"/>
          <w:szCs w:val="20"/>
        </w:rPr>
        <w:t xml:space="preserve">Periodo de evaluación: </w:t>
      </w:r>
    </w:p>
    <w:p w14:paraId="62180592" w14:textId="77777777" w:rsidR="00A550D1" w:rsidRPr="00C9160C" w:rsidRDefault="00A550D1" w:rsidP="00A550D1">
      <w:pPr>
        <w:pStyle w:val="Default"/>
        <w:rPr>
          <w:rFonts w:asciiTheme="minorHAnsi" w:hAnsiTheme="minorHAnsi" w:cstheme="minorHAnsi"/>
          <w:sz w:val="20"/>
          <w:szCs w:val="20"/>
        </w:rPr>
      </w:pPr>
      <w:r w:rsidRPr="00C9160C">
        <w:rPr>
          <w:rFonts w:asciiTheme="minorHAnsi" w:hAnsiTheme="minorHAnsi" w:cstheme="minorHAnsi"/>
          <w:sz w:val="20"/>
          <w:szCs w:val="20"/>
        </w:rPr>
        <w:t xml:space="preserve">Anual (se evaluará lo logrado el año 2024 con respecto al año anterior) </w:t>
      </w:r>
    </w:p>
    <w:p w14:paraId="4E9A95EB" w14:textId="77777777" w:rsidR="00A550D1" w:rsidRPr="00C9160C" w:rsidRDefault="00A550D1" w:rsidP="00A550D1">
      <w:pPr>
        <w:rPr>
          <w:rFonts w:cstheme="minorHAnsi"/>
          <w:sz w:val="20"/>
          <w:szCs w:val="20"/>
        </w:rPr>
      </w:pPr>
    </w:p>
    <w:p w14:paraId="1B763715" w14:textId="77777777" w:rsidR="00A550D1" w:rsidRPr="00C9160C" w:rsidRDefault="00A550D1" w:rsidP="00A550D1">
      <w:pPr>
        <w:rPr>
          <w:rFonts w:cstheme="minorHAnsi"/>
          <w:sz w:val="20"/>
          <w:szCs w:val="20"/>
        </w:rPr>
      </w:pPr>
      <w:r w:rsidRPr="00C9160C">
        <w:rPr>
          <w:rFonts w:cstheme="minorHAnsi"/>
          <w:sz w:val="20"/>
          <w:szCs w:val="20"/>
        </w:rPr>
        <w:t>Evidencias:</w:t>
      </w:r>
    </w:p>
    <w:p w14:paraId="212BEAE3" w14:textId="77777777" w:rsidR="00A550D1" w:rsidRPr="00C9160C" w:rsidRDefault="00A550D1" w:rsidP="00A550D1">
      <w:pPr>
        <w:pStyle w:val="Default"/>
        <w:rPr>
          <w:rFonts w:asciiTheme="minorHAnsi" w:hAnsiTheme="minorHAnsi" w:cstheme="minorHAnsi"/>
          <w:sz w:val="20"/>
          <w:szCs w:val="20"/>
        </w:rPr>
      </w:pPr>
      <w:r w:rsidRPr="00C9160C">
        <w:rPr>
          <w:rFonts w:asciiTheme="minorHAnsi" w:hAnsiTheme="minorHAnsi" w:cstheme="minorHAnsi"/>
          <w:sz w:val="20"/>
          <w:szCs w:val="20"/>
        </w:rPr>
        <w:t xml:space="preserve">La universidad debe presentar: </w:t>
      </w:r>
    </w:p>
    <w:p w14:paraId="2CDEBA2B" w14:textId="77777777" w:rsidR="00A550D1" w:rsidRPr="00C9160C" w:rsidRDefault="00A550D1" w:rsidP="00A550D1">
      <w:pPr>
        <w:pStyle w:val="Default"/>
        <w:rPr>
          <w:rFonts w:asciiTheme="minorHAnsi" w:hAnsiTheme="minorHAnsi" w:cstheme="minorHAnsi"/>
          <w:sz w:val="20"/>
          <w:szCs w:val="20"/>
        </w:rPr>
      </w:pPr>
    </w:p>
    <w:p w14:paraId="7798C3D5" w14:textId="77777777" w:rsidR="00A550D1" w:rsidRPr="00C9160C" w:rsidRDefault="00A550D1" w:rsidP="00A55117">
      <w:pPr>
        <w:pStyle w:val="Default"/>
        <w:numPr>
          <w:ilvl w:val="0"/>
          <w:numId w:val="35"/>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Facturas o registros de producción de energía renovable </w:t>
      </w:r>
    </w:p>
    <w:p w14:paraId="3A9DB5C5" w14:textId="77777777" w:rsidR="00A550D1" w:rsidRPr="00C9160C" w:rsidRDefault="00A550D1" w:rsidP="00A55117">
      <w:pPr>
        <w:pStyle w:val="Default"/>
        <w:numPr>
          <w:ilvl w:val="0"/>
          <w:numId w:val="35"/>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Datos de generación de energía: Reportes o sistemas de monitoreo que muestran los kWh generados </w:t>
      </w:r>
    </w:p>
    <w:p w14:paraId="4F5315EA" w14:textId="77777777" w:rsidR="00A550D1" w:rsidRPr="00C9160C" w:rsidRDefault="00A550D1" w:rsidP="00A55117">
      <w:pPr>
        <w:pStyle w:val="Default"/>
        <w:numPr>
          <w:ilvl w:val="0"/>
          <w:numId w:val="35"/>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Informe sobre producción o consumo de energía renovable </w:t>
      </w:r>
    </w:p>
    <w:p w14:paraId="417C998F" w14:textId="77777777" w:rsidR="00A550D1" w:rsidRPr="00C9160C" w:rsidRDefault="00A550D1" w:rsidP="00A55117">
      <w:pPr>
        <w:pStyle w:val="Default"/>
        <w:numPr>
          <w:ilvl w:val="0"/>
          <w:numId w:val="35"/>
        </w:numPr>
        <w:spacing w:after="12"/>
        <w:rPr>
          <w:rFonts w:asciiTheme="minorHAnsi" w:hAnsiTheme="minorHAnsi" w:cstheme="minorHAnsi"/>
          <w:sz w:val="20"/>
          <w:szCs w:val="20"/>
        </w:rPr>
      </w:pPr>
      <w:r w:rsidRPr="00C9160C">
        <w:rPr>
          <w:rFonts w:asciiTheme="minorHAnsi" w:hAnsiTheme="minorHAnsi" w:cstheme="minorHAnsi"/>
          <w:sz w:val="20"/>
          <w:szCs w:val="20"/>
        </w:rPr>
        <w:lastRenderedPageBreak/>
        <w:t xml:space="preserve">Instalación de paneles solares: Documentos técnicos y fotografías de la instalación de paneles solares </w:t>
      </w:r>
    </w:p>
    <w:p w14:paraId="641BDDD6" w14:textId="77777777" w:rsidR="00A550D1" w:rsidRPr="00C9160C" w:rsidRDefault="00A550D1" w:rsidP="00A55117">
      <w:pPr>
        <w:pStyle w:val="Default"/>
        <w:numPr>
          <w:ilvl w:val="0"/>
          <w:numId w:val="35"/>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Informes de rendimiento de sistemas renovables </w:t>
      </w:r>
    </w:p>
    <w:p w14:paraId="1C1A413F" w14:textId="77777777" w:rsidR="00A550D1" w:rsidRPr="00C9160C" w:rsidRDefault="00A550D1" w:rsidP="00A55117">
      <w:pPr>
        <w:pStyle w:val="Default"/>
        <w:numPr>
          <w:ilvl w:val="0"/>
          <w:numId w:val="35"/>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Contratos de compra de energía renovable </w:t>
      </w:r>
    </w:p>
    <w:p w14:paraId="3645D3F2" w14:textId="77777777" w:rsidR="00A550D1" w:rsidRPr="00C9160C" w:rsidRDefault="00A550D1" w:rsidP="00A55117">
      <w:pPr>
        <w:pStyle w:val="Default"/>
        <w:numPr>
          <w:ilvl w:val="0"/>
          <w:numId w:val="35"/>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Factura de proveedores de energía </w:t>
      </w:r>
    </w:p>
    <w:p w14:paraId="2FE0BE63" w14:textId="77777777" w:rsidR="00A550D1" w:rsidRDefault="00A550D1" w:rsidP="00A55117">
      <w:pPr>
        <w:pStyle w:val="Default"/>
        <w:numPr>
          <w:ilvl w:val="0"/>
          <w:numId w:val="35"/>
        </w:numPr>
        <w:spacing w:after="12"/>
        <w:rPr>
          <w:rFonts w:asciiTheme="minorHAnsi" w:hAnsiTheme="minorHAnsi" w:cstheme="minorHAnsi"/>
          <w:sz w:val="20"/>
          <w:szCs w:val="20"/>
        </w:rPr>
      </w:pPr>
      <w:r w:rsidRPr="00C9160C">
        <w:rPr>
          <w:rFonts w:asciiTheme="minorHAnsi" w:hAnsiTheme="minorHAnsi" w:cstheme="minorHAnsi"/>
          <w:sz w:val="20"/>
          <w:szCs w:val="20"/>
        </w:rPr>
        <w:t xml:space="preserve">Certificados de compra de Energía Renovable (REC, </w:t>
      </w:r>
      <w:proofErr w:type="spellStart"/>
      <w:r w:rsidRPr="00C9160C">
        <w:rPr>
          <w:rFonts w:asciiTheme="minorHAnsi" w:hAnsiTheme="minorHAnsi" w:cstheme="minorHAnsi"/>
          <w:i/>
          <w:sz w:val="20"/>
          <w:szCs w:val="20"/>
        </w:rPr>
        <w:t>Renewable</w:t>
      </w:r>
      <w:proofErr w:type="spellEnd"/>
      <w:r w:rsidRPr="00C9160C">
        <w:rPr>
          <w:rFonts w:asciiTheme="minorHAnsi" w:hAnsiTheme="minorHAnsi" w:cstheme="minorHAnsi"/>
          <w:i/>
          <w:sz w:val="20"/>
          <w:szCs w:val="20"/>
        </w:rPr>
        <w:t xml:space="preserve"> Energy </w:t>
      </w:r>
      <w:proofErr w:type="spellStart"/>
      <w:r w:rsidRPr="00C9160C">
        <w:rPr>
          <w:rFonts w:asciiTheme="minorHAnsi" w:hAnsiTheme="minorHAnsi" w:cstheme="minorHAnsi"/>
          <w:i/>
          <w:sz w:val="20"/>
          <w:szCs w:val="20"/>
        </w:rPr>
        <w:t>Certificates</w:t>
      </w:r>
      <w:proofErr w:type="spellEnd"/>
      <w:r w:rsidRPr="00C9160C">
        <w:rPr>
          <w:rFonts w:asciiTheme="minorHAnsi" w:hAnsiTheme="minorHAnsi" w:cstheme="minorHAnsi"/>
          <w:sz w:val="20"/>
          <w:szCs w:val="20"/>
        </w:rPr>
        <w:t xml:space="preserve">) </w:t>
      </w:r>
    </w:p>
    <w:p w14:paraId="5BF49CC7" w14:textId="77777777" w:rsidR="00A550D1" w:rsidRPr="00C9160C" w:rsidRDefault="00A550D1" w:rsidP="00A55117">
      <w:pPr>
        <w:pStyle w:val="Default"/>
        <w:numPr>
          <w:ilvl w:val="0"/>
          <w:numId w:val="35"/>
        </w:numPr>
        <w:rPr>
          <w:rFonts w:asciiTheme="minorHAnsi" w:hAnsiTheme="minorHAnsi" w:cstheme="minorHAnsi"/>
          <w:sz w:val="20"/>
          <w:szCs w:val="20"/>
        </w:rPr>
      </w:pPr>
      <w:r w:rsidRPr="00C9160C">
        <w:rPr>
          <w:rFonts w:asciiTheme="minorHAnsi" w:hAnsiTheme="minorHAnsi" w:cstheme="minorHAnsi"/>
          <w:sz w:val="20"/>
          <w:szCs w:val="20"/>
        </w:rPr>
        <w:t xml:space="preserve">Otros </w:t>
      </w:r>
    </w:p>
    <w:p w14:paraId="522F5CB4" w14:textId="77777777" w:rsidR="00A550D1" w:rsidRPr="007D59E0" w:rsidRDefault="00A550D1" w:rsidP="00A550D1">
      <w:pPr>
        <w:pStyle w:val="Default"/>
        <w:rPr>
          <w:rFonts w:asciiTheme="minorHAnsi" w:hAnsiTheme="minorHAnsi" w:cstheme="minorHAnsi"/>
          <w:sz w:val="20"/>
          <w:szCs w:val="20"/>
        </w:rPr>
      </w:pPr>
    </w:p>
    <w:p w14:paraId="7E043A22" w14:textId="77777777" w:rsidR="00A550D1" w:rsidRPr="007D59E0" w:rsidRDefault="00A550D1" w:rsidP="00A550D1">
      <w:pPr>
        <w:pStyle w:val="Default"/>
        <w:rPr>
          <w:rFonts w:asciiTheme="minorHAnsi" w:hAnsiTheme="minorHAnsi" w:cstheme="minorHAnsi"/>
        </w:rPr>
      </w:pPr>
      <w:r w:rsidRPr="007D59E0">
        <w:rPr>
          <w:rFonts w:asciiTheme="minorHAnsi" w:hAnsiTheme="minorHAnsi" w:cstheme="minorHAnsi"/>
          <w:b/>
          <w:bCs/>
        </w:rPr>
        <w:t xml:space="preserve">2.3 Tasa de variación anual del consumo de agua en la universidad </w:t>
      </w:r>
      <w:r w:rsidRPr="007D59E0">
        <w:rPr>
          <w:rFonts w:asciiTheme="minorHAnsi" w:hAnsiTheme="minorHAnsi" w:cstheme="minorHAnsi"/>
          <w:b/>
          <w:bCs/>
          <w:color w:val="0033CC"/>
        </w:rPr>
        <w:t>2024 - 2025</w:t>
      </w:r>
    </w:p>
    <w:p w14:paraId="033714E7" w14:textId="77777777" w:rsidR="00A550D1" w:rsidRPr="007D59E0" w:rsidRDefault="00A550D1" w:rsidP="00A550D1">
      <w:pPr>
        <w:pStyle w:val="Default"/>
        <w:rPr>
          <w:rFonts w:asciiTheme="minorHAnsi" w:hAnsiTheme="minorHAnsi" w:cstheme="minorHAnsi"/>
          <w:sz w:val="20"/>
          <w:szCs w:val="20"/>
        </w:rPr>
      </w:pPr>
    </w:p>
    <w:p w14:paraId="1F0A01B6" w14:textId="5A00D16B" w:rsidR="00A550D1" w:rsidRDefault="00A550D1" w:rsidP="004F6659">
      <w:pPr>
        <w:pStyle w:val="Sinespaciado"/>
        <w:rPr>
          <w:rFonts w:cstheme="minorHAnsi"/>
          <w:color w:val="0033CC"/>
          <w:sz w:val="20"/>
          <w:szCs w:val="20"/>
        </w:rPr>
      </w:pPr>
      <w:r w:rsidRPr="007D59E0">
        <w:rPr>
          <w:rFonts w:cstheme="minorHAnsi"/>
          <w:color w:val="0033CC"/>
          <w:sz w:val="20"/>
          <w:szCs w:val="20"/>
          <w:u w:val="single"/>
        </w:rPr>
        <w:t>Responsable</w:t>
      </w:r>
      <w:r w:rsidRPr="007D59E0">
        <w:rPr>
          <w:rFonts w:cstheme="minorHAnsi"/>
          <w:color w:val="0033CC"/>
          <w:sz w:val="20"/>
          <w:szCs w:val="20"/>
        </w:rPr>
        <w:t xml:space="preserve">: ODAM, </w:t>
      </w:r>
      <w:r w:rsidR="000D6AF0">
        <w:rPr>
          <w:rFonts w:cstheme="minorHAnsi"/>
          <w:color w:val="0033CC"/>
          <w:sz w:val="20"/>
          <w:szCs w:val="20"/>
        </w:rPr>
        <w:t>OCP</w:t>
      </w:r>
      <w:r w:rsidR="004F6659">
        <w:rPr>
          <w:rFonts w:cstheme="minorHAnsi"/>
          <w:color w:val="0033CC"/>
          <w:sz w:val="20"/>
          <w:szCs w:val="20"/>
        </w:rPr>
        <w:t>.</w:t>
      </w:r>
    </w:p>
    <w:p w14:paraId="29B96371" w14:textId="77777777" w:rsidR="004F6659" w:rsidRPr="007D59E0" w:rsidRDefault="004F6659" w:rsidP="004F6659">
      <w:pPr>
        <w:pStyle w:val="Sinespaciado"/>
        <w:rPr>
          <w:rFonts w:cstheme="minorHAnsi"/>
          <w:sz w:val="20"/>
          <w:szCs w:val="20"/>
        </w:rPr>
      </w:pPr>
    </w:p>
    <w:p w14:paraId="5DF060A2" w14:textId="77777777" w:rsidR="00A550D1"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Este indicador evalúa la efectividad de las acciones y políticas adoptadas por la universidad para reducir su consumo de agua y, en consecuencia, mitigar su impacto ambiental.</w:t>
      </w:r>
    </w:p>
    <w:p w14:paraId="69B8058F" w14:textId="77777777" w:rsidR="00A550D1" w:rsidRPr="007D59E0"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 xml:space="preserve"> </w:t>
      </w:r>
    </w:p>
    <w:p w14:paraId="53BA2F91" w14:textId="77777777" w:rsidR="00A550D1" w:rsidRPr="007D59E0"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 xml:space="preserve">Puntos máximos: </w:t>
      </w:r>
    </w:p>
    <w:p w14:paraId="28BFA7BE" w14:textId="77777777" w:rsidR="00A550D1" w:rsidRPr="007D59E0"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 xml:space="preserve">300 </w:t>
      </w:r>
    </w:p>
    <w:p w14:paraId="5B92E43C" w14:textId="77777777" w:rsidR="00A550D1" w:rsidRPr="00F87AD2" w:rsidRDefault="00A550D1" w:rsidP="00A550D1">
      <w:pPr>
        <w:pStyle w:val="Sinespaciado"/>
        <w:rPr>
          <w:sz w:val="20"/>
          <w:szCs w:val="20"/>
        </w:rPr>
      </w:pPr>
    </w:p>
    <w:p w14:paraId="2D4AC530" w14:textId="77777777" w:rsidR="00A550D1" w:rsidRPr="007F6BC0" w:rsidRDefault="00A550D1" w:rsidP="004B771A">
      <w:pPr>
        <w:pStyle w:val="Sinespaciado"/>
        <w:rPr>
          <w:sz w:val="28"/>
          <w:szCs w:val="28"/>
          <w:highlight w:val="yellow"/>
        </w:rPr>
      </w:pPr>
      <w:r w:rsidRPr="007F6BC0">
        <w:rPr>
          <w:sz w:val="28"/>
          <w:szCs w:val="28"/>
          <w:highlight w:val="yellow"/>
        </w:rPr>
        <w:t>Forma de cálculo:</w:t>
      </w:r>
    </w:p>
    <w:p w14:paraId="287B91CA" w14:textId="77777777" w:rsidR="00A550D1" w:rsidRPr="007F6BC0" w:rsidRDefault="00A550D1" w:rsidP="004B771A">
      <w:pPr>
        <w:pStyle w:val="Sinespaciado"/>
        <w:rPr>
          <w:sz w:val="28"/>
          <w:szCs w:val="28"/>
        </w:rPr>
      </w:pPr>
      <w:r w:rsidRPr="007F6BC0">
        <w:rPr>
          <w:sz w:val="28"/>
          <w:szCs w:val="28"/>
          <w:highlight w:val="yellow"/>
        </w:rPr>
        <w:t>[(consumo de agua en el año anterior - consumo de agua en el año actual) / consumo de agua en el año anterior] x 100</w:t>
      </w:r>
      <w:r w:rsidRPr="007F6BC0">
        <w:rPr>
          <w:sz w:val="28"/>
          <w:szCs w:val="28"/>
        </w:rPr>
        <w:t xml:space="preserve"> </w:t>
      </w:r>
    </w:p>
    <w:p w14:paraId="2794B392" w14:textId="77777777" w:rsidR="00A550D1" w:rsidRPr="00E745AE" w:rsidRDefault="00A550D1" w:rsidP="00A550D1">
      <w:pPr>
        <w:pStyle w:val="Default"/>
        <w:rPr>
          <w:rFonts w:asciiTheme="minorHAnsi" w:hAnsiTheme="minorHAnsi" w:cstheme="minorHAnsi"/>
          <w:sz w:val="28"/>
          <w:szCs w:val="28"/>
        </w:rPr>
      </w:pPr>
    </w:p>
    <w:p w14:paraId="0EB9C2EE" w14:textId="77777777" w:rsidR="00A550D1" w:rsidRPr="007D59E0"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 xml:space="preserve">Escalas de puntuación: </w:t>
      </w:r>
    </w:p>
    <w:p w14:paraId="0777E49A" w14:textId="77777777" w:rsidR="00A550D1" w:rsidRPr="007D59E0" w:rsidRDefault="00A550D1" w:rsidP="00A55117">
      <w:pPr>
        <w:pStyle w:val="Default"/>
        <w:numPr>
          <w:ilvl w:val="0"/>
          <w:numId w:val="36"/>
        </w:numPr>
        <w:spacing w:after="12"/>
        <w:rPr>
          <w:rFonts w:asciiTheme="minorHAnsi" w:hAnsiTheme="minorHAnsi" w:cstheme="minorHAnsi"/>
          <w:sz w:val="20"/>
          <w:szCs w:val="20"/>
        </w:rPr>
      </w:pPr>
      <w:r w:rsidRPr="007D59E0">
        <w:rPr>
          <w:rFonts w:asciiTheme="minorHAnsi" w:hAnsiTheme="minorHAnsi" w:cstheme="minorHAnsi"/>
          <w:sz w:val="20"/>
          <w:szCs w:val="20"/>
        </w:rPr>
        <w:t xml:space="preserve">Si la tasa de variación es positiva (aumento del consumo) = 0 </w:t>
      </w:r>
    </w:p>
    <w:p w14:paraId="1D89AE01" w14:textId="77777777" w:rsidR="00A550D1" w:rsidRPr="007D59E0" w:rsidRDefault="00A550D1" w:rsidP="00A55117">
      <w:pPr>
        <w:pStyle w:val="Default"/>
        <w:numPr>
          <w:ilvl w:val="0"/>
          <w:numId w:val="36"/>
        </w:numPr>
        <w:spacing w:after="12"/>
        <w:rPr>
          <w:rFonts w:asciiTheme="minorHAnsi" w:hAnsiTheme="minorHAnsi" w:cstheme="minorHAnsi"/>
          <w:sz w:val="20"/>
          <w:szCs w:val="20"/>
        </w:rPr>
      </w:pPr>
      <w:r w:rsidRPr="007D59E0">
        <w:rPr>
          <w:rFonts w:asciiTheme="minorHAnsi" w:hAnsiTheme="minorHAnsi" w:cstheme="minorHAnsi"/>
          <w:sz w:val="20"/>
          <w:szCs w:val="20"/>
        </w:rPr>
        <w:t xml:space="preserve">Sin variación (el consumo de agua se mantiene igual) = 100 </w:t>
      </w:r>
    </w:p>
    <w:p w14:paraId="45E52FD5" w14:textId="77777777" w:rsidR="00A550D1" w:rsidRPr="007D59E0" w:rsidRDefault="00A550D1" w:rsidP="00A55117">
      <w:pPr>
        <w:pStyle w:val="Default"/>
        <w:numPr>
          <w:ilvl w:val="0"/>
          <w:numId w:val="36"/>
        </w:numPr>
        <w:rPr>
          <w:rFonts w:asciiTheme="minorHAnsi" w:hAnsiTheme="minorHAnsi" w:cstheme="minorHAnsi"/>
          <w:sz w:val="20"/>
          <w:szCs w:val="20"/>
        </w:rPr>
      </w:pPr>
      <w:r w:rsidRPr="007D59E0">
        <w:rPr>
          <w:rFonts w:asciiTheme="minorHAnsi" w:hAnsiTheme="minorHAnsi" w:cstheme="minorHAnsi"/>
          <w:sz w:val="20"/>
          <w:szCs w:val="20"/>
        </w:rPr>
        <w:t xml:space="preserve">Si la tasa de variación es negativa (reducción del consumo) = 300 </w:t>
      </w:r>
    </w:p>
    <w:p w14:paraId="0468E58F" w14:textId="77777777" w:rsidR="00A550D1" w:rsidRPr="007D59E0" w:rsidRDefault="00A550D1" w:rsidP="00A550D1">
      <w:pPr>
        <w:pStyle w:val="Default"/>
        <w:rPr>
          <w:rFonts w:asciiTheme="minorHAnsi" w:hAnsiTheme="minorHAnsi" w:cstheme="minorHAnsi"/>
          <w:sz w:val="20"/>
          <w:szCs w:val="20"/>
        </w:rPr>
      </w:pPr>
    </w:p>
    <w:p w14:paraId="473B56FF" w14:textId="77777777" w:rsidR="00A550D1" w:rsidRPr="007D59E0"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 xml:space="preserve">Periodo de evaluación: </w:t>
      </w:r>
    </w:p>
    <w:p w14:paraId="4A854961" w14:textId="77777777" w:rsidR="00A550D1"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Anual (se evaluará lo logrado el año 2024 con respecto el año anterior)</w:t>
      </w:r>
    </w:p>
    <w:p w14:paraId="765CF8C9" w14:textId="77777777" w:rsidR="00A550D1" w:rsidRPr="007D59E0"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 xml:space="preserve"> </w:t>
      </w:r>
    </w:p>
    <w:p w14:paraId="67C11C18" w14:textId="77777777" w:rsidR="00A550D1"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 xml:space="preserve">Evidencias: </w:t>
      </w:r>
    </w:p>
    <w:p w14:paraId="765FC644" w14:textId="77777777" w:rsidR="00A550D1" w:rsidRPr="007D59E0" w:rsidRDefault="00A550D1" w:rsidP="00A550D1">
      <w:pPr>
        <w:pStyle w:val="Default"/>
        <w:rPr>
          <w:rFonts w:asciiTheme="minorHAnsi" w:hAnsiTheme="minorHAnsi" w:cstheme="minorHAnsi"/>
          <w:sz w:val="20"/>
          <w:szCs w:val="20"/>
        </w:rPr>
      </w:pPr>
    </w:p>
    <w:p w14:paraId="53462114" w14:textId="77777777" w:rsidR="00A550D1" w:rsidRDefault="00A550D1" w:rsidP="00A550D1">
      <w:pPr>
        <w:pStyle w:val="Default"/>
        <w:rPr>
          <w:rFonts w:asciiTheme="minorHAnsi" w:hAnsiTheme="minorHAnsi" w:cstheme="minorHAnsi"/>
          <w:sz w:val="20"/>
          <w:szCs w:val="20"/>
        </w:rPr>
      </w:pPr>
      <w:r w:rsidRPr="007D59E0">
        <w:rPr>
          <w:rFonts w:asciiTheme="minorHAnsi" w:hAnsiTheme="minorHAnsi" w:cstheme="minorHAnsi"/>
          <w:sz w:val="20"/>
          <w:szCs w:val="20"/>
        </w:rPr>
        <w:t xml:space="preserve">La universidad </w:t>
      </w:r>
      <w:r>
        <w:rPr>
          <w:rFonts w:asciiTheme="minorHAnsi" w:hAnsiTheme="minorHAnsi" w:cstheme="minorHAnsi"/>
          <w:sz w:val="20"/>
          <w:szCs w:val="20"/>
        </w:rPr>
        <w:t xml:space="preserve">debe </w:t>
      </w:r>
      <w:r w:rsidRPr="007D59E0">
        <w:rPr>
          <w:rFonts w:asciiTheme="minorHAnsi" w:hAnsiTheme="minorHAnsi" w:cstheme="minorHAnsi"/>
          <w:sz w:val="20"/>
          <w:szCs w:val="20"/>
        </w:rPr>
        <w:t xml:space="preserve">presentar: </w:t>
      </w:r>
    </w:p>
    <w:p w14:paraId="446FD834" w14:textId="77777777" w:rsidR="00A550D1" w:rsidRPr="006C5217" w:rsidRDefault="00A550D1" w:rsidP="00A550D1">
      <w:pPr>
        <w:pStyle w:val="Default"/>
        <w:rPr>
          <w:rFonts w:asciiTheme="minorHAnsi" w:hAnsiTheme="minorHAnsi" w:cstheme="minorHAnsi"/>
          <w:color w:val="auto"/>
          <w:sz w:val="20"/>
          <w:szCs w:val="20"/>
        </w:rPr>
      </w:pPr>
    </w:p>
    <w:p w14:paraId="11C617DD" w14:textId="77777777" w:rsidR="00A550D1" w:rsidRPr="006C5217" w:rsidRDefault="00A550D1" w:rsidP="00A55117">
      <w:pPr>
        <w:pStyle w:val="Default"/>
        <w:numPr>
          <w:ilvl w:val="0"/>
          <w:numId w:val="32"/>
        </w:numPr>
        <w:spacing w:after="12"/>
        <w:ind w:firstLine="426"/>
        <w:rPr>
          <w:rFonts w:asciiTheme="minorHAnsi" w:hAnsiTheme="minorHAnsi" w:cstheme="minorHAnsi"/>
          <w:color w:val="auto"/>
          <w:sz w:val="20"/>
          <w:szCs w:val="20"/>
        </w:rPr>
      </w:pPr>
      <w:r w:rsidRPr="006C5217">
        <w:rPr>
          <w:rFonts w:asciiTheme="minorHAnsi" w:hAnsiTheme="minorHAnsi" w:cstheme="minorHAnsi"/>
          <w:color w:val="auto"/>
          <w:sz w:val="20"/>
          <w:szCs w:val="20"/>
        </w:rPr>
        <w:t>Plan de metas de reducción de consumo de agua.</w:t>
      </w:r>
    </w:p>
    <w:p w14:paraId="778E2C02" w14:textId="77777777" w:rsidR="00A550D1" w:rsidRPr="006C5217" w:rsidRDefault="00A550D1" w:rsidP="00A55117">
      <w:pPr>
        <w:pStyle w:val="Default"/>
        <w:numPr>
          <w:ilvl w:val="0"/>
          <w:numId w:val="32"/>
        </w:numPr>
        <w:spacing w:after="12"/>
        <w:ind w:firstLine="426"/>
        <w:rPr>
          <w:rFonts w:asciiTheme="minorHAnsi" w:hAnsiTheme="minorHAnsi" w:cstheme="minorHAnsi"/>
          <w:color w:val="auto"/>
          <w:sz w:val="20"/>
          <w:szCs w:val="20"/>
        </w:rPr>
      </w:pPr>
      <w:r w:rsidRPr="006C5217">
        <w:rPr>
          <w:rFonts w:asciiTheme="minorHAnsi" w:hAnsiTheme="minorHAnsi" w:cstheme="minorHAnsi"/>
          <w:color w:val="auto"/>
          <w:sz w:val="20"/>
          <w:szCs w:val="20"/>
        </w:rPr>
        <w:t xml:space="preserve">Facturas o recibos de agua </w:t>
      </w:r>
    </w:p>
    <w:p w14:paraId="243B47CF" w14:textId="77777777" w:rsidR="00A550D1" w:rsidRPr="006C5217" w:rsidRDefault="00A550D1" w:rsidP="00A55117">
      <w:pPr>
        <w:pStyle w:val="Default"/>
        <w:numPr>
          <w:ilvl w:val="0"/>
          <w:numId w:val="32"/>
        </w:numPr>
        <w:spacing w:after="12"/>
        <w:ind w:firstLine="426"/>
        <w:rPr>
          <w:rFonts w:asciiTheme="minorHAnsi" w:hAnsiTheme="minorHAnsi" w:cstheme="minorHAnsi"/>
          <w:color w:val="auto"/>
          <w:sz w:val="20"/>
          <w:szCs w:val="20"/>
        </w:rPr>
      </w:pPr>
      <w:r w:rsidRPr="006C5217">
        <w:rPr>
          <w:rFonts w:asciiTheme="minorHAnsi" w:hAnsiTheme="minorHAnsi" w:cstheme="minorHAnsi"/>
          <w:color w:val="auto"/>
          <w:sz w:val="20"/>
          <w:szCs w:val="20"/>
        </w:rPr>
        <w:t xml:space="preserve">Informe anual de consumo de agua </w:t>
      </w:r>
    </w:p>
    <w:p w14:paraId="113E8613" w14:textId="77777777" w:rsidR="00A550D1" w:rsidRPr="006C5217" w:rsidRDefault="00A550D1" w:rsidP="00A55117">
      <w:pPr>
        <w:pStyle w:val="Default"/>
        <w:numPr>
          <w:ilvl w:val="0"/>
          <w:numId w:val="32"/>
        </w:numPr>
        <w:spacing w:after="12"/>
        <w:ind w:firstLine="426"/>
        <w:rPr>
          <w:rFonts w:asciiTheme="minorHAnsi" w:hAnsiTheme="minorHAnsi" w:cstheme="minorHAnsi"/>
          <w:color w:val="auto"/>
          <w:sz w:val="20"/>
          <w:szCs w:val="20"/>
        </w:rPr>
      </w:pPr>
      <w:r w:rsidRPr="006C5217">
        <w:rPr>
          <w:rFonts w:asciiTheme="minorHAnsi" w:hAnsiTheme="minorHAnsi" w:cstheme="minorHAnsi"/>
          <w:color w:val="auto"/>
          <w:sz w:val="20"/>
          <w:szCs w:val="20"/>
        </w:rPr>
        <w:t xml:space="preserve">Cálculo detallado de la tasa de variación </w:t>
      </w:r>
    </w:p>
    <w:p w14:paraId="26AA5162" w14:textId="77777777" w:rsidR="00A550D1" w:rsidRPr="006C5217" w:rsidRDefault="00A550D1" w:rsidP="00A55117">
      <w:pPr>
        <w:pStyle w:val="Default"/>
        <w:numPr>
          <w:ilvl w:val="0"/>
          <w:numId w:val="32"/>
        </w:numPr>
        <w:spacing w:after="12"/>
        <w:ind w:firstLine="426"/>
        <w:rPr>
          <w:rFonts w:asciiTheme="minorHAnsi" w:hAnsiTheme="minorHAnsi" w:cstheme="minorHAnsi"/>
          <w:color w:val="auto"/>
          <w:sz w:val="20"/>
          <w:szCs w:val="20"/>
        </w:rPr>
      </w:pPr>
      <w:r w:rsidRPr="006C5217">
        <w:rPr>
          <w:rFonts w:asciiTheme="minorHAnsi" w:hAnsiTheme="minorHAnsi" w:cstheme="minorHAnsi"/>
          <w:color w:val="auto"/>
          <w:sz w:val="20"/>
          <w:szCs w:val="20"/>
        </w:rPr>
        <w:t xml:space="preserve">Informes de seguimiento del consumo de agua </w:t>
      </w:r>
    </w:p>
    <w:p w14:paraId="6F00E534" w14:textId="77777777" w:rsidR="00A550D1" w:rsidRPr="006C5217" w:rsidRDefault="00A550D1" w:rsidP="00A55117">
      <w:pPr>
        <w:pStyle w:val="Default"/>
        <w:numPr>
          <w:ilvl w:val="0"/>
          <w:numId w:val="32"/>
        </w:numPr>
        <w:spacing w:after="12"/>
        <w:ind w:firstLine="426"/>
        <w:rPr>
          <w:rFonts w:asciiTheme="minorHAnsi" w:hAnsiTheme="minorHAnsi" w:cstheme="minorHAnsi"/>
          <w:color w:val="auto"/>
          <w:sz w:val="20"/>
          <w:szCs w:val="20"/>
        </w:rPr>
      </w:pPr>
      <w:r w:rsidRPr="006C5217">
        <w:rPr>
          <w:rFonts w:asciiTheme="minorHAnsi" w:hAnsiTheme="minorHAnsi" w:cstheme="minorHAnsi"/>
          <w:color w:val="auto"/>
          <w:sz w:val="20"/>
          <w:szCs w:val="20"/>
        </w:rPr>
        <w:t>Informes de auditoría hídrica</w:t>
      </w:r>
    </w:p>
    <w:p w14:paraId="1065FC79" w14:textId="77777777" w:rsidR="00A550D1" w:rsidRPr="006C5217" w:rsidRDefault="00A550D1" w:rsidP="00A55117">
      <w:pPr>
        <w:pStyle w:val="Sinespaciado"/>
        <w:numPr>
          <w:ilvl w:val="0"/>
          <w:numId w:val="32"/>
        </w:numPr>
        <w:ind w:left="720" w:hanging="360"/>
        <w:jc w:val="both"/>
        <w:rPr>
          <w:sz w:val="20"/>
          <w:szCs w:val="20"/>
        </w:rPr>
      </w:pPr>
      <w:r w:rsidRPr="006C5217">
        <w:rPr>
          <w:sz w:val="20"/>
          <w:szCs w:val="20"/>
        </w:rPr>
        <w:t xml:space="preserve">1 programa de acción de sensibilización sobre el ahorro y uso eficiente del agua. Evidencia: Plan y 3 campañas por año. </w:t>
      </w:r>
      <w:r w:rsidRPr="006C5217">
        <w:rPr>
          <w:rFonts w:cstheme="minorHAnsi"/>
          <w:sz w:val="20"/>
          <w:szCs w:val="20"/>
          <w:u w:val="single"/>
        </w:rPr>
        <w:t>Responsables</w:t>
      </w:r>
      <w:r w:rsidRPr="006C5217">
        <w:rPr>
          <w:rFonts w:cstheme="minorHAnsi"/>
          <w:sz w:val="20"/>
          <w:szCs w:val="20"/>
        </w:rPr>
        <w:t>: CADS y PEB.</w:t>
      </w:r>
    </w:p>
    <w:p w14:paraId="339355BF" w14:textId="77777777" w:rsidR="00A550D1" w:rsidRPr="006C5217" w:rsidRDefault="00A550D1" w:rsidP="00A55117">
      <w:pPr>
        <w:pStyle w:val="Default"/>
        <w:numPr>
          <w:ilvl w:val="0"/>
          <w:numId w:val="32"/>
        </w:numPr>
        <w:ind w:firstLine="426"/>
        <w:rPr>
          <w:rFonts w:asciiTheme="minorHAnsi" w:hAnsiTheme="minorHAnsi" w:cstheme="minorHAnsi"/>
          <w:color w:val="auto"/>
          <w:sz w:val="20"/>
          <w:szCs w:val="20"/>
        </w:rPr>
      </w:pPr>
      <w:r w:rsidRPr="006C5217">
        <w:rPr>
          <w:rFonts w:asciiTheme="minorHAnsi" w:hAnsiTheme="minorHAnsi" w:cstheme="minorHAnsi"/>
          <w:color w:val="auto"/>
          <w:sz w:val="20"/>
          <w:szCs w:val="20"/>
        </w:rPr>
        <w:t xml:space="preserve">Otros </w:t>
      </w:r>
    </w:p>
    <w:p w14:paraId="364D452C" w14:textId="77777777" w:rsidR="00A550D1" w:rsidRPr="007D59E0" w:rsidRDefault="00A550D1" w:rsidP="00A550D1">
      <w:pPr>
        <w:pStyle w:val="Default"/>
        <w:rPr>
          <w:rFonts w:asciiTheme="minorHAnsi" w:hAnsiTheme="minorHAnsi" w:cstheme="minorHAnsi"/>
          <w:sz w:val="20"/>
          <w:szCs w:val="20"/>
        </w:rPr>
      </w:pPr>
    </w:p>
    <w:p w14:paraId="4D637915" w14:textId="77777777" w:rsidR="00A550D1" w:rsidRPr="007D59E0" w:rsidRDefault="00A550D1" w:rsidP="00A550D1">
      <w:pPr>
        <w:pStyle w:val="Default"/>
        <w:rPr>
          <w:rFonts w:asciiTheme="minorHAnsi" w:hAnsiTheme="minorHAnsi" w:cstheme="minorHAnsi"/>
          <w:sz w:val="20"/>
          <w:szCs w:val="20"/>
        </w:rPr>
      </w:pPr>
    </w:p>
    <w:p w14:paraId="7C28FB22" w14:textId="77777777" w:rsidR="00A550D1" w:rsidRPr="007C2903" w:rsidRDefault="00A550D1" w:rsidP="00A550D1">
      <w:pPr>
        <w:pStyle w:val="Default"/>
        <w:rPr>
          <w:rFonts w:asciiTheme="minorHAnsi" w:hAnsiTheme="minorHAnsi" w:cstheme="minorHAnsi"/>
        </w:rPr>
      </w:pPr>
      <w:r w:rsidRPr="007C2903">
        <w:rPr>
          <w:rFonts w:asciiTheme="minorHAnsi" w:hAnsiTheme="minorHAnsi" w:cstheme="minorHAnsi"/>
          <w:b/>
          <w:bCs/>
        </w:rPr>
        <w:t xml:space="preserve">2.4 Tasa de recuperación de residuos sólidos aprovechables </w:t>
      </w:r>
    </w:p>
    <w:p w14:paraId="4B3745C1" w14:textId="77777777" w:rsidR="00A550D1" w:rsidRPr="007C2903" w:rsidRDefault="00A550D1" w:rsidP="00A550D1">
      <w:pPr>
        <w:pStyle w:val="Default"/>
        <w:jc w:val="both"/>
        <w:rPr>
          <w:rFonts w:asciiTheme="minorHAnsi" w:hAnsiTheme="minorHAnsi" w:cstheme="minorHAnsi"/>
          <w:sz w:val="20"/>
          <w:szCs w:val="20"/>
        </w:rPr>
      </w:pPr>
    </w:p>
    <w:p w14:paraId="227BE770" w14:textId="77777777" w:rsidR="00A550D1" w:rsidRPr="00EC4CB0" w:rsidRDefault="00A550D1" w:rsidP="00A550D1">
      <w:pPr>
        <w:pStyle w:val="Sinespaciado"/>
        <w:rPr>
          <w:rFonts w:cstheme="minorHAnsi"/>
          <w:sz w:val="20"/>
          <w:szCs w:val="20"/>
        </w:rPr>
      </w:pPr>
      <w:r w:rsidRPr="00EC4CB0">
        <w:rPr>
          <w:rFonts w:cstheme="minorHAnsi"/>
          <w:sz w:val="20"/>
          <w:szCs w:val="20"/>
          <w:u w:val="single"/>
        </w:rPr>
        <w:t>Responsable</w:t>
      </w:r>
      <w:r w:rsidRPr="00EC4CB0">
        <w:rPr>
          <w:rFonts w:cstheme="minorHAnsi"/>
          <w:sz w:val="20"/>
          <w:szCs w:val="20"/>
        </w:rPr>
        <w:t>: ODAM</w:t>
      </w:r>
    </w:p>
    <w:p w14:paraId="066A83DD" w14:textId="77777777" w:rsidR="00A550D1" w:rsidRPr="00EC4CB0" w:rsidRDefault="00A550D1" w:rsidP="00A550D1">
      <w:pPr>
        <w:pStyle w:val="Sinespaciado"/>
        <w:jc w:val="both"/>
        <w:rPr>
          <w:rFonts w:cstheme="minorHAnsi"/>
          <w:sz w:val="20"/>
          <w:szCs w:val="20"/>
        </w:rPr>
      </w:pPr>
    </w:p>
    <w:p w14:paraId="3F517666" w14:textId="77777777" w:rsidR="00A550D1" w:rsidRPr="00EC4CB0" w:rsidRDefault="00A550D1" w:rsidP="00A550D1">
      <w:pPr>
        <w:pStyle w:val="Sinespaciado"/>
        <w:jc w:val="both"/>
        <w:rPr>
          <w:rFonts w:cstheme="minorHAnsi"/>
          <w:sz w:val="20"/>
          <w:szCs w:val="20"/>
        </w:rPr>
      </w:pPr>
      <w:r w:rsidRPr="00EC4CB0">
        <w:rPr>
          <w:rFonts w:cstheme="minorHAnsi"/>
          <w:sz w:val="20"/>
          <w:szCs w:val="20"/>
        </w:rPr>
        <w:t xml:space="preserve">Este indicador evalúa el desempeño ambiental de la universidad en la gestión de residuos sólidos, específicamente en cuanto a la recuperación de residuos reciclables, reutilizables o </w:t>
      </w:r>
      <w:proofErr w:type="spellStart"/>
      <w:r w:rsidRPr="00EC4CB0">
        <w:rPr>
          <w:rFonts w:cstheme="minorHAnsi"/>
          <w:sz w:val="20"/>
          <w:szCs w:val="20"/>
        </w:rPr>
        <w:t>revalorizables</w:t>
      </w:r>
      <w:proofErr w:type="spellEnd"/>
      <w:r w:rsidRPr="00EC4CB0">
        <w:rPr>
          <w:rFonts w:cstheme="minorHAnsi"/>
          <w:sz w:val="20"/>
          <w:szCs w:val="20"/>
        </w:rPr>
        <w:t xml:space="preserve">, promoviendo la sostenibilidad ambiental y el cuidado responsable de los recursos naturales. </w:t>
      </w:r>
    </w:p>
    <w:p w14:paraId="3337FAFA" w14:textId="77777777" w:rsidR="00A550D1" w:rsidRPr="00EC4CB0" w:rsidRDefault="00A550D1" w:rsidP="00A550D1">
      <w:pPr>
        <w:pStyle w:val="Sinespaciado"/>
        <w:jc w:val="both"/>
        <w:rPr>
          <w:rFonts w:cstheme="minorHAnsi"/>
          <w:sz w:val="20"/>
          <w:szCs w:val="20"/>
        </w:rPr>
      </w:pPr>
      <w:r w:rsidRPr="00EC4CB0">
        <w:rPr>
          <w:rFonts w:cstheme="minorHAnsi"/>
          <w:sz w:val="20"/>
          <w:szCs w:val="20"/>
        </w:rPr>
        <w:t xml:space="preserve">La Tasa de recuperación de residuos sólidos aprovechables es una herramienta clave para evaluar el desempeño ambiental de la universidad en cuanto a su capacidad para reducir, recuperar y reutilizar los residuos, promoviendo la sostenibilidad y el cuidado ambiental. Este indicador refleja el nivel de compromiso y eficiencia de la universidad </w:t>
      </w:r>
      <w:r w:rsidRPr="00EC4CB0">
        <w:rPr>
          <w:rFonts w:cstheme="minorHAnsi"/>
          <w:sz w:val="20"/>
          <w:szCs w:val="20"/>
        </w:rPr>
        <w:lastRenderedPageBreak/>
        <w:t>en cuanto a la gestión de residuos reciclables. Aunque la universidad no recicle directamente, lo que importa es cuánto de sus residuos reciclables son gestionados adecuadamente a través de canales formales (recicladores formales o empresas especializadas). En resumen, la tasa de recuperación de residuos sólidos aprovechables en este contexto indica cómo la universidad está contribuyendo a la economía circular y la sostenibilidad, al garantizar que los materiales reciclables se desvíen hacia su reciclaje o reutilización, aunque no sea la universidad quien los procesa directamente.</w:t>
      </w:r>
    </w:p>
    <w:p w14:paraId="05A40D15" w14:textId="77777777" w:rsidR="00A550D1" w:rsidRPr="00EC4CB0" w:rsidRDefault="00A550D1" w:rsidP="00A550D1">
      <w:pPr>
        <w:pStyle w:val="Sinespaciado"/>
        <w:jc w:val="both"/>
        <w:rPr>
          <w:rFonts w:cstheme="minorHAnsi"/>
          <w:sz w:val="20"/>
          <w:szCs w:val="20"/>
        </w:rPr>
      </w:pPr>
    </w:p>
    <w:p w14:paraId="0196A451" w14:textId="77777777" w:rsidR="00A550D1" w:rsidRPr="00EC4CB0" w:rsidRDefault="00A550D1" w:rsidP="00A550D1">
      <w:pPr>
        <w:pStyle w:val="Sinespaciado"/>
        <w:rPr>
          <w:rFonts w:cstheme="minorHAnsi"/>
          <w:sz w:val="20"/>
          <w:szCs w:val="20"/>
        </w:rPr>
      </w:pPr>
      <w:r w:rsidRPr="00EC4CB0">
        <w:rPr>
          <w:rFonts w:cstheme="minorHAnsi"/>
          <w:sz w:val="20"/>
          <w:szCs w:val="20"/>
        </w:rPr>
        <w:t xml:space="preserve">Puntos máximos: </w:t>
      </w:r>
    </w:p>
    <w:p w14:paraId="0B2A680F" w14:textId="77777777" w:rsidR="00A550D1" w:rsidRPr="00EC4CB0" w:rsidRDefault="00A550D1" w:rsidP="00A550D1">
      <w:pPr>
        <w:pStyle w:val="Sinespaciado"/>
        <w:rPr>
          <w:rFonts w:cstheme="minorHAnsi"/>
          <w:sz w:val="20"/>
          <w:szCs w:val="20"/>
        </w:rPr>
      </w:pPr>
      <w:r w:rsidRPr="00EC4CB0">
        <w:rPr>
          <w:rFonts w:cstheme="minorHAnsi"/>
          <w:sz w:val="20"/>
          <w:szCs w:val="20"/>
        </w:rPr>
        <w:t xml:space="preserve">300 </w:t>
      </w:r>
    </w:p>
    <w:p w14:paraId="74E6B681" w14:textId="77777777" w:rsidR="00A550D1" w:rsidRPr="00EC4CB0" w:rsidRDefault="00A550D1" w:rsidP="00A550D1">
      <w:pPr>
        <w:pStyle w:val="Sinespaciado"/>
        <w:rPr>
          <w:rFonts w:cstheme="minorHAnsi"/>
          <w:sz w:val="20"/>
          <w:szCs w:val="20"/>
        </w:rPr>
      </w:pPr>
    </w:p>
    <w:p w14:paraId="51F45AE7" w14:textId="77777777" w:rsidR="00A550D1" w:rsidRPr="00EC4CB0" w:rsidRDefault="00A550D1" w:rsidP="0017414A">
      <w:pPr>
        <w:pStyle w:val="Sinespaciado"/>
        <w:jc w:val="both"/>
        <w:rPr>
          <w:rFonts w:cstheme="minorHAnsi"/>
          <w:sz w:val="28"/>
          <w:szCs w:val="28"/>
          <w:highlight w:val="yellow"/>
        </w:rPr>
      </w:pPr>
      <w:r w:rsidRPr="00EC4CB0">
        <w:rPr>
          <w:rFonts w:cstheme="minorHAnsi"/>
          <w:sz w:val="28"/>
          <w:szCs w:val="28"/>
          <w:highlight w:val="yellow"/>
        </w:rPr>
        <w:t xml:space="preserve">Forma de cálculo: </w:t>
      </w:r>
    </w:p>
    <w:p w14:paraId="6AB55C49" w14:textId="77777777" w:rsidR="00A550D1" w:rsidRPr="00EC4CB0" w:rsidRDefault="00A550D1" w:rsidP="0017414A">
      <w:pPr>
        <w:pStyle w:val="Sinespaciado"/>
        <w:jc w:val="both"/>
        <w:rPr>
          <w:rFonts w:cstheme="minorHAnsi"/>
          <w:sz w:val="28"/>
          <w:szCs w:val="28"/>
        </w:rPr>
      </w:pPr>
      <w:r w:rsidRPr="00EC4CB0">
        <w:rPr>
          <w:rFonts w:cstheme="minorHAnsi"/>
          <w:sz w:val="28"/>
          <w:szCs w:val="28"/>
          <w:highlight w:val="yellow"/>
        </w:rPr>
        <w:t>(Total de residuos sólidos aprovechables recuperados y entregados a recicladores formales o empresas operadoras de residuos sólidos / Total anual de residuos sólidos generados) × 100</w:t>
      </w:r>
      <w:r w:rsidRPr="00EC4CB0">
        <w:rPr>
          <w:rFonts w:cstheme="minorHAnsi"/>
          <w:sz w:val="28"/>
          <w:szCs w:val="28"/>
        </w:rPr>
        <w:t xml:space="preserve"> </w:t>
      </w:r>
    </w:p>
    <w:p w14:paraId="4AA25860" w14:textId="77777777" w:rsidR="00A550D1" w:rsidRPr="007C2903" w:rsidRDefault="00A550D1" w:rsidP="00A550D1">
      <w:pPr>
        <w:pStyle w:val="Sinespaciado"/>
        <w:rPr>
          <w:rFonts w:cstheme="minorHAnsi"/>
          <w:sz w:val="20"/>
          <w:szCs w:val="20"/>
        </w:rPr>
      </w:pPr>
    </w:p>
    <w:p w14:paraId="51253E61" w14:textId="77777777" w:rsidR="00A550D1" w:rsidRPr="007C2903" w:rsidRDefault="00A550D1" w:rsidP="00A550D1">
      <w:pPr>
        <w:pStyle w:val="Sinespaciado"/>
        <w:rPr>
          <w:rFonts w:cstheme="minorHAnsi"/>
          <w:sz w:val="20"/>
          <w:szCs w:val="20"/>
        </w:rPr>
      </w:pPr>
      <w:r w:rsidRPr="007C2903">
        <w:rPr>
          <w:rFonts w:cstheme="minorHAnsi"/>
          <w:sz w:val="20"/>
          <w:szCs w:val="20"/>
        </w:rPr>
        <w:t xml:space="preserve">Escalas de puntuación: </w:t>
      </w:r>
    </w:p>
    <w:p w14:paraId="1CD6F179" w14:textId="77777777" w:rsidR="00A550D1" w:rsidRPr="007C2903" w:rsidRDefault="00A550D1" w:rsidP="00A55117">
      <w:pPr>
        <w:pStyle w:val="Sinespaciado"/>
        <w:numPr>
          <w:ilvl w:val="0"/>
          <w:numId w:val="32"/>
        </w:numPr>
        <w:ind w:firstLine="426"/>
        <w:rPr>
          <w:rFonts w:cstheme="minorHAnsi"/>
          <w:sz w:val="20"/>
          <w:szCs w:val="20"/>
        </w:rPr>
      </w:pPr>
      <w:r w:rsidRPr="007C2903">
        <w:rPr>
          <w:rFonts w:cstheme="minorHAnsi"/>
          <w:sz w:val="20"/>
          <w:szCs w:val="20"/>
        </w:rPr>
        <w:t xml:space="preserve">Si la tasa de variación es positiva (aumento de recuperación) = 300 </w:t>
      </w:r>
    </w:p>
    <w:p w14:paraId="7CFA6773" w14:textId="77777777" w:rsidR="00A550D1" w:rsidRPr="007C2903" w:rsidRDefault="00A550D1" w:rsidP="00A55117">
      <w:pPr>
        <w:pStyle w:val="Sinespaciado"/>
        <w:numPr>
          <w:ilvl w:val="0"/>
          <w:numId w:val="32"/>
        </w:numPr>
        <w:ind w:firstLine="426"/>
        <w:rPr>
          <w:rFonts w:cstheme="minorHAnsi"/>
          <w:sz w:val="20"/>
          <w:szCs w:val="20"/>
        </w:rPr>
      </w:pPr>
      <w:r w:rsidRPr="007C2903">
        <w:rPr>
          <w:rFonts w:cstheme="minorHAnsi"/>
          <w:sz w:val="20"/>
          <w:szCs w:val="20"/>
        </w:rPr>
        <w:t xml:space="preserve">Sin variación (se mantiene la cantidad de residuos recuperados) = 100 </w:t>
      </w:r>
    </w:p>
    <w:p w14:paraId="2D5FA555" w14:textId="77777777" w:rsidR="00A550D1" w:rsidRPr="007C2903" w:rsidRDefault="00A550D1" w:rsidP="00A55117">
      <w:pPr>
        <w:pStyle w:val="Sinespaciado"/>
        <w:numPr>
          <w:ilvl w:val="0"/>
          <w:numId w:val="32"/>
        </w:numPr>
        <w:ind w:firstLine="426"/>
        <w:rPr>
          <w:rFonts w:cstheme="minorHAnsi"/>
          <w:sz w:val="20"/>
          <w:szCs w:val="20"/>
        </w:rPr>
      </w:pPr>
      <w:r w:rsidRPr="007C2903">
        <w:rPr>
          <w:rFonts w:cstheme="minorHAnsi"/>
          <w:sz w:val="20"/>
          <w:szCs w:val="20"/>
        </w:rPr>
        <w:t xml:space="preserve">Si la tasa de variación es negativa (reducción de recuperación) = 0 </w:t>
      </w:r>
    </w:p>
    <w:p w14:paraId="49567FC6" w14:textId="77777777" w:rsidR="00A550D1" w:rsidRPr="007C2903" w:rsidRDefault="00A550D1" w:rsidP="00A550D1">
      <w:pPr>
        <w:pStyle w:val="Sinespaciado"/>
        <w:rPr>
          <w:rFonts w:cstheme="minorHAnsi"/>
          <w:sz w:val="20"/>
          <w:szCs w:val="20"/>
        </w:rPr>
      </w:pPr>
    </w:p>
    <w:p w14:paraId="1670BD3A" w14:textId="77777777" w:rsidR="00A550D1" w:rsidRPr="007C2903" w:rsidRDefault="00A550D1" w:rsidP="00A550D1">
      <w:pPr>
        <w:pStyle w:val="Sinespaciado"/>
        <w:rPr>
          <w:rFonts w:cstheme="minorHAnsi"/>
          <w:sz w:val="20"/>
          <w:szCs w:val="20"/>
        </w:rPr>
      </w:pPr>
      <w:r w:rsidRPr="007C2903">
        <w:rPr>
          <w:rFonts w:cstheme="minorHAnsi"/>
          <w:sz w:val="20"/>
          <w:szCs w:val="20"/>
        </w:rPr>
        <w:t>Periodo de evaluación:</w:t>
      </w:r>
    </w:p>
    <w:p w14:paraId="7E181BEE" w14:textId="77777777" w:rsidR="00A550D1" w:rsidRPr="007C2903" w:rsidRDefault="00A550D1" w:rsidP="00A550D1">
      <w:pPr>
        <w:pStyle w:val="Sinespaciado"/>
        <w:rPr>
          <w:rFonts w:cstheme="minorHAnsi"/>
          <w:color w:val="000000"/>
          <w:sz w:val="20"/>
          <w:szCs w:val="20"/>
        </w:rPr>
      </w:pPr>
      <w:r w:rsidRPr="007C2903">
        <w:rPr>
          <w:rFonts w:cstheme="minorHAnsi"/>
          <w:color w:val="000000"/>
          <w:sz w:val="20"/>
          <w:szCs w:val="20"/>
        </w:rPr>
        <w:t xml:space="preserve">Anual (se evaluará lo logrado el año 2024 con respecto al año anterior) </w:t>
      </w:r>
    </w:p>
    <w:p w14:paraId="7DF46CB2" w14:textId="77777777" w:rsidR="00A550D1" w:rsidRPr="007C2903" w:rsidRDefault="00A550D1" w:rsidP="00A550D1">
      <w:pPr>
        <w:pStyle w:val="Sinespaciado"/>
        <w:rPr>
          <w:rFonts w:cstheme="minorHAnsi"/>
          <w:color w:val="000000"/>
          <w:sz w:val="20"/>
          <w:szCs w:val="20"/>
        </w:rPr>
      </w:pPr>
    </w:p>
    <w:p w14:paraId="24FAF6F4" w14:textId="77777777" w:rsidR="00A550D1" w:rsidRDefault="00A550D1" w:rsidP="00A550D1">
      <w:pPr>
        <w:pStyle w:val="Sinespaciado"/>
        <w:rPr>
          <w:rFonts w:cstheme="minorHAnsi"/>
          <w:color w:val="000000"/>
          <w:sz w:val="20"/>
          <w:szCs w:val="20"/>
        </w:rPr>
      </w:pPr>
      <w:r w:rsidRPr="007C2903">
        <w:rPr>
          <w:rFonts w:cstheme="minorHAnsi"/>
          <w:color w:val="000000"/>
          <w:sz w:val="20"/>
          <w:szCs w:val="20"/>
        </w:rPr>
        <w:t xml:space="preserve">Evidencias: La universidad </w:t>
      </w:r>
      <w:r>
        <w:rPr>
          <w:rFonts w:cstheme="minorHAnsi"/>
          <w:color w:val="000000"/>
          <w:sz w:val="20"/>
          <w:szCs w:val="20"/>
        </w:rPr>
        <w:t xml:space="preserve">debe </w:t>
      </w:r>
      <w:r w:rsidRPr="007C2903">
        <w:rPr>
          <w:rFonts w:cstheme="minorHAnsi"/>
          <w:color w:val="000000"/>
          <w:sz w:val="20"/>
          <w:szCs w:val="20"/>
        </w:rPr>
        <w:t>presentar</w:t>
      </w:r>
      <w:r>
        <w:rPr>
          <w:rFonts w:cstheme="minorHAnsi"/>
          <w:color w:val="000000"/>
          <w:sz w:val="20"/>
          <w:szCs w:val="20"/>
        </w:rPr>
        <w:t>:</w:t>
      </w:r>
    </w:p>
    <w:p w14:paraId="4AE0C615" w14:textId="77777777" w:rsidR="00A550D1" w:rsidRPr="00E20199" w:rsidRDefault="00A550D1" w:rsidP="00A550D1">
      <w:pPr>
        <w:pStyle w:val="Sinespaciado"/>
        <w:rPr>
          <w:rFonts w:cstheme="minorHAnsi"/>
          <w:sz w:val="20"/>
          <w:szCs w:val="20"/>
        </w:rPr>
      </w:pPr>
    </w:p>
    <w:p w14:paraId="2C1BEC7F" w14:textId="77777777" w:rsidR="00A550D1" w:rsidRPr="00E20199" w:rsidRDefault="00A550D1" w:rsidP="00A55117">
      <w:pPr>
        <w:pStyle w:val="Sinespaciado"/>
        <w:numPr>
          <w:ilvl w:val="0"/>
          <w:numId w:val="32"/>
        </w:numPr>
        <w:ind w:left="720" w:hanging="360"/>
        <w:rPr>
          <w:sz w:val="20"/>
          <w:szCs w:val="20"/>
        </w:rPr>
      </w:pPr>
      <w:r w:rsidRPr="00E20199">
        <w:rPr>
          <w:sz w:val="20"/>
          <w:szCs w:val="20"/>
        </w:rPr>
        <w:t xml:space="preserve">Plan de residuos sólidos y Medición semestral de la generación de residuos sólidos per cápita (considerando como integrantes de la comunidad universitaria: docentes, investigadores, estudiantes, personal administrativo y de servicios). Mostrar evidencia. </w:t>
      </w:r>
    </w:p>
    <w:p w14:paraId="464C87F2" w14:textId="77777777" w:rsidR="00A550D1" w:rsidRPr="00E20199" w:rsidRDefault="00A550D1" w:rsidP="00A55117">
      <w:pPr>
        <w:pStyle w:val="Sinespaciado"/>
        <w:numPr>
          <w:ilvl w:val="0"/>
          <w:numId w:val="32"/>
        </w:numPr>
        <w:ind w:firstLine="426"/>
        <w:rPr>
          <w:rFonts w:cstheme="minorHAnsi"/>
          <w:sz w:val="20"/>
          <w:szCs w:val="20"/>
        </w:rPr>
      </w:pPr>
      <w:r w:rsidRPr="00E20199">
        <w:rPr>
          <w:rFonts w:cstheme="minorHAnsi"/>
          <w:sz w:val="20"/>
          <w:szCs w:val="20"/>
        </w:rPr>
        <w:t xml:space="preserve">Informes de residuos generados en Kg. </w:t>
      </w:r>
    </w:p>
    <w:p w14:paraId="01083785" w14:textId="77777777" w:rsidR="00A550D1" w:rsidRPr="00E20199" w:rsidRDefault="00A550D1" w:rsidP="00A55117">
      <w:pPr>
        <w:pStyle w:val="Sinespaciado"/>
        <w:numPr>
          <w:ilvl w:val="0"/>
          <w:numId w:val="32"/>
        </w:numPr>
        <w:ind w:firstLine="426"/>
        <w:rPr>
          <w:rFonts w:cstheme="minorHAnsi"/>
          <w:sz w:val="20"/>
          <w:szCs w:val="20"/>
        </w:rPr>
      </w:pPr>
      <w:r w:rsidRPr="00E20199">
        <w:rPr>
          <w:rFonts w:cstheme="minorHAnsi"/>
          <w:sz w:val="20"/>
          <w:szCs w:val="20"/>
        </w:rPr>
        <w:t xml:space="preserve">Cálculo detallado de la tasa de variación </w:t>
      </w:r>
    </w:p>
    <w:p w14:paraId="33468C4F" w14:textId="77777777" w:rsidR="00A550D1" w:rsidRPr="00E20199" w:rsidRDefault="00A550D1" w:rsidP="00A55117">
      <w:pPr>
        <w:pStyle w:val="Sinespaciado"/>
        <w:numPr>
          <w:ilvl w:val="0"/>
          <w:numId w:val="32"/>
        </w:numPr>
        <w:ind w:firstLine="426"/>
        <w:rPr>
          <w:rFonts w:cstheme="minorHAnsi"/>
          <w:sz w:val="20"/>
          <w:szCs w:val="20"/>
        </w:rPr>
      </w:pPr>
      <w:r w:rsidRPr="00E20199">
        <w:rPr>
          <w:rFonts w:cstheme="minorHAnsi"/>
          <w:sz w:val="20"/>
          <w:szCs w:val="20"/>
        </w:rPr>
        <w:t xml:space="preserve">Facturas o boletas de los servicios de recolección de residuos sólidos </w:t>
      </w:r>
    </w:p>
    <w:p w14:paraId="348185DF" w14:textId="77777777" w:rsidR="00A550D1" w:rsidRPr="00E20199" w:rsidRDefault="00A550D1" w:rsidP="00A55117">
      <w:pPr>
        <w:pStyle w:val="Sinespaciado"/>
        <w:numPr>
          <w:ilvl w:val="0"/>
          <w:numId w:val="32"/>
        </w:numPr>
        <w:ind w:firstLine="426"/>
        <w:rPr>
          <w:rFonts w:cstheme="minorHAnsi"/>
          <w:sz w:val="20"/>
          <w:szCs w:val="20"/>
        </w:rPr>
      </w:pPr>
      <w:r w:rsidRPr="00E20199">
        <w:rPr>
          <w:rFonts w:cstheme="minorHAnsi"/>
          <w:sz w:val="20"/>
          <w:szCs w:val="20"/>
        </w:rPr>
        <w:t xml:space="preserve">Contratos o acuerdos empresas operadoras </w:t>
      </w:r>
    </w:p>
    <w:p w14:paraId="67F992D0" w14:textId="77777777" w:rsidR="00A550D1" w:rsidRPr="00E20199" w:rsidRDefault="00A550D1" w:rsidP="00A55117">
      <w:pPr>
        <w:pStyle w:val="Sinespaciado"/>
        <w:numPr>
          <w:ilvl w:val="0"/>
          <w:numId w:val="32"/>
        </w:numPr>
        <w:ind w:firstLine="426"/>
        <w:rPr>
          <w:rFonts w:cstheme="minorHAnsi"/>
          <w:sz w:val="20"/>
          <w:szCs w:val="20"/>
        </w:rPr>
      </w:pPr>
      <w:r w:rsidRPr="00E20199">
        <w:rPr>
          <w:rFonts w:cstheme="minorHAnsi"/>
          <w:sz w:val="20"/>
          <w:szCs w:val="20"/>
        </w:rPr>
        <w:t xml:space="preserve">Documento de acuerdo con asociación de recicladores formales </w:t>
      </w:r>
    </w:p>
    <w:p w14:paraId="6C82331A" w14:textId="77777777" w:rsidR="00A550D1" w:rsidRPr="00E20199" w:rsidRDefault="00A550D1" w:rsidP="00A55117">
      <w:pPr>
        <w:pStyle w:val="Sinespaciado"/>
        <w:numPr>
          <w:ilvl w:val="0"/>
          <w:numId w:val="32"/>
        </w:numPr>
        <w:ind w:firstLine="426"/>
        <w:rPr>
          <w:rFonts w:cstheme="minorHAnsi"/>
          <w:sz w:val="20"/>
          <w:szCs w:val="20"/>
        </w:rPr>
      </w:pPr>
      <w:r w:rsidRPr="00E20199">
        <w:rPr>
          <w:rFonts w:cstheme="minorHAnsi"/>
          <w:sz w:val="20"/>
          <w:szCs w:val="20"/>
        </w:rPr>
        <w:t xml:space="preserve">Registros de entrega a recicladores </w:t>
      </w:r>
    </w:p>
    <w:p w14:paraId="59EF666D" w14:textId="77777777" w:rsidR="00A550D1" w:rsidRPr="00E20199" w:rsidRDefault="00A550D1" w:rsidP="00A55117">
      <w:pPr>
        <w:pStyle w:val="Sinespaciado"/>
        <w:numPr>
          <w:ilvl w:val="0"/>
          <w:numId w:val="32"/>
        </w:numPr>
        <w:ind w:firstLine="426"/>
        <w:rPr>
          <w:rFonts w:cstheme="minorHAnsi"/>
          <w:sz w:val="20"/>
          <w:szCs w:val="20"/>
        </w:rPr>
      </w:pPr>
      <w:r w:rsidRPr="00E20199">
        <w:rPr>
          <w:rFonts w:cstheme="minorHAnsi"/>
          <w:sz w:val="20"/>
          <w:szCs w:val="20"/>
        </w:rPr>
        <w:t xml:space="preserve">Registros de actividades de separación de residuos </w:t>
      </w:r>
    </w:p>
    <w:p w14:paraId="503958B6" w14:textId="77777777" w:rsidR="00A550D1" w:rsidRPr="00E20199" w:rsidRDefault="00A550D1" w:rsidP="00A55117">
      <w:pPr>
        <w:pStyle w:val="Sinespaciado"/>
        <w:numPr>
          <w:ilvl w:val="0"/>
          <w:numId w:val="32"/>
        </w:numPr>
        <w:ind w:firstLine="426"/>
        <w:rPr>
          <w:rFonts w:cstheme="minorHAnsi"/>
          <w:sz w:val="20"/>
          <w:szCs w:val="20"/>
        </w:rPr>
      </w:pPr>
      <w:r w:rsidRPr="00E20199">
        <w:rPr>
          <w:rFonts w:cstheme="minorHAnsi"/>
          <w:sz w:val="20"/>
          <w:szCs w:val="20"/>
        </w:rPr>
        <w:t>Fotografías o videos del proceso de entrega</w:t>
      </w:r>
    </w:p>
    <w:p w14:paraId="430D1449" w14:textId="0A054B07" w:rsidR="00A550D1" w:rsidRPr="00E20199" w:rsidRDefault="00A550D1" w:rsidP="00A55117">
      <w:pPr>
        <w:pStyle w:val="Default"/>
        <w:numPr>
          <w:ilvl w:val="0"/>
          <w:numId w:val="32"/>
        </w:numPr>
        <w:spacing w:after="12"/>
        <w:ind w:firstLine="426"/>
        <w:rPr>
          <w:rFonts w:asciiTheme="minorHAnsi" w:hAnsiTheme="minorHAnsi" w:cstheme="minorHAnsi"/>
          <w:color w:val="auto"/>
          <w:sz w:val="20"/>
          <w:szCs w:val="20"/>
        </w:rPr>
      </w:pPr>
      <w:r w:rsidRPr="00E20199">
        <w:rPr>
          <w:rFonts w:asciiTheme="minorHAnsi" w:hAnsiTheme="minorHAnsi" w:cstheme="minorHAnsi"/>
          <w:color w:val="auto"/>
          <w:sz w:val="20"/>
          <w:szCs w:val="20"/>
        </w:rPr>
        <w:t xml:space="preserve">Programa de acciones de sensibilización. Evidencia: Plan y 3 campañas por año. </w:t>
      </w:r>
      <w:r w:rsidRPr="00E20199">
        <w:rPr>
          <w:rFonts w:asciiTheme="minorHAnsi" w:hAnsiTheme="minorHAnsi" w:cstheme="minorHAnsi"/>
          <w:color w:val="auto"/>
          <w:sz w:val="20"/>
          <w:szCs w:val="20"/>
          <w:u w:val="single"/>
        </w:rPr>
        <w:t>Responsable:</w:t>
      </w:r>
      <w:r w:rsidRPr="00E20199">
        <w:rPr>
          <w:rFonts w:asciiTheme="minorHAnsi" w:hAnsiTheme="minorHAnsi" w:cstheme="minorHAnsi"/>
          <w:color w:val="auto"/>
          <w:sz w:val="20"/>
          <w:szCs w:val="20"/>
        </w:rPr>
        <w:t xml:space="preserve"> </w:t>
      </w:r>
      <w:r w:rsidR="002B2EC1" w:rsidRPr="00E20199">
        <w:rPr>
          <w:rFonts w:asciiTheme="minorHAnsi" w:hAnsiTheme="minorHAnsi" w:cstheme="minorHAnsi"/>
          <w:color w:val="auto"/>
          <w:sz w:val="20"/>
          <w:szCs w:val="20"/>
        </w:rPr>
        <w:t xml:space="preserve">Comisión de </w:t>
      </w:r>
      <w:r w:rsidRPr="00E20199">
        <w:rPr>
          <w:rFonts w:asciiTheme="minorHAnsi" w:hAnsiTheme="minorHAnsi" w:cstheme="minorHAnsi"/>
          <w:color w:val="auto"/>
          <w:sz w:val="20"/>
          <w:szCs w:val="20"/>
        </w:rPr>
        <w:t xml:space="preserve">CADS y PEB. </w:t>
      </w:r>
    </w:p>
    <w:p w14:paraId="67D00A03" w14:textId="77777777" w:rsidR="00A550D1" w:rsidRPr="00E20199" w:rsidRDefault="00A550D1" w:rsidP="00A55117">
      <w:pPr>
        <w:pStyle w:val="Sinespaciado"/>
        <w:numPr>
          <w:ilvl w:val="0"/>
          <w:numId w:val="3"/>
        </w:numPr>
        <w:jc w:val="both"/>
        <w:rPr>
          <w:sz w:val="20"/>
          <w:szCs w:val="20"/>
        </w:rPr>
      </w:pPr>
      <w:r w:rsidRPr="00E20199">
        <w:rPr>
          <w:sz w:val="20"/>
          <w:szCs w:val="20"/>
        </w:rPr>
        <w:t xml:space="preserve">Informe sobre la instalación de tachos o contenedores accesibles y señalizados para la segregación de residuos sólidos. Mostrar evidencia. </w:t>
      </w:r>
    </w:p>
    <w:p w14:paraId="331CF899" w14:textId="77777777" w:rsidR="00A550D1" w:rsidRPr="00E20199" w:rsidRDefault="00A550D1" w:rsidP="00A55117">
      <w:pPr>
        <w:pStyle w:val="Sinespaciado"/>
        <w:numPr>
          <w:ilvl w:val="0"/>
          <w:numId w:val="3"/>
        </w:numPr>
        <w:jc w:val="both"/>
        <w:rPr>
          <w:sz w:val="20"/>
          <w:szCs w:val="20"/>
        </w:rPr>
      </w:pPr>
      <w:r w:rsidRPr="00E20199">
        <w:rPr>
          <w:sz w:val="20"/>
          <w:szCs w:val="20"/>
        </w:rPr>
        <w:t xml:space="preserve">Informe sobre el punto de acopio para almacenamiento temporal de residuos generados. Mostrar evidencia. </w:t>
      </w:r>
    </w:p>
    <w:p w14:paraId="3B6EF274" w14:textId="77777777" w:rsidR="00A55FE2" w:rsidRPr="00E20199" w:rsidRDefault="00A55FE2" w:rsidP="00A55117">
      <w:pPr>
        <w:pStyle w:val="Sinespaciado"/>
        <w:numPr>
          <w:ilvl w:val="0"/>
          <w:numId w:val="3"/>
        </w:numPr>
        <w:rPr>
          <w:sz w:val="20"/>
          <w:szCs w:val="20"/>
        </w:rPr>
      </w:pPr>
      <w:r w:rsidRPr="00E20199">
        <w:rPr>
          <w:sz w:val="20"/>
          <w:szCs w:val="20"/>
        </w:rPr>
        <w:t>Sustentar 3 convenios con asociación de recicladores (municipalidad u otra organización) para la valorización de residuos aprovechables. Mostrar evidencia.</w:t>
      </w:r>
    </w:p>
    <w:p w14:paraId="2A580F5A" w14:textId="77777777" w:rsidR="00A55FE2" w:rsidRPr="00E20199" w:rsidRDefault="00A55FE2" w:rsidP="00A55117">
      <w:pPr>
        <w:pStyle w:val="Sinespaciado"/>
        <w:numPr>
          <w:ilvl w:val="0"/>
          <w:numId w:val="3"/>
        </w:numPr>
        <w:rPr>
          <w:sz w:val="20"/>
          <w:szCs w:val="20"/>
        </w:rPr>
      </w:pPr>
      <w:r w:rsidRPr="00E20199">
        <w:rPr>
          <w:sz w:val="20"/>
          <w:szCs w:val="20"/>
        </w:rPr>
        <w:t xml:space="preserve">Programa de recuperación de residuos orgánicos a través de compostaje o lombricultora. Evidencia. </w:t>
      </w:r>
    </w:p>
    <w:p w14:paraId="0F51C6EA" w14:textId="77777777" w:rsidR="00A55FE2" w:rsidRPr="00E20199" w:rsidRDefault="00A55FE2" w:rsidP="00A55117">
      <w:pPr>
        <w:pStyle w:val="Sinespaciado"/>
        <w:numPr>
          <w:ilvl w:val="0"/>
          <w:numId w:val="2"/>
        </w:numPr>
        <w:jc w:val="both"/>
        <w:rPr>
          <w:sz w:val="20"/>
          <w:szCs w:val="20"/>
        </w:rPr>
      </w:pPr>
      <w:r w:rsidRPr="00E20199">
        <w:rPr>
          <w:sz w:val="20"/>
          <w:szCs w:val="20"/>
        </w:rPr>
        <w:t>Programa de acciones de sensibilización sobre el manejo adecuado de residuos sólidos. Evidencia: Plan y 3 campañas por año.</w:t>
      </w:r>
      <w:r w:rsidRPr="00E20199">
        <w:rPr>
          <w:rFonts w:cstheme="minorHAnsi"/>
          <w:sz w:val="20"/>
          <w:szCs w:val="20"/>
        </w:rPr>
        <w:t xml:space="preserve"> </w:t>
      </w:r>
      <w:r w:rsidRPr="00E20199">
        <w:rPr>
          <w:rFonts w:cstheme="minorHAnsi"/>
          <w:sz w:val="20"/>
          <w:szCs w:val="20"/>
          <w:u w:val="single"/>
        </w:rPr>
        <w:t>Responsables</w:t>
      </w:r>
      <w:r w:rsidRPr="00E20199">
        <w:rPr>
          <w:rFonts w:cstheme="minorHAnsi"/>
          <w:sz w:val="20"/>
          <w:szCs w:val="20"/>
        </w:rPr>
        <w:t>: Comité Ambiental – PEB.</w:t>
      </w:r>
    </w:p>
    <w:p w14:paraId="4F48C2F8" w14:textId="77777777" w:rsidR="00A55FE2" w:rsidRPr="00E20199" w:rsidRDefault="00A55FE2" w:rsidP="00A55117">
      <w:pPr>
        <w:pStyle w:val="Sinespaciado"/>
        <w:numPr>
          <w:ilvl w:val="0"/>
          <w:numId w:val="3"/>
        </w:numPr>
        <w:rPr>
          <w:sz w:val="20"/>
          <w:szCs w:val="20"/>
        </w:rPr>
      </w:pPr>
      <w:r w:rsidRPr="00E20199">
        <w:rPr>
          <w:sz w:val="20"/>
          <w:szCs w:val="20"/>
        </w:rPr>
        <w:t xml:space="preserve">Programa de reciclaje o reutilización de residuos electrónicos. Evidencia: Plan y 3 campañas al año.  </w:t>
      </w:r>
    </w:p>
    <w:p w14:paraId="356C7445" w14:textId="77777777" w:rsidR="00A55FE2" w:rsidRPr="00E20199" w:rsidRDefault="00A55FE2" w:rsidP="00A55117">
      <w:pPr>
        <w:pStyle w:val="Sinespaciado"/>
        <w:numPr>
          <w:ilvl w:val="0"/>
          <w:numId w:val="3"/>
        </w:numPr>
        <w:rPr>
          <w:sz w:val="20"/>
          <w:szCs w:val="20"/>
        </w:rPr>
      </w:pPr>
      <w:r w:rsidRPr="00E20199">
        <w:rPr>
          <w:sz w:val="20"/>
          <w:szCs w:val="20"/>
        </w:rPr>
        <w:t xml:space="preserve">Protocolos o estrategias de disposición segura de residuos peligrosos. Evidencia. </w:t>
      </w:r>
    </w:p>
    <w:p w14:paraId="1CB53C2E" w14:textId="77777777" w:rsidR="00A55FE2" w:rsidRPr="00E20199" w:rsidRDefault="00A55FE2" w:rsidP="00A55117">
      <w:pPr>
        <w:pStyle w:val="Sinespaciado"/>
        <w:numPr>
          <w:ilvl w:val="0"/>
          <w:numId w:val="3"/>
        </w:numPr>
        <w:rPr>
          <w:sz w:val="20"/>
          <w:szCs w:val="20"/>
        </w:rPr>
      </w:pPr>
      <w:r w:rsidRPr="00E20199">
        <w:rPr>
          <w:sz w:val="20"/>
          <w:szCs w:val="20"/>
        </w:rPr>
        <w:t xml:space="preserve">Informe sobre la cantidad anual de residuos sólidos generados. Evidencia. </w:t>
      </w:r>
    </w:p>
    <w:p w14:paraId="6FD284A1" w14:textId="77777777" w:rsidR="00A55FE2" w:rsidRPr="00E20199" w:rsidRDefault="00A55FE2" w:rsidP="00A55117">
      <w:pPr>
        <w:pStyle w:val="Sinespaciado"/>
        <w:numPr>
          <w:ilvl w:val="0"/>
          <w:numId w:val="3"/>
        </w:numPr>
        <w:rPr>
          <w:sz w:val="20"/>
          <w:szCs w:val="20"/>
        </w:rPr>
      </w:pPr>
      <w:r w:rsidRPr="00E20199">
        <w:rPr>
          <w:sz w:val="20"/>
          <w:szCs w:val="20"/>
        </w:rPr>
        <w:t xml:space="preserve">Informe sobre la reducción de la generación de residuos de un año a otro. Mostrar evidencia. </w:t>
      </w:r>
    </w:p>
    <w:p w14:paraId="7A36FF1C" w14:textId="77777777" w:rsidR="00A55FE2" w:rsidRPr="00E20199" w:rsidRDefault="00A55FE2" w:rsidP="00A55117">
      <w:pPr>
        <w:pStyle w:val="Sinespaciado"/>
        <w:numPr>
          <w:ilvl w:val="0"/>
          <w:numId w:val="3"/>
        </w:numPr>
        <w:rPr>
          <w:sz w:val="20"/>
          <w:szCs w:val="20"/>
        </w:rPr>
      </w:pPr>
      <w:r w:rsidRPr="00E20199">
        <w:rPr>
          <w:sz w:val="20"/>
          <w:szCs w:val="20"/>
        </w:rPr>
        <w:t>Informe sobre la cantidad de residuos recuperados respecto al total generado para el año que se informa (probable Laboratorio de reciclaje de arquitectura). Evidencia.</w:t>
      </w:r>
    </w:p>
    <w:p w14:paraId="2AE5C14C" w14:textId="77777777" w:rsidR="00A55FE2" w:rsidRPr="00E20199" w:rsidRDefault="00A55FE2" w:rsidP="00A55117">
      <w:pPr>
        <w:pStyle w:val="Sinespaciado"/>
        <w:numPr>
          <w:ilvl w:val="0"/>
          <w:numId w:val="3"/>
        </w:numPr>
        <w:rPr>
          <w:sz w:val="20"/>
          <w:szCs w:val="20"/>
        </w:rPr>
      </w:pPr>
      <w:r w:rsidRPr="00E20199">
        <w:rPr>
          <w:sz w:val="20"/>
          <w:szCs w:val="20"/>
        </w:rPr>
        <w:t xml:space="preserve">Otros. Especificar. Evidencia. </w:t>
      </w:r>
    </w:p>
    <w:p w14:paraId="2D5E7364" w14:textId="1B7D7D40" w:rsidR="007A2BD3" w:rsidRPr="00E20199" w:rsidRDefault="007A2BD3" w:rsidP="00382CA5">
      <w:pPr>
        <w:pStyle w:val="Sinespaciado"/>
        <w:rPr>
          <w:b/>
        </w:rPr>
      </w:pPr>
    </w:p>
    <w:p w14:paraId="4F64EBFF" w14:textId="77777777" w:rsidR="004D4846" w:rsidRPr="00E20199" w:rsidRDefault="004D4846" w:rsidP="004D4846">
      <w:pPr>
        <w:pStyle w:val="Sinespaciado"/>
        <w:rPr>
          <w:rFonts w:cstheme="minorHAnsi"/>
          <w:sz w:val="20"/>
          <w:szCs w:val="20"/>
        </w:rPr>
      </w:pPr>
    </w:p>
    <w:p w14:paraId="6DBE7432" w14:textId="77777777" w:rsidR="004D4846" w:rsidRPr="00975537" w:rsidRDefault="004D4846" w:rsidP="004D4846">
      <w:pPr>
        <w:pStyle w:val="Default"/>
        <w:rPr>
          <w:rFonts w:asciiTheme="minorHAnsi" w:hAnsiTheme="minorHAnsi" w:cstheme="minorHAnsi"/>
        </w:rPr>
      </w:pPr>
      <w:r w:rsidRPr="00975537">
        <w:rPr>
          <w:rFonts w:asciiTheme="minorHAnsi" w:hAnsiTheme="minorHAnsi" w:cstheme="minorHAnsi"/>
          <w:b/>
          <w:bCs/>
        </w:rPr>
        <w:t xml:space="preserve">2.5 Implementación de norma interna de reducción o eliminación de plásticos de un solo uso </w:t>
      </w:r>
    </w:p>
    <w:p w14:paraId="3E7C84D8" w14:textId="77777777" w:rsidR="004D4846" w:rsidRPr="00975537" w:rsidRDefault="004D4846" w:rsidP="004D4846">
      <w:pPr>
        <w:pStyle w:val="Default"/>
        <w:rPr>
          <w:rFonts w:asciiTheme="minorHAnsi" w:hAnsiTheme="minorHAnsi" w:cstheme="minorHAnsi"/>
          <w:sz w:val="20"/>
          <w:szCs w:val="20"/>
        </w:rPr>
      </w:pPr>
    </w:p>
    <w:p w14:paraId="4A0134D9" w14:textId="77777777" w:rsidR="004D4846" w:rsidRPr="00975537" w:rsidRDefault="004D4846" w:rsidP="004D4846">
      <w:pPr>
        <w:pStyle w:val="Sinespaciado"/>
        <w:rPr>
          <w:rFonts w:cstheme="minorHAnsi"/>
          <w:color w:val="0033CC"/>
          <w:sz w:val="20"/>
          <w:szCs w:val="20"/>
        </w:rPr>
      </w:pPr>
      <w:r w:rsidRPr="00975537">
        <w:rPr>
          <w:rFonts w:cstheme="minorHAnsi"/>
          <w:color w:val="0033CC"/>
          <w:sz w:val="20"/>
          <w:szCs w:val="20"/>
          <w:u w:val="single"/>
        </w:rPr>
        <w:t>Responsable</w:t>
      </w:r>
      <w:r w:rsidRPr="00975537">
        <w:rPr>
          <w:rFonts w:cstheme="minorHAnsi"/>
          <w:color w:val="0033CC"/>
          <w:sz w:val="20"/>
          <w:szCs w:val="20"/>
        </w:rPr>
        <w:t>: ODAM</w:t>
      </w:r>
    </w:p>
    <w:p w14:paraId="2B5555A1" w14:textId="77777777" w:rsidR="004D4846" w:rsidRPr="00975537" w:rsidRDefault="004D4846" w:rsidP="004D4846">
      <w:pPr>
        <w:pStyle w:val="Default"/>
        <w:rPr>
          <w:rFonts w:asciiTheme="minorHAnsi" w:hAnsiTheme="minorHAnsi" w:cstheme="minorHAnsi"/>
          <w:sz w:val="20"/>
          <w:szCs w:val="20"/>
        </w:rPr>
      </w:pPr>
    </w:p>
    <w:p w14:paraId="03C2D171" w14:textId="0D711059" w:rsidR="004D4846" w:rsidRDefault="004D4846" w:rsidP="004D4846">
      <w:pPr>
        <w:pStyle w:val="Default"/>
        <w:rPr>
          <w:rFonts w:asciiTheme="minorHAnsi" w:hAnsiTheme="minorHAnsi" w:cstheme="minorHAnsi"/>
          <w:sz w:val="20"/>
          <w:szCs w:val="20"/>
        </w:rPr>
      </w:pPr>
      <w:r w:rsidRPr="00975537">
        <w:rPr>
          <w:rFonts w:asciiTheme="minorHAnsi" w:hAnsiTheme="minorHAnsi" w:cstheme="minorHAnsi"/>
          <w:sz w:val="20"/>
          <w:szCs w:val="20"/>
        </w:rPr>
        <w:t xml:space="preserve">Este indicador evalúa si la universidad ha adoptado y aplicado una norma interna que promueva la reducción o eliminación del uso de plásticos de un solo uso en sus instalaciones, promoviendo alternativas más sostenibles, con el fin de reducir el impacto ambiental asociado con el uso excesivo de plásticos. </w:t>
      </w:r>
    </w:p>
    <w:p w14:paraId="458CD071" w14:textId="77777777" w:rsidR="00DC04B7" w:rsidRPr="00975537" w:rsidRDefault="00DC04B7" w:rsidP="004D4846">
      <w:pPr>
        <w:pStyle w:val="Default"/>
        <w:rPr>
          <w:rFonts w:asciiTheme="minorHAnsi" w:hAnsiTheme="minorHAnsi" w:cstheme="minorHAnsi"/>
          <w:sz w:val="20"/>
          <w:szCs w:val="20"/>
        </w:rPr>
      </w:pPr>
    </w:p>
    <w:p w14:paraId="63E98842" w14:textId="77777777" w:rsidR="004D4846" w:rsidRPr="00975537" w:rsidRDefault="004D4846" w:rsidP="004D4846">
      <w:pPr>
        <w:pStyle w:val="Default"/>
        <w:rPr>
          <w:rFonts w:asciiTheme="minorHAnsi" w:hAnsiTheme="minorHAnsi" w:cstheme="minorHAnsi"/>
          <w:sz w:val="20"/>
          <w:szCs w:val="20"/>
        </w:rPr>
      </w:pPr>
      <w:r w:rsidRPr="00975537">
        <w:rPr>
          <w:rFonts w:asciiTheme="minorHAnsi" w:hAnsiTheme="minorHAnsi" w:cstheme="minorHAnsi"/>
          <w:sz w:val="20"/>
          <w:szCs w:val="20"/>
        </w:rPr>
        <w:t xml:space="preserve">Puntos máximos: </w:t>
      </w:r>
    </w:p>
    <w:p w14:paraId="111D2C43" w14:textId="77777777" w:rsidR="004D4846" w:rsidRPr="00975537" w:rsidRDefault="004D4846" w:rsidP="004D4846">
      <w:pPr>
        <w:pStyle w:val="Default"/>
        <w:rPr>
          <w:rFonts w:asciiTheme="minorHAnsi" w:hAnsiTheme="minorHAnsi" w:cstheme="minorHAnsi"/>
          <w:sz w:val="20"/>
          <w:szCs w:val="20"/>
        </w:rPr>
      </w:pPr>
      <w:r w:rsidRPr="00975537">
        <w:rPr>
          <w:rFonts w:asciiTheme="minorHAnsi" w:hAnsiTheme="minorHAnsi" w:cstheme="minorHAnsi"/>
          <w:sz w:val="20"/>
          <w:szCs w:val="20"/>
        </w:rPr>
        <w:t xml:space="preserve">300 </w:t>
      </w:r>
    </w:p>
    <w:p w14:paraId="2248AF12" w14:textId="77777777" w:rsidR="00DC04B7" w:rsidRDefault="00DC04B7" w:rsidP="004D4846">
      <w:pPr>
        <w:pStyle w:val="Default"/>
        <w:rPr>
          <w:rFonts w:asciiTheme="minorHAnsi" w:hAnsiTheme="minorHAnsi" w:cstheme="minorHAnsi"/>
          <w:sz w:val="28"/>
          <w:szCs w:val="28"/>
          <w:highlight w:val="yellow"/>
        </w:rPr>
      </w:pPr>
    </w:p>
    <w:p w14:paraId="2737C97A" w14:textId="46255C09" w:rsidR="004D4846" w:rsidRPr="003A2553" w:rsidRDefault="004D4846" w:rsidP="0017414A">
      <w:pPr>
        <w:pStyle w:val="Sinespaciado"/>
        <w:jc w:val="both"/>
        <w:rPr>
          <w:sz w:val="28"/>
          <w:szCs w:val="28"/>
          <w:highlight w:val="yellow"/>
        </w:rPr>
      </w:pPr>
      <w:r w:rsidRPr="003A2553">
        <w:rPr>
          <w:sz w:val="28"/>
          <w:szCs w:val="28"/>
          <w:highlight w:val="yellow"/>
        </w:rPr>
        <w:t xml:space="preserve">Forma de cálculo: </w:t>
      </w:r>
    </w:p>
    <w:p w14:paraId="22391D92" w14:textId="77777777" w:rsidR="004D4846" w:rsidRPr="003A2553" w:rsidRDefault="004D4846" w:rsidP="0017414A">
      <w:pPr>
        <w:pStyle w:val="Sinespaciado"/>
        <w:jc w:val="both"/>
        <w:rPr>
          <w:sz w:val="28"/>
          <w:szCs w:val="28"/>
        </w:rPr>
      </w:pPr>
      <w:r w:rsidRPr="003A2553">
        <w:rPr>
          <w:sz w:val="28"/>
          <w:szCs w:val="28"/>
          <w:highlight w:val="yellow"/>
        </w:rPr>
        <w:t>(Norma Interna que restringe o prohíbe plásticos de un solo uso × 150 + Acciones implementadas para reducir o eliminar el uso de plásticos de un solo uso × 150)</w:t>
      </w:r>
      <w:r w:rsidRPr="003A2553">
        <w:rPr>
          <w:sz w:val="28"/>
          <w:szCs w:val="28"/>
        </w:rPr>
        <w:t xml:space="preserve"> </w:t>
      </w:r>
    </w:p>
    <w:p w14:paraId="04303220" w14:textId="77777777" w:rsidR="004D4846" w:rsidRPr="00E745AE" w:rsidRDefault="004D4846" w:rsidP="004D4846">
      <w:pPr>
        <w:pStyle w:val="Default"/>
        <w:rPr>
          <w:rFonts w:asciiTheme="minorHAnsi" w:hAnsiTheme="minorHAnsi" w:cstheme="minorHAnsi"/>
          <w:sz w:val="28"/>
          <w:szCs w:val="28"/>
        </w:rPr>
      </w:pPr>
    </w:p>
    <w:p w14:paraId="47FF9F0F" w14:textId="77777777" w:rsidR="004D4846" w:rsidRPr="00975537" w:rsidRDefault="004D4846" w:rsidP="004D4846">
      <w:pPr>
        <w:pStyle w:val="Default"/>
        <w:rPr>
          <w:rFonts w:asciiTheme="minorHAnsi" w:hAnsiTheme="minorHAnsi" w:cstheme="minorHAnsi"/>
          <w:sz w:val="20"/>
          <w:szCs w:val="20"/>
        </w:rPr>
      </w:pPr>
      <w:r w:rsidRPr="00975537">
        <w:rPr>
          <w:rFonts w:asciiTheme="minorHAnsi" w:hAnsiTheme="minorHAnsi" w:cstheme="minorHAnsi"/>
          <w:sz w:val="20"/>
          <w:szCs w:val="20"/>
        </w:rPr>
        <w:t>Escalas de puntuación:</w:t>
      </w:r>
    </w:p>
    <w:p w14:paraId="3485ED73" w14:textId="77777777" w:rsidR="004D4846" w:rsidRPr="00975537" w:rsidRDefault="004D4846" w:rsidP="004D4846">
      <w:pPr>
        <w:pStyle w:val="Default"/>
        <w:rPr>
          <w:rFonts w:asciiTheme="minorHAnsi" w:hAnsiTheme="minorHAnsi" w:cstheme="minorHAnsi"/>
          <w:sz w:val="20"/>
          <w:szCs w:val="20"/>
        </w:rPr>
      </w:pPr>
      <w:r w:rsidRPr="00975537">
        <w:rPr>
          <w:rFonts w:asciiTheme="minorHAnsi" w:hAnsiTheme="minorHAnsi" w:cstheme="minorHAnsi"/>
          <w:sz w:val="20"/>
          <w:szCs w:val="20"/>
        </w:rPr>
        <w:t xml:space="preserve"> </w:t>
      </w:r>
    </w:p>
    <w:p w14:paraId="10F316F1" w14:textId="77777777" w:rsidR="004D4846" w:rsidRPr="00975537" w:rsidRDefault="004D4846" w:rsidP="00A55117">
      <w:pPr>
        <w:pStyle w:val="Default"/>
        <w:numPr>
          <w:ilvl w:val="0"/>
          <w:numId w:val="39"/>
        </w:numPr>
        <w:spacing w:after="27"/>
        <w:ind w:firstLine="426"/>
        <w:rPr>
          <w:rFonts w:asciiTheme="minorHAnsi" w:hAnsiTheme="minorHAnsi" w:cstheme="minorHAnsi"/>
          <w:sz w:val="20"/>
          <w:szCs w:val="20"/>
        </w:rPr>
      </w:pPr>
      <w:r w:rsidRPr="00975537">
        <w:rPr>
          <w:rFonts w:asciiTheme="minorHAnsi" w:hAnsiTheme="minorHAnsi" w:cstheme="minorHAnsi"/>
          <w:sz w:val="20"/>
          <w:szCs w:val="20"/>
        </w:rPr>
        <w:t xml:space="preserve">Norma Interna que restringe o prohíbe plásticos de un solo uso: </w:t>
      </w:r>
    </w:p>
    <w:p w14:paraId="58C3DDF0" w14:textId="77777777" w:rsidR="004D4846" w:rsidRPr="00975537" w:rsidRDefault="004D4846" w:rsidP="00A55117">
      <w:pPr>
        <w:pStyle w:val="Default"/>
        <w:numPr>
          <w:ilvl w:val="0"/>
          <w:numId w:val="39"/>
        </w:numPr>
        <w:spacing w:after="27"/>
        <w:ind w:firstLine="426"/>
        <w:rPr>
          <w:rFonts w:asciiTheme="minorHAnsi" w:hAnsiTheme="minorHAnsi" w:cstheme="minorHAnsi"/>
          <w:sz w:val="20"/>
          <w:szCs w:val="20"/>
        </w:rPr>
      </w:pPr>
      <w:r w:rsidRPr="00975537">
        <w:rPr>
          <w:rFonts w:asciiTheme="minorHAnsi" w:hAnsiTheme="minorHAnsi" w:cstheme="minorHAnsi"/>
          <w:sz w:val="20"/>
          <w:szCs w:val="20"/>
        </w:rPr>
        <w:t xml:space="preserve">Si la universidad tiene una norma interna que restringe o prohíbe los plásticos de un solo uso = 1 </w:t>
      </w:r>
    </w:p>
    <w:p w14:paraId="6D26177A" w14:textId="77777777" w:rsidR="004D4846" w:rsidRPr="00975537" w:rsidRDefault="004D4846" w:rsidP="00A55117">
      <w:pPr>
        <w:pStyle w:val="Default"/>
        <w:numPr>
          <w:ilvl w:val="0"/>
          <w:numId w:val="39"/>
        </w:numPr>
        <w:spacing w:after="27"/>
        <w:ind w:firstLine="426"/>
        <w:rPr>
          <w:rFonts w:asciiTheme="minorHAnsi" w:hAnsiTheme="minorHAnsi" w:cstheme="minorHAnsi"/>
          <w:sz w:val="20"/>
          <w:szCs w:val="20"/>
        </w:rPr>
      </w:pPr>
      <w:r w:rsidRPr="00975537">
        <w:rPr>
          <w:rFonts w:asciiTheme="minorHAnsi" w:hAnsiTheme="minorHAnsi" w:cstheme="minorHAnsi"/>
          <w:sz w:val="20"/>
          <w:szCs w:val="20"/>
        </w:rPr>
        <w:t xml:space="preserve">Si no tiene una norma interna = 0 </w:t>
      </w:r>
    </w:p>
    <w:p w14:paraId="695F949C" w14:textId="77777777" w:rsidR="004D4846" w:rsidRPr="00975537" w:rsidRDefault="004D4846" w:rsidP="00A55117">
      <w:pPr>
        <w:pStyle w:val="Default"/>
        <w:numPr>
          <w:ilvl w:val="0"/>
          <w:numId w:val="39"/>
        </w:numPr>
        <w:spacing w:after="27"/>
        <w:ind w:firstLine="426"/>
        <w:rPr>
          <w:rFonts w:asciiTheme="minorHAnsi" w:hAnsiTheme="minorHAnsi" w:cstheme="minorHAnsi"/>
          <w:sz w:val="20"/>
          <w:szCs w:val="20"/>
        </w:rPr>
      </w:pPr>
      <w:r w:rsidRPr="00975537">
        <w:rPr>
          <w:rFonts w:asciiTheme="minorHAnsi" w:hAnsiTheme="minorHAnsi" w:cstheme="minorHAnsi"/>
          <w:sz w:val="20"/>
          <w:szCs w:val="20"/>
        </w:rPr>
        <w:t xml:space="preserve">Acciones Implementadas para reducir o eliminar el uso de plásticos de un sólo Uso: </w:t>
      </w:r>
    </w:p>
    <w:p w14:paraId="12D51717" w14:textId="77777777" w:rsidR="004D4846" w:rsidRPr="00975537" w:rsidRDefault="004D4846" w:rsidP="00A55117">
      <w:pPr>
        <w:pStyle w:val="Default"/>
        <w:numPr>
          <w:ilvl w:val="0"/>
          <w:numId w:val="39"/>
        </w:numPr>
        <w:spacing w:after="27"/>
        <w:ind w:firstLine="426"/>
        <w:rPr>
          <w:rFonts w:asciiTheme="minorHAnsi" w:hAnsiTheme="minorHAnsi" w:cstheme="minorHAnsi"/>
          <w:sz w:val="20"/>
          <w:szCs w:val="20"/>
        </w:rPr>
      </w:pPr>
      <w:r w:rsidRPr="00975537">
        <w:rPr>
          <w:rFonts w:asciiTheme="minorHAnsi" w:hAnsiTheme="minorHAnsi" w:cstheme="minorHAnsi"/>
          <w:sz w:val="20"/>
          <w:szCs w:val="20"/>
        </w:rPr>
        <w:t xml:space="preserve">Si la universidad ha implementado un mínimo de 4 acciones concretas = 1 </w:t>
      </w:r>
    </w:p>
    <w:p w14:paraId="13E38ED9" w14:textId="77777777" w:rsidR="004D4846" w:rsidRPr="00975537" w:rsidRDefault="004D4846" w:rsidP="00A55117">
      <w:pPr>
        <w:pStyle w:val="Default"/>
        <w:numPr>
          <w:ilvl w:val="0"/>
          <w:numId w:val="39"/>
        </w:numPr>
        <w:spacing w:after="27"/>
        <w:ind w:firstLine="426"/>
        <w:rPr>
          <w:rFonts w:asciiTheme="minorHAnsi" w:hAnsiTheme="minorHAnsi" w:cstheme="minorHAnsi"/>
          <w:sz w:val="20"/>
          <w:szCs w:val="20"/>
        </w:rPr>
      </w:pPr>
      <w:r w:rsidRPr="00975537">
        <w:rPr>
          <w:rFonts w:asciiTheme="minorHAnsi" w:hAnsiTheme="minorHAnsi" w:cstheme="minorHAnsi"/>
          <w:sz w:val="20"/>
          <w:szCs w:val="20"/>
        </w:rPr>
        <w:t xml:space="preserve">Si la universidad ha implementado al menos 3 acciones concretas = 0.5 </w:t>
      </w:r>
    </w:p>
    <w:p w14:paraId="1BEBC4DF" w14:textId="77777777" w:rsidR="004D4846" w:rsidRPr="00975537" w:rsidRDefault="004D4846" w:rsidP="00A55117">
      <w:pPr>
        <w:pStyle w:val="Default"/>
        <w:numPr>
          <w:ilvl w:val="0"/>
          <w:numId w:val="39"/>
        </w:numPr>
        <w:ind w:firstLine="426"/>
        <w:rPr>
          <w:rFonts w:asciiTheme="minorHAnsi" w:hAnsiTheme="minorHAnsi" w:cstheme="minorHAnsi"/>
          <w:sz w:val="20"/>
          <w:szCs w:val="20"/>
        </w:rPr>
      </w:pPr>
      <w:r w:rsidRPr="00975537">
        <w:rPr>
          <w:rFonts w:asciiTheme="minorHAnsi" w:hAnsiTheme="minorHAnsi" w:cstheme="minorHAnsi"/>
          <w:sz w:val="20"/>
          <w:szCs w:val="20"/>
        </w:rPr>
        <w:t xml:space="preserve">Si la universidad no ha implementado acciones concretas = 0 </w:t>
      </w:r>
    </w:p>
    <w:p w14:paraId="3EEC4EAB" w14:textId="77777777" w:rsidR="004D4846" w:rsidRPr="00975537" w:rsidRDefault="004D4846" w:rsidP="004D4846">
      <w:pPr>
        <w:pStyle w:val="Default"/>
        <w:rPr>
          <w:rFonts w:asciiTheme="minorHAnsi" w:hAnsiTheme="minorHAnsi" w:cstheme="minorHAnsi"/>
          <w:sz w:val="20"/>
          <w:szCs w:val="20"/>
        </w:rPr>
      </w:pPr>
    </w:p>
    <w:p w14:paraId="0A92BDAE" w14:textId="77777777" w:rsidR="004D4846" w:rsidRPr="00975537" w:rsidRDefault="004D4846" w:rsidP="004D4846">
      <w:pPr>
        <w:pStyle w:val="Default"/>
        <w:rPr>
          <w:rFonts w:asciiTheme="minorHAnsi" w:hAnsiTheme="minorHAnsi" w:cstheme="minorHAnsi"/>
          <w:sz w:val="20"/>
          <w:szCs w:val="20"/>
        </w:rPr>
      </w:pPr>
      <w:r w:rsidRPr="00975537">
        <w:rPr>
          <w:rFonts w:asciiTheme="minorHAnsi" w:hAnsiTheme="minorHAnsi" w:cstheme="minorHAnsi"/>
          <w:sz w:val="20"/>
          <w:szCs w:val="20"/>
        </w:rPr>
        <w:t xml:space="preserve">Periodo de evaluación: </w:t>
      </w:r>
    </w:p>
    <w:p w14:paraId="3A838198" w14:textId="77777777" w:rsidR="004D4846" w:rsidRPr="00975537" w:rsidRDefault="004D4846" w:rsidP="004D4846">
      <w:pPr>
        <w:pStyle w:val="Default"/>
        <w:rPr>
          <w:rFonts w:asciiTheme="minorHAnsi" w:hAnsiTheme="minorHAnsi" w:cstheme="minorHAnsi"/>
          <w:sz w:val="20"/>
          <w:szCs w:val="20"/>
        </w:rPr>
      </w:pPr>
      <w:r w:rsidRPr="00975537">
        <w:rPr>
          <w:rFonts w:asciiTheme="minorHAnsi" w:hAnsiTheme="minorHAnsi" w:cstheme="minorHAnsi"/>
          <w:sz w:val="20"/>
          <w:szCs w:val="20"/>
        </w:rPr>
        <w:t xml:space="preserve">Anual (se evaluará lo logrado el año 2024) </w:t>
      </w:r>
    </w:p>
    <w:p w14:paraId="620F85B3" w14:textId="77777777" w:rsidR="004D4846" w:rsidRPr="00975537" w:rsidRDefault="004D4846" w:rsidP="004D4846">
      <w:pPr>
        <w:rPr>
          <w:rFonts w:cstheme="minorHAnsi"/>
          <w:sz w:val="20"/>
          <w:szCs w:val="20"/>
        </w:rPr>
      </w:pPr>
    </w:p>
    <w:p w14:paraId="088909EF" w14:textId="77777777" w:rsidR="004D4846" w:rsidRPr="00975537" w:rsidRDefault="004D4846" w:rsidP="004D4846">
      <w:pPr>
        <w:rPr>
          <w:rFonts w:cstheme="minorHAnsi"/>
          <w:sz w:val="20"/>
          <w:szCs w:val="20"/>
        </w:rPr>
      </w:pPr>
      <w:r w:rsidRPr="00975537">
        <w:rPr>
          <w:rFonts w:cstheme="minorHAnsi"/>
          <w:sz w:val="20"/>
          <w:szCs w:val="20"/>
        </w:rPr>
        <w:t>Evidencias:</w:t>
      </w:r>
    </w:p>
    <w:p w14:paraId="0C4ECA81" w14:textId="77777777" w:rsidR="004D4846" w:rsidRPr="00975537" w:rsidRDefault="004D4846" w:rsidP="004D4846">
      <w:pPr>
        <w:autoSpaceDE w:val="0"/>
        <w:autoSpaceDN w:val="0"/>
        <w:adjustRightInd w:val="0"/>
        <w:spacing w:after="0" w:line="240" w:lineRule="auto"/>
        <w:rPr>
          <w:rFonts w:cstheme="minorHAnsi"/>
          <w:color w:val="000000"/>
          <w:sz w:val="20"/>
          <w:szCs w:val="20"/>
        </w:rPr>
      </w:pPr>
      <w:r w:rsidRPr="00975537">
        <w:rPr>
          <w:rFonts w:cstheme="minorHAnsi"/>
          <w:color w:val="000000"/>
          <w:sz w:val="20"/>
          <w:szCs w:val="20"/>
        </w:rPr>
        <w:t xml:space="preserve">La universidad debe presentar algunas de las siguientes: </w:t>
      </w:r>
    </w:p>
    <w:p w14:paraId="45BB5E93" w14:textId="77777777" w:rsidR="004D4846" w:rsidRPr="00975537" w:rsidRDefault="004D4846" w:rsidP="004D4846">
      <w:pPr>
        <w:autoSpaceDE w:val="0"/>
        <w:autoSpaceDN w:val="0"/>
        <w:adjustRightInd w:val="0"/>
        <w:spacing w:after="0" w:line="240" w:lineRule="auto"/>
        <w:rPr>
          <w:rFonts w:cstheme="minorHAnsi"/>
          <w:color w:val="000000"/>
          <w:sz w:val="20"/>
          <w:szCs w:val="20"/>
        </w:rPr>
      </w:pPr>
    </w:p>
    <w:p w14:paraId="40281195" w14:textId="77777777" w:rsidR="004D4846" w:rsidRPr="003A2553" w:rsidRDefault="004D4846" w:rsidP="00A55117">
      <w:pPr>
        <w:numPr>
          <w:ilvl w:val="0"/>
          <w:numId w:val="39"/>
        </w:numPr>
        <w:autoSpaceDE w:val="0"/>
        <w:autoSpaceDN w:val="0"/>
        <w:adjustRightInd w:val="0"/>
        <w:spacing w:after="12" w:line="240" w:lineRule="auto"/>
        <w:ind w:firstLine="426"/>
        <w:rPr>
          <w:rFonts w:cstheme="minorHAnsi"/>
          <w:sz w:val="20"/>
          <w:szCs w:val="20"/>
        </w:rPr>
      </w:pPr>
      <w:r w:rsidRPr="003A2553">
        <w:rPr>
          <w:sz w:val="20"/>
          <w:szCs w:val="20"/>
        </w:rPr>
        <w:t>Plan sobre el consumo per cápita de plástico.</w:t>
      </w:r>
    </w:p>
    <w:p w14:paraId="5C375559" w14:textId="77777777" w:rsidR="004D4846" w:rsidRPr="003A2553" w:rsidRDefault="004D4846" w:rsidP="00A55117">
      <w:pPr>
        <w:numPr>
          <w:ilvl w:val="0"/>
          <w:numId w:val="39"/>
        </w:numPr>
        <w:autoSpaceDE w:val="0"/>
        <w:autoSpaceDN w:val="0"/>
        <w:adjustRightInd w:val="0"/>
        <w:spacing w:after="12" w:line="240" w:lineRule="auto"/>
        <w:ind w:firstLine="426"/>
        <w:rPr>
          <w:rFonts w:cstheme="minorHAnsi"/>
          <w:sz w:val="20"/>
          <w:szCs w:val="20"/>
        </w:rPr>
      </w:pPr>
      <w:r w:rsidRPr="003A2553">
        <w:rPr>
          <w:rFonts w:cstheme="minorHAnsi"/>
          <w:sz w:val="20"/>
          <w:szCs w:val="20"/>
        </w:rPr>
        <w:t xml:space="preserve">Documento oficial o resolución que restringe o prohíbe el uso de plásticos de un solo uso </w:t>
      </w:r>
    </w:p>
    <w:p w14:paraId="51D21777" w14:textId="77777777" w:rsidR="004D4846" w:rsidRPr="003A2553" w:rsidRDefault="004D4846" w:rsidP="00A55117">
      <w:pPr>
        <w:numPr>
          <w:ilvl w:val="0"/>
          <w:numId w:val="39"/>
        </w:numPr>
        <w:autoSpaceDE w:val="0"/>
        <w:autoSpaceDN w:val="0"/>
        <w:adjustRightInd w:val="0"/>
        <w:spacing w:after="0" w:line="240" w:lineRule="auto"/>
        <w:ind w:firstLine="426"/>
        <w:rPr>
          <w:rFonts w:cstheme="minorHAnsi"/>
          <w:sz w:val="20"/>
          <w:szCs w:val="20"/>
        </w:rPr>
      </w:pPr>
      <w:r w:rsidRPr="003A2553">
        <w:rPr>
          <w:rFonts w:cstheme="minorHAnsi"/>
          <w:sz w:val="20"/>
          <w:szCs w:val="20"/>
        </w:rPr>
        <w:t>Comunicación interna que informen a la comunidad universitaria sobre la nueva norma que</w:t>
      </w:r>
    </w:p>
    <w:p w14:paraId="03DB0BCC" w14:textId="77777777" w:rsidR="004D4846" w:rsidRPr="003A2553" w:rsidRDefault="004D4846" w:rsidP="004D4846">
      <w:pPr>
        <w:autoSpaceDE w:val="0"/>
        <w:autoSpaceDN w:val="0"/>
        <w:adjustRightInd w:val="0"/>
        <w:spacing w:after="0" w:line="240" w:lineRule="auto"/>
        <w:ind w:left="426"/>
        <w:rPr>
          <w:rFonts w:cstheme="minorHAnsi"/>
          <w:sz w:val="20"/>
          <w:szCs w:val="20"/>
        </w:rPr>
      </w:pPr>
      <w:r w:rsidRPr="003A2553">
        <w:rPr>
          <w:rFonts w:cstheme="minorHAnsi"/>
          <w:sz w:val="20"/>
          <w:szCs w:val="20"/>
        </w:rPr>
        <w:t xml:space="preserve">restringe o prohíbe los plásticos de un solo uso </w:t>
      </w:r>
    </w:p>
    <w:p w14:paraId="0560433E" w14:textId="77777777" w:rsidR="004D4846" w:rsidRPr="003A2553" w:rsidRDefault="004D4846" w:rsidP="00A55117">
      <w:pPr>
        <w:pStyle w:val="Default"/>
        <w:numPr>
          <w:ilvl w:val="0"/>
          <w:numId w:val="39"/>
        </w:numPr>
        <w:spacing w:after="12"/>
        <w:ind w:left="426"/>
        <w:rPr>
          <w:rFonts w:asciiTheme="minorHAnsi" w:hAnsiTheme="minorHAnsi" w:cstheme="minorHAnsi"/>
          <w:color w:val="auto"/>
          <w:sz w:val="20"/>
          <w:szCs w:val="20"/>
        </w:rPr>
      </w:pPr>
      <w:r w:rsidRPr="003A2553">
        <w:rPr>
          <w:rFonts w:asciiTheme="minorHAnsi" w:hAnsiTheme="minorHAnsi" w:cstheme="minorHAnsi"/>
          <w:color w:val="auto"/>
          <w:sz w:val="20"/>
          <w:szCs w:val="20"/>
        </w:rPr>
        <w:t xml:space="preserve">Material de campañas como carteles, folletos, videos educativos o publicaciones en redes sociales </w:t>
      </w:r>
    </w:p>
    <w:p w14:paraId="5900427E" w14:textId="77777777" w:rsidR="004D4846" w:rsidRPr="003A2553" w:rsidRDefault="004D4846" w:rsidP="00A55117">
      <w:pPr>
        <w:pStyle w:val="Default"/>
        <w:numPr>
          <w:ilvl w:val="0"/>
          <w:numId w:val="39"/>
        </w:numPr>
        <w:spacing w:after="12"/>
        <w:ind w:firstLine="426"/>
        <w:rPr>
          <w:rFonts w:asciiTheme="minorHAnsi" w:hAnsiTheme="minorHAnsi" w:cstheme="minorHAnsi"/>
          <w:color w:val="auto"/>
          <w:sz w:val="20"/>
          <w:szCs w:val="20"/>
        </w:rPr>
      </w:pPr>
      <w:r w:rsidRPr="003A2553">
        <w:rPr>
          <w:rFonts w:asciiTheme="minorHAnsi" w:hAnsiTheme="minorHAnsi" w:cstheme="minorHAnsi"/>
          <w:color w:val="auto"/>
          <w:sz w:val="20"/>
          <w:szCs w:val="20"/>
        </w:rPr>
        <w:t xml:space="preserve">Registro de actividades de sensibilización </w:t>
      </w:r>
    </w:p>
    <w:p w14:paraId="7A03B29D" w14:textId="77777777" w:rsidR="004D4846" w:rsidRPr="003A2553" w:rsidRDefault="004D4846" w:rsidP="00A55117">
      <w:pPr>
        <w:pStyle w:val="Default"/>
        <w:numPr>
          <w:ilvl w:val="0"/>
          <w:numId w:val="39"/>
        </w:numPr>
        <w:spacing w:after="12"/>
        <w:ind w:firstLine="426"/>
        <w:rPr>
          <w:rFonts w:asciiTheme="minorHAnsi" w:hAnsiTheme="minorHAnsi" w:cstheme="minorHAnsi"/>
          <w:color w:val="auto"/>
          <w:sz w:val="20"/>
          <w:szCs w:val="20"/>
        </w:rPr>
      </w:pPr>
      <w:r w:rsidRPr="003A2553">
        <w:rPr>
          <w:rFonts w:asciiTheme="minorHAnsi" w:hAnsiTheme="minorHAnsi" w:cstheme="minorHAnsi"/>
          <w:color w:val="auto"/>
          <w:sz w:val="20"/>
          <w:szCs w:val="20"/>
        </w:rPr>
        <w:t xml:space="preserve">Fotografías de las cafeterías, comedores o puntos de venta sin plásticos de un solo uso </w:t>
      </w:r>
    </w:p>
    <w:p w14:paraId="7AE81EE0" w14:textId="77777777" w:rsidR="004D4846" w:rsidRPr="003A2553" w:rsidRDefault="004D4846" w:rsidP="00A55117">
      <w:pPr>
        <w:pStyle w:val="Default"/>
        <w:numPr>
          <w:ilvl w:val="0"/>
          <w:numId w:val="39"/>
        </w:numPr>
        <w:spacing w:after="12"/>
        <w:ind w:firstLine="426"/>
        <w:rPr>
          <w:rFonts w:asciiTheme="minorHAnsi" w:hAnsiTheme="minorHAnsi" w:cstheme="minorHAnsi"/>
          <w:color w:val="auto"/>
          <w:sz w:val="20"/>
          <w:szCs w:val="20"/>
        </w:rPr>
      </w:pPr>
      <w:r w:rsidRPr="003A2553">
        <w:rPr>
          <w:rFonts w:asciiTheme="minorHAnsi" w:hAnsiTheme="minorHAnsi" w:cstheme="minorHAnsi"/>
          <w:color w:val="auto"/>
          <w:sz w:val="20"/>
          <w:szCs w:val="20"/>
        </w:rPr>
        <w:t>Evidencias de estaciones de reciclaje instaladas específicamente para la separación de plásticos reciclables</w:t>
      </w:r>
    </w:p>
    <w:p w14:paraId="35F582AB" w14:textId="0BC06AC7" w:rsidR="004D4846" w:rsidRPr="003A2553" w:rsidRDefault="004D4846" w:rsidP="00A55117">
      <w:pPr>
        <w:pStyle w:val="Default"/>
        <w:numPr>
          <w:ilvl w:val="0"/>
          <w:numId w:val="39"/>
        </w:numPr>
        <w:spacing w:after="12"/>
        <w:ind w:firstLine="426"/>
        <w:jc w:val="both"/>
        <w:rPr>
          <w:rFonts w:asciiTheme="minorHAnsi" w:hAnsiTheme="minorHAnsi" w:cstheme="minorHAnsi"/>
          <w:color w:val="auto"/>
          <w:sz w:val="20"/>
          <w:szCs w:val="20"/>
        </w:rPr>
      </w:pPr>
      <w:r w:rsidRPr="003A2553">
        <w:rPr>
          <w:rFonts w:asciiTheme="minorHAnsi" w:hAnsiTheme="minorHAnsi" w:cstheme="minorHAnsi"/>
          <w:color w:val="auto"/>
          <w:sz w:val="20"/>
          <w:szCs w:val="20"/>
        </w:rPr>
        <w:t>Programa de acciones de sensibilización y capacitación para reducir el uso de plástico: docentes, estudiantes, administrativos y trabajadores de limpieza. La evidencia debe contener firmas, fotos y encuestas de</w:t>
      </w:r>
      <w:r w:rsidR="00F869BF" w:rsidRPr="003A2553">
        <w:rPr>
          <w:rFonts w:asciiTheme="minorHAnsi" w:hAnsiTheme="minorHAnsi" w:cstheme="minorHAnsi"/>
          <w:color w:val="auto"/>
          <w:sz w:val="20"/>
          <w:szCs w:val="20"/>
        </w:rPr>
        <w:t xml:space="preserve"> percepción y</w:t>
      </w:r>
      <w:r w:rsidRPr="003A2553">
        <w:rPr>
          <w:rFonts w:asciiTheme="minorHAnsi" w:hAnsiTheme="minorHAnsi" w:cstheme="minorHAnsi"/>
          <w:color w:val="auto"/>
          <w:sz w:val="20"/>
          <w:szCs w:val="20"/>
        </w:rPr>
        <w:t xml:space="preserve"> satisfacción. Evidencia: Plan y 3 campañas por año. </w:t>
      </w:r>
      <w:r w:rsidRPr="003A2553">
        <w:rPr>
          <w:rFonts w:asciiTheme="minorHAnsi" w:hAnsiTheme="minorHAnsi" w:cstheme="minorHAnsi"/>
          <w:color w:val="auto"/>
          <w:sz w:val="20"/>
          <w:szCs w:val="20"/>
          <w:u w:val="single"/>
        </w:rPr>
        <w:t>Responsable:</w:t>
      </w:r>
      <w:r w:rsidRPr="003A2553">
        <w:rPr>
          <w:rFonts w:asciiTheme="minorHAnsi" w:hAnsiTheme="minorHAnsi" w:cstheme="minorHAnsi"/>
          <w:color w:val="auto"/>
          <w:sz w:val="20"/>
          <w:szCs w:val="20"/>
        </w:rPr>
        <w:t xml:space="preserve"> C</w:t>
      </w:r>
      <w:r w:rsidR="00C10834" w:rsidRPr="003A2553">
        <w:rPr>
          <w:rFonts w:asciiTheme="minorHAnsi" w:hAnsiTheme="minorHAnsi" w:cstheme="minorHAnsi"/>
          <w:color w:val="auto"/>
          <w:sz w:val="20"/>
          <w:szCs w:val="20"/>
        </w:rPr>
        <w:t>omisión del C</w:t>
      </w:r>
      <w:r w:rsidRPr="003A2553">
        <w:rPr>
          <w:rFonts w:asciiTheme="minorHAnsi" w:hAnsiTheme="minorHAnsi" w:cstheme="minorHAnsi"/>
          <w:color w:val="auto"/>
          <w:sz w:val="20"/>
          <w:szCs w:val="20"/>
        </w:rPr>
        <w:t>ADS.</w:t>
      </w:r>
    </w:p>
    <w:p w14:paraId="26A2A760" w14:textId="77777777" w:rsidR="004D4846" w:rsidRPr="003A2553" w:rsidRDefault="004D4846" w:rsidP="00A55117">
      <w:pPr>
        <w:pStyle w:val="Default"/>
        <w:numPr>
          <w:ilvl w:val="0"/>
          <w:numId w:val="39"/>
        </w:numPr>
        <w:spacing w:after="12"/>
        <w:ind w:firstLine="426"/>
        <w:rPr>
          <w:rFonts w:asciiTheme="minorHAnsi" w:hAnsiTheme="minorHAnsi" w:cstheme="minorHAnsi"/>
          <w:color w:val="auto"/>
          <w:sz w:val="20"/>
          <w:szCs w:val="20"/>
        </w:rPr>
      </w:pPr>
      <w:r w:rsidRPr="003A2553">
        <w:rPr>
          <w:rFonts w:asciiTheme="minorHAnsi" w:hAnsiTheme="minorHAnsi" w:cstheme="minorHAnsi"/>
          <w:color w:val="auto"/>
          <w:sz w:val="20"/>
          <w:szCs w:val="20"/>
        </w:rPr>
        <w:t xml:space="preserve">Evaluación del plan de residuos sólidos.  </w:t>
      </w:r>
    </w:p>
    <w:p w14:paraId="48FBCBC4" w14:textId="77777777" w:rsidR="004D4846" w:rsidRPr="003A2553" w:rsidRDefault="004D4846" w:rsidP="00A55117">
      <w:pPr>
        <w:pStyle w:val="Default"/>
        <w:numPr>
          <w:ilvl w:val="0"/>
          <w:numId w:val="39"/>
        </w:numPr>
        <w:ind w:firstLine="426"/>
        <w:rPr>
          <w:rFonts w:asciiTheme="minorHAnsi" w:hAnsiTheme="minorHAnsi" w:cstheme="minorHAnsi"/>
          <w:color w:val="auto"/>
          <w:sz w:val="20"/>
          <w:szCs w:val="20"/>
        </w:rPr>
      </w:pPr>
      <w:r w:rsidRPr="003A2553">
        <w:rPr>
          <w:rFonts w:asciiTheme="minorHAnsi" w:hAnsiTheme="minorHAnsi" w:cstheme="minorHAnsi"/>
          <w:color w:val="auto"/>
          <w:sz w:val="20"/>
          <w:szCs w:val="20"/>
        </w:rPr>
        <w:t xml:space="preserve">Otros según corresponda </w:t>
      </w:r>
    </w:p>
    <w:p w14:paraId="7EC4F963" w14:textId="77777777" w:rsidR="004D4846" w:rsidRPr="00975537" w:rsidRDefault="004D4846" w:rsidP="004D4846">
      <w:pPr>
        <w:pStyle w:val="Default"/>
        <w:rPr>
          <w:rFonts w:asciiTheme="minorHAnsi" w:hAnsiTheme="minorHAnsi" w:cstheme="minorHAnsi"/>
          <w:sz w:val="20"/>
          <w:szCs w:val="20"/>
        </w:rPr>
      </w:pPr>
    </w:p>
    <w:p w14:paraId="65A04D57" w14:textId="77777777" w:rsidR="004D4846" w:rsidRDefault="004D4846" w:rsidP="004D4846">
      <w:pPr>
        <w:pStyle w:val="Default"/>
        <w:rPr>
          <w:rFonts w:asciiTheme="minorHAnsi" w:hAnsiTheme="minorHAnsi" w:cstheme="minorHAnsi"/>
          <w:sz w:val="20"/>
          <w:szCs w:val="20"/>
        </w:rPr>
      </w:pPr>
      <w:r w:rsidRPr="00975537">
        <w:rPr>
          <w:rFonts w:asciiTheme="minorHAnsi" w:hAnsiTheme="minorHAnsi" w:cstheme="minorHAnsi"/>
          <w:sz w:val="20"/>
          <w:szCs w:val="20"/>
        </w:rPr>
        <w:t xml:space="preserve">Observación: </w:t>
      </w:r>
    </w:p>
    <w:p w14:paraId="51C3DE8B" w14:textId="77777777" w:rsidR="004D4846" w:rsidRPr="00975537" w:rsidRDefault="004D4846" w:rsidP="004D4846">
      <w:pPr>
        <w:pStyle w:val="Default"/>
        <w:rPr>
          <w:rFonts w:asciiTheme="minorHAnsi" w:hAnsiTheme="minorHAnsi" w:cstheme="minorHAnsi"/>
          <w:sz w:val="20"/>
          <w:szCs w:val="20"/>
        </w:rPr>
      </w:pPr>
    </w:p>
    <w:p w14:paraId="623D4F77" w14:textId="77777777" w:rsidR="004D4846" w:rsidRPr="00975537" w:rsidRDefault="004D4846" w:rsidP="004D4846">
      <w:pPr>
        <w:pStyle w:val="Default"/>
        <w:rPr>
          <w:rFonts w:asciiTheme="minorHAnsi" w:hAnsiTheme="minorHAnsi" w:cstheme="minorHAnsi"/>
          <w:sz w:val="20"/>
          <w:szCs w:val="20"/>
        </w:rPr>
      </w:pPr>
      <w:r w:rsidRPr="00975537">
        <w:rPr>
          <w:rFonts w:asciiTheme="minorHAnsi" w:hAnsiTheme="minorHAnsi" w:cstheme="minorHAnsi"/>
          <w:sz w:val="20"/>
          <w:szCs w:val="20"/>
        </w:rPr>
        <w:t xml:space="preserve">Ejemplo de acciones para reducir y eliminar el uso de plásticos de un sólo Uso: </w:t>
      </w:r>
    </w:p>
    <w:p w14:paraId="651E6151" w14:textId="77777777" w:rsidR="004D4846" w:rsidRPr="00975537" w:rsidRDefault="004D4846" w:rsidP="004D4846">
      <w:pPr>
        <w:pStyle w:val="Default"/>
        <w:rPr>
          <w:rFonts w:asciiTheme="minorHAnsi" w:hAnsiTheme="minorHAnsi" w:cstheme="minorHAnsi"/>
          <w:sz w:val="20"/>
          <w:szCs w:val="20"/>
        </w:rPr>
      </w:pPr>
    </w:p>
    <w:p w14:paraId="59885F81" w14:textId="77777777" w:rsidR="004D4846" w:rsidRPr="00975537" w:rsidRDefault="004D4846" w:rsidP="00A55117">
      <w:pPr>
        <w:pStyle w:val="Default"/>
        <w:numPr>
          <w:ilvl w:val="0"/>
          <w:numId w:val="41"/>
        </w:numPr>
        <w:spacing w:after="12"/>
        <w:rPr>
          <w:rFonts w:asciiTheme="minorHAnsi" w:hAnsiTheme="minorHAnsi" w:cstheme="minorHAnsi"/>
          <w:sz w:val="20"/>
          <w:szCs w:val="20"/>
        </w:rPr>
      </w:pPr>
      <w:r w:rsidRPr="00975537">
        <w:rPr>
          <w:rFonts w:asciiTheme="minorHAnsi" w:hAnsiTheme="minorHAnsi" w:cstheme="minorHAnsi"/>
          <w:sz w:val="20"/>
          <w:szCs w:val="20"/>
        </w:rPr>
        <w:t xml:space="preserve">Instalar estaciones de recarga de agua para fomentar el uso de botellas reutilizables </w:t>
      </w:r>
    </w:p>
    <w:p w14:paraId="5FC4B419" w14:textId="77777777" w:rsidR="004D4846" w:rsidRPr="00975537" w:rsidRDefault="004D4846" w:rsidP="00A55117">
      <w:pPr>
        <w:pStyle w:val="Default"/>
        <w:numPr>
          <w:ilvl w:val="0"/>
          <w:numId w:val="41"/>
        </w:numPr>
        <w:spacing w:after="12"/>
        <w:rPr>
          <w:rFonts w:asciiTheme="minorHAnsi" w:hAnsiTheme="minorHAnsi" w:cstheme="minorHAnsi"/>
          <w:sz w:val="20"/>
          <w:szCs w:val="20"/>
        </w:rPr>
      </w:pPr>
      <w:r w:rsidRPr="00975537">
        <w:rPr>
          <w:rFonts w:asciiTheme="minorHAnsi" w:hAnsiTheme="minorHAnsi" w:cstheme="minorHAnsi"/>
          <w:sz w:val="20"/>
          <w:szCs w:val="20"/>
        </w:rPr>
        <w:t xml:space="preserve">Exigir el uso de utensilios reutilizables (platos, cubiertos, vasos) en cafeterías y eventos </w:t>
      </w:r>
    </w:p>
    <w:p w14:paraId="183E13ED" w14:textId="77777777" w:rsidR="004D4846" w:rsidRPr="00975537" w:rsidRDefault="004D4846" w:rsidP="00A55117">
      <w:pPr>
        <w:pStyle w:val="Default"/>
        <w:numPr>
          <w:ilvl w:val="0"/>
          <w:numId w:val="41"/>
        </w:numPr>
        <w:spacing w:after="12"/>
        <w:rPr>
          <w:rFonts w:asciiTheme="minorHAnsi" w:hAnsiTheme="minorHAnsi" w:cstheme="minorHAnsi"/>
          <w:sz w:val="20"/>
          <w:szCs w:val="20"/>
        </w:rPr>
      </w:pPr>
      <w:r w:rsidRPr="00975537">
        <w:rPr>
          <w:rFonts w:asciiTheme="minorHAnsi" w:hAnsiTheme="minorHAnsi" w:cstheme="minorHAnsi"/>
          <w:sz w:val="20"/>
          <w:szCs w:val="20"/>
        </w:rPr>
        <w:lastRenderedPageBreak/>
        <w:t xml:space="preserve">Ofrecer botellas reutilizables a estudiantes y personal al inicio del año académico </w:t>
      </w:r>
    </w:p>
    <w:p w14:paraId="208F33B5" w14:textId="77777777" w:rsidR="004D4846" w:rsidRPr="00975537" w:rsidRDefault="004D4846" w:rsidP="00A55117">
      <w:pPr>
        <w:pStyle w:val="Default"/>
        <w:numPr>
          <w:ilvl w:val="0"/>
          <w:numId w:val="41"/>
        </w:numPr>
        <w:spacing w:after="12"/>
        <w:rPr>
          <w:rFonts w:asciiTheme="minorHAnsi" w:hAnsiTheme="minorHAnsi" w:cstheme="minorHAnsi"/>
          <w:sz w:val="20"/>
          <w:szCs w:val="20"/>
        </w:rPr>
      </w:pPr>
      <w:r w:rsidRPr="00975537">
        <w:rPr>
          <w:rFonts w:asciiTheme="minorHAnsi" w:hAnsiTheme="minorHAnsi" w:cstheme="minorHAnsi"/>
          <w:sz w:val="20"/>
          <w:szCs w:val="20"/>
        </w:rPr>
        <w:t xml:space="preserve">Prohibir el uso de bolsas plásticas en tiendas y cafeterías del campus </w:t>
      </w:r>
    </w:p>
    <w:p w14:paraId="30BF5A9B" w14:textId="77777777" w:rsidR="004D4846" w:rsidRPr="00975537" w:rsidRDefault="004D4846" w:rsidP="00A55117">
      <w:pPr>
        <w:pStyle w:val="Default"/>
        <w:numPr>
          <w:ilvl w:val="0"/>
          <w:numId w:val="41"/>
        </w:numPr>
        <w:spacing w:after="12"/>
        <w:rPr>
          <w:rFonts w:asciiTheme="minorHAnsi" w:hAnsiTheme="minorHAnsi" w:cstheme="minorHAnsi"/>
          <w:sz w:val="20"/>
          <w:szCs w:val="20"/>
        </w:rPr>
      </w:pPr>
      <w:r w:rsidRPr="00975537">
        <w:rPr>
          <w:rFonts w:asciiTheme="minorHAnsi" w:hAnsiTheme="minorHAnsi" w:cstheme="minorHAnsi"/>
          <w:sz w:val="20"/>
          <w:szCs w:val="20"/>
        </w:rPr>
        <w:t xml:space="preserve">Reemplazar empaques plásticos por alternativas biodegradables o </w:t>
      </w:r>
      <w:proofErr w:type="spellStart"/>
      <w:r w:rsidRPr="00975537">
        <w:rPr>
          <w:rFonts w:asciiTheme="minorHAnsi" w:hAnsiTheme="minorHAnsi" w:cstheme="minorHAnsi"/>
          <w:sz w:val="20"/>
          <w:szCs w:val="20"/>
        </w:rPr>
        <w:t>compostables</w:t>
      </w:r>
      <w:proofErr w:type="spellEnd"/>
      <w:r w:rsidRPr="00975537">
        <w:rPr>
          <w:rFonts w:asciiTheme="minorHAnsi" w:hAnsiTheme="minorHAnsi" w:cstheme="minorHAnsi"/>
          <w:sz w:val="20"/>
          <w:szCs w:val="20"/>
        </w:rPr>
        <w:t xml:space="preserve"> en tiendas y cafeterías. </w:t>
      </w:r>
    </w:p>
    <w:p w14:paraId="3803BA76" w14:textId="77777777" w:rsidR="004D4846" w:rsidRPr="00975537" w:rsidRDefault="004D4846" w:rsidP="00A55117">
      <w:pPr>
        <w:pStyle w:val="Default"/>
        <w:numPr>
          <w:ilvl w:val="0"/>
          <w:numId w:val="41"/>
        </w:numPr>
        <w:spacing w:after="12"/>
        <w:rPr>
          <w:rFonts w:asciiTheme="minorHAnsi" w:hAnsiTheme="minorHAnsi" w:cstheme="minorHAnsi"/>
          <w:sz w:val="20"/>
          <w:szCs w:val="20"/>
        </w:rPr>
      </w:pPr>
      <w:r w:rsidRPr="00975537">
        <w:rPr>
          <w:rFonts w:asciiTheme="minorHAnsi" w:hAnsiTheme="minorHAnsi" w:cstheme="minorHAnsi"/>
          <w:sz w:val="20"/>
          <w:szCs w:val="20"/>
        </w:rPr>
        <w:t xml:space="preserve">Implementar campañas de sensibilización sobre el impacto ambiental del plástico de un solo uso. </w:t>
      </w:r>
    </w:p>
    <w:p w14:paraId="021505A8" w14:textId="77777777" w:rsidR="004D4846" w:rsidRPr="00975537" w:rsidRDefault="004D4846" w:rsidP="00A55117">
      <w:pPr>
        <w:pStyle w:val="Default"/>
        <w:numPr>
          <w:ilvl w:val="0"/>
          <w:numId w:val="41"/>
        </w:numPr>
        <w:rPr>
          <w:rFonts w:asciiTheme="minorHAnsi" w:hAnsiTheme="minorHAnsi" w:cstheme="minorHAnsi"/>
          <w:sz w:val="20"/>
          <w:szCs w:val="20"/>
        </w:rPr>
      </w:pPr>
      <w:r w:rsidRPr="00975537">
        <w:rPr>
          <w:rFonts w:asciiTheme="minorHAnsi" w:hAnsiTheme="minorHAnsi" w:cstheme="minorHAnsi"/>
          <w:sz w:val="20"/>
          <w:szCs w:val="20"/>
        </w:rPr>
        <w:t xml:space="preserve">Organizar eventos sin plásticos de un solo uso, ofreciendo soluciones sostenibles (recipientes reutilizables, etc.) </w:t>
      </w:r>
    </w:p>
    <w:p w14:paraId="7B86A7C3" w14:textId="77777777" w:rsidR="004D4846" w:rsidRPr="00F604B8" w:rsidRDefault="004D4846" w:rsidP="004D4846">
      <w:pPr>
        <w:pStyle w:val="Default"/>
        <w:rPr>
          <w:rFonts w:asciiTheme="minorHAnsi" w:hAnsiTheme="minorHAnsi" w:cstheme="minorHAnsi"/>
          <w:sz w:val="20"/>
          <w:szCs w:val="20"/>
        </w:rPr>
      </w:pPr>
    </w:p>
    <w:p w14:paraId="77DEEAB6" w14:textId="77777777" w:rsidR="004D4846" w:rsidRPr="006828C8" w:rsidRDefault="004D4846" w:rsidP="004D4846">
      <w:pPr>
        <w:pStyle w:val="Default"/>
        <w:rPr>
          <w:rFonts w:asciiTheme="minorHAnsi" w:hAnsiTheme="minorHAnsi" w:cstheme="minorHAnsi"/>
          <w:b/>
          <w:bCs/>
        </w:rPr>
      </w:pPr>
      <w:r w:rsidRPr="006828C8">
        <w:rPr>
          <w:rFonts w:asciiTheme="minorHAnsi" w:hAnsiTheme="minorHAnsi" w:cstheme="minorHAnsi"/>
          <w:b/>
          <w:bCs/>
        </w:rPr>
        <w:t>2.6 Compromiso institucional con las áreas verdes</w:t>
      </w:r>
    </w:p>
    <w:p w14:paraId="3DDF373C" w14:textId="77777777" w:rsidR="004D4846" w:rsidRPr="00F604B8" w:rsidRDefault="004D4846" w:rsidP="004D4846">
      <w:pPr>
        <w:pStyle w:val="Default"/>
        <w:rPr>
          <w:rFonts w:asciiTheme="minorHAnsi" w:hAnsiTheme="minorHAnsi" w:cstheme="minorHAnsi"/>
          <w:b/>
          <w:bCs/>
          <w:color w:val="0033CC"/>
          <w:sz w:val="20"/>
          <w:szCs w:val="20"/>
        </w:rPr>
      </w:pPr>
    </w:p>
    <w:p w14:paraId="3756E106" w14:textId="3BD7D794" w:rsidR="004D4846" w:rsidRPr="003A2553" w:rsidRDefault="004D4846" w:rsidP="004D4846">
      <w:pPr>
        <w:pStyle w:val="Sinespaciado"/>
        <w:rPr>
          <w:rFonts w:cstheme="minorHAnsi"/>
          <w:sz w:val="20"/>
          <w:szCs w:val="20"/>
        </w:rPr>
      </w:pPr>
      <w:r w:rsidRPr="003A2553">
        <w:rPr>
          <w:rFonts w:cstheme="minorHAnsi"/>
          <w:sz w:val="20"/>
          <w:szCs w:val="20"/>
          <w:u w:val="single"/>
        </w:rPr>
        <w:t>Responsable</w:t>
      </w:r>
      <w:r w:rsidRPr="003A2553">
        <w:rPr>
          <w:rFonts w:cstheme="minorHAnsi"/>
          <w:sz w:val="20"/>
          <w:szCs w:val="20"/>
        </w:rPr>
        <w:t xml:space="preserve">: ODAM, </w:t>
      </w:r>
      <w:r w:rsidR="000D6AF0" w:rsidRPr="003A2553">
        <w:rPr>
          <w:rFonts w:cstheme="minorHAnsi"/>
          <w:sz w:val="20"/>
          <w:szCs w:val="20"/>
        </w:rPr>
        <w:t>OCP</w:t>
      </w:r>
    </w:p>
    <w:p w14:paraId="1B03700F" w14:textId="77777777" w:rsidR="004D4846" w:rsidRPr="003A2553" w:rsidRDefault="004D4846" w:rsidP="004D4846">
      <w:pPr>
        <w:pStyle w:val="Default"/>
        <w:rPr>
          <w:rFonts w:asciiTheme="minorHAnsi" w:hAnsiTheme="minorHAnsi" w:cstheme="minorHAnsi"/>
          <w:color w:val="auto"/>
          <w:sz w:val="20"/>
          <w:szCs w:val="20"/>
        </w:rPr>
      </w:pPr>
      <w:r w:rsidRPr="003A2553">
        <w:rPr>
          <w:rFonts w:asciiTheme="minorHAnsi" w:hAnsiTheme="minorHAnsi" w:cstheme="minorHAnsi"/>
          <w:b/>
          <w:bCs/>
          <w:color w:val="auto"/>
          <w:sz w:val="20"/>
          <w:szCs w:val="20"/>
        </w:rPr>
        <w:t xml:space="preserve"> </w:t>
      </w:r>
    </w:p>
    <w:p w14:paraId="6DEEB0DC" w14:textId="77777777" w:rsidR="004D4846" w:rsidRPr="003A2553" w:rsidRDefault="004D4846" w:rsidP="004D4846">
      <w:pPr>
        <w:pStyle w:val="Sinespaciado"/>
        <w:jc w:val="both"/>
        <w:rPr>
          <w:rFonts w:cstheme="minorHAnsi"/>
          <w:sz w:val="20"/>
          <w:szCs w:val="20"/>
        </w:rPr>
      </w:pPr>
      <w:r w:rsidRPr="003A2553">
        <w:rPr>
          <w:rFonts w:cstheme="minorHAnsi"/>
          <w:sz w:val="20"/>
          <w:szCs w:val="20"/>
        </w:rPr>
        <w:t>Este indicador permite valorar las acciones institucionales orientadas a conservar, mantener y expandir las áreas verdes en el entorno universitario.</w:t>
      </w:r>
    </w:p>
    <w:p w14:paraId="7903D7B6" w14:textId="77777777" w:rsidR="004D4846" w:rsidRPr="003A2553" w:rsidRDefault="004D4846" w:rsidP="004D4846">
      <w:pPr>
        <w:pStyle w:val="Sinespaciado"/>
        <w:jc w:val="both"/>
        <w:rPr>
          <w:rFonts w:cstheme="minorHAnsi"/>
          <w:sz w:val="20"/>
          <w:szCs w:val="20"/>
        </w:rPr>
      </w:pPr>
      <w:r w:rsidRPr="003A2553">
        <w:rPr>
          <w:rFonts w:cstheme="minorHAnsi"/>
          <w:sz w:val="20"/>
          <w:szCs w:val="20"/>
        </w:rPr>
        <w:t xml:space="preserve">Puntos máximos: </w:t>
      </w:r>
    </w:p>
    <w:p w14:paraId="2377619F" w14:textId="77777777" w:rsidR="004D4846" w:rsidRPr="003A2553" w:rsidRDefault="004D4846" w:rsidP="004D4846">
      <w:pPr>
        <w:pStyle w:val="Sinespaciado"/>
        <w:jc w:val="both"/>
        <w:rPr>
          <w:rFonts w:cstheme="minorHAnsi"/>
          <w:sz w:val="20"/>
          <w:szCs w:val="20"/>
        </w:rPr>
      </w:pPr>
      <w:r w:rsidRPr="003A2553">
        <w:rPr>
          <w:rFonts w:cstheme="minorHAnsi"/>
          <w:sz w:val="20"/>
          <w:szCs w:val="20"/>
        </w:rPr>
        <w:t>300</w:t>
      </w:r>
    </w:p>
    <w:p w14:paraId="35E8D805" w14:textId="77777777" w:rsidR="004D4846" w:rsidRPr="00C43B76" w:rsidRDefault="004D4846" w:rsidP="004D4846">
      <w:pPr>
        <w:pStyle w:val="Sinespaciado"/>
        <w:jc w:val="both"/>
        <w:rPr>
          <w:rFonts w:cstheme="minorHAnsi"/>
          <w:sz w:val="20"/>
          <w:szCs w:val="20"/>
        </w:rPr>
      </w:pPr>
      <w:r w:rsidRPr="00C43B76">
        <w:rPr>
          <w:rFonts w:cstheme="minorHAnsi"/>
          <w:sz w:val="20"/>
          <w:szCs w:val="20"/>
        </w:rPr>
        <w:t xml:space="preserve"> </w:t>
      </w:r>
    </w:p>
    <w:p w14:paraId="40B407B1" w14:textId="77777777" w:rsidR="004D4846" w:rsidRPr="003A2553" w:rsidRDefault="004D4846" w:rsidP="004D4846">
      <w:pPr>
        <w:pStyle w:val="Sinespaciado"/>
        <w:jc w:val="both"/>
        <w:rPr>
          <w:rFonts w:cstheme="minorHAnsi"/>
          <w:sz w:val="28"/>
          <w:szCs w:val="28"/>
          <w:highlight w:val="yellow"/>
        </w:rPr>
      </w:pPr>
      <w:r w:rsidRPr="003A2553">
        <w:rPr>
          <w:rFonts w:cstheme="minorHAnsi"/>
          <w:sz w:val="28"/>
          <w:szCs w:val="28"/>
          <w:highlight w:val="yellow"/>
        </w:rPr>
        <w:t xml:space="preserve">Forma de cálculo: </w:t>
      </w:r>
    </w:p>
    <w:p w14:paraId="5597DCE7" w14:textId="77777777" w:rsidR="004D4846" w:rsidRPr="003A2553" w:rsidRDefault="004D4846" w:rsidP="004D4846">
      <w:pPr>
        <w:pStyle w:val="Sinespaciado"/>
        <w:jc w:val="both"/>
        <w:rPr>
          <w:rFonts w:cstheme="minorHAnsi"/>
          <w:sz w:val="28"/>
          <w:szCs w:val="28"/>
        </w:rPr>
      </w:pPr>
      <w:r w:rsidRPr="003A2553">
        <w:rPr>
          <w:rFonts w:cstheme="minorHAnsi"/>
          <w:sz w:val="28"/>
          <w:szCs w:val="28"/>
          <w:highlight w:val="yellow"/>
        </w:rPr>
        <w:t>(Existencia de áreas verdes x 200) + (Acciones para incorporar elementos verdes 100)</w:t>
      </w:r>
    </w:p>
    <w:p w14:paraId="3E026E53" w14:textId="77777777" w:rsidR="004D4846" w:rsidRPr="00C43B76" w:rsidRDefault="004D4846" w:rsidP="004D4846">
      <w:pPr>
        <w:pStyle w:val="Sinespaciado"/>
        <w:jc w:val="both"/>
        <w:rPr>
          <w:rFonts w:cstheme="minorHAnsi"/>
          <w:sz w:val="20"/>
          <w:szCs w:val="20"/>
        </w:rPr>
      </w:pPr>
      <w:r w:rsidRPr="00C43B76">
        <w:rPr>
          <w:rFonts w:cstheme="minorHAnsi"/>
          <w:sz w:val="20"/>
          <w:szCs w:val="20"/>
        </w:rPr>
        <w:t xml:space="preserve"> </w:t>
      </w:r>
    </w:p>
    <w:p w14:paraId="7E4F28E9" w14:textId="77777777" w:rsidR="004D4846" w:rsidRDefault="004D4846" w:rsidP="004D4846">
      <w:pPr>
        <w:pStyle w:val="Sinespaciado"/>
        <w:jc w:val="both"/>
        <w:rPr>
          <w:rFonts w:cstheme="minorHAnsi"/>
          <w:sz w:val="20"/>
          <w:szCs w:val="20"/>
        </w:rPr>
      </w:pPr>
      <w:r w:rsidRPr="00F604B8">
        <w:rPr>
          <w:rFonts w:cstheme="minorHAnsi"/>
          <w:sz w:val="20"/>
          <w:szCs w:val="20"/>
        </w:rPr>
        <w:t xml:space="preserve">Escalas de puntuación: </w:t>
      </w:r>
    </w:p>
    <w:p w14:paraId="3DE16CC7" w14:textId="77777777" w:rsidR="004D4846" w:rsidRPr="00F604B8" w:rsidRDefault="004D4846" w:rsidP="004D4846">
      <w:pPr>
        <w:pStyle w:val="Sinespaciado"/>
        <w:jc w:val="both"/>
        <w:rPr>
          <w:rFonts w:cstheme="minorHAnsi"/>
          <w:sz w:val="20"/>
          <w:szCs w:val="20"/>
        </w:rPr>
      </w:pPr>
    </w:p>
    <w:p w14:paraId="0C16EB22" w14:textId="77777777" w:rsidR="004D4846" w:rsidRPr="00F604B8" w:rsidRDefault="004D4846" w:rsidP="004D4846">
      <w:pPr>
        <w:pStyle w:val="Sinespaciado"/>
        <w:jc w:val="both"/>
        <w:rPr>
          <w:rFonts w:cstheme="minorHAnsi"/>
          <w:sz w:val="20"/>
          <w:szCs w:val="20"/>
        </w:rPr>
      </w:pPr>
      <w:r w:rsidRPr="00F604B8">
        <w:rPr>
          <w:rFonts w:cstheme="minorHAnsi"/>
          <w:sz w:val="20"/>
          <w:szCs w:val="20"/>
        </w:rPr>
        <w:t xml:space="preserve">Existencia de áreas verdes: </w:t>
      </w:r>
    </w:p>
    <w:p w14:paraId="66472CD9" w14:textId="77777777" w:rsidR="004D4846" w:rsidRPr="00F604B8" w:rsidRDefault="004D4846" w:rsidP="00A55117">
      <w:pPr>
        <w:pStyle w:val="Sinespaciado"/>
        <w:numPr>
          <w:ilvl w:val="0"/>
          <w:numId w:val="42"/>
        </w:numPr>
        <w:jc w:val="both"/>
        <w:rPr>
          <w:rFonts w:cstheme="minorHAnsi"/>
          <w:sz w:val="20"/>
          <w:szCs w:val="20"/>
        </w:rPr>
      </w:pPr>
      <w:r w:rsidRPr="00F604B8">
        <w:rPr>
          <w:rFonts w:cstheme="minorHAnsi"/>
          <w:sz w:val="20"/>
          <w:szCs w:val="20"/>
        </w:rPr>
        <w:t xml:space="preserve">No tiene áreas verdes: 0 </w:t>
      </w:r>
    </w:p>
    <w:p w14:paraId="53907532" w14:textId="77777777" w:rsidR="004D4846" w:rsidRPr="00F604B8" w:rsidRDefault="004D4846" w:rsidP="00A55117">
      <w:pPr>
        <w:pStyle w:val="Sinespaciado"/>
        <w:numPr>
          <w:ilvl w:val="0"/>
          <w:numId w:val="42"/>
        </w:numPr>
        <w:jc w:val="both"/>
        <w:rPr>
          <w:rFonts w:cstheme="minorHAnsi"/>
          <w:sz w:val="20"/>
          <w:szCs w:val="20"/>
        </w:rPr>
      </w:pPr>
      <w:r w:rsidRPr="00F604B8">
        <w:rPr>
          <w:rFonts w:cstheme="minorHAnsi"/>
          <w:sz w:val="20"/>
          <w:szCs w:val="20"/>
        </w:rPr>
        <w:t xml:space="preserve">Algunas áreas verdes limitadas (menos del 5% del área total de la universidad): 0.10 </w:t>
      </w:r>
    </w:p>
    <w:p w14:paraId="67ECDC5F" w14:textId="77777777" w:rsidR="004D4846" w:rsidRPr="00F604B8" w:rsidRDefault="004D4846" w:rsidP="00A55117">
      <w:pPr>
        <w:pStyle w:val="Sinespaciado"/>
        <w:numPr>
          <w:ilvl w:val="0"/>
          <w:numId w:val="42"/>
        </w:numPr>
        <w:jc w:val="both"/>
        <w:rPr>
          <w:rFonts w:cstheme="minorHAnsi"/>
          <w:sz w:val="20"/>
          <w:szCs w:val="20"/>
        </w:rPr>
      </w:pPr>
      <w:r w:rsidRPr="00F604B8">
        <w:rPr>
          <w:rFonts w:cstheme="minorHAnsi"/>
          <w:sz w:val="20"/>
          <w:szCs w:val="20"/>
        </w:rPr>
        <w:t xml:space="preserve">Áreas verdes moderadas (más del 5%-10% del área total de la universidad): 0.20 </w:t>
      </w:r>
    </w:p>
    <w:p w14:paraId="04CF2738" w14:textId="77777777" w:rsidR="004D4846" w:rsidRPr="00F604B8" w:rsidRDefault="004D4846" w:rsidP="00A55117">
      <w:pPr>
        <w:pStyle w:val="Sinespaciado"/>
        <w:numPr>
          <w:ilvl w:val="0"/>
          <w:numId w:val="42"/>
        </w:numPr>
        <w:jc w:val="both"/>
        <w:rPr>
          <w:rFonts w:cstheme="minorHAnsi"/>
          <w:sz w:val="20"/>
          <w:szCs w:val="20"/>
        </w:rPr>
      </w:pPr>
      <w:r w:rsidRPr="00F604B8">
        <w:rPr>
          <w:rFonts w:cstheme="minorHAnsi"/>
          <w:sz w:val="20"/>
          <w:szCs w:val="20"/>
        </w:rPr>
        <w:t xml:space="preserve">Áreas verdes significativas (más del 10%-30% del área total de la universidad): 0.50 </w:t>
      </w:r>
    </w:p>
    <w:p w14:paraId="1A2048BE" w14:textId="77777777" w:rsidR="004D4846" w:rsidRPr="00F604B8" w:rsidRDefault="004D4846" w:rsidP="00A55117">
      <w:pPr>
        <w:pStyle w:val="Sinespaciado"/>
        <w:numPr>
          <w:ilvl w:val="0"/>
          <w:numId w:val="42"/>
        </w:numPr>
        <w:jc w:val="both"/>
        <w:rPr>
          <w:rFonts w:cstheme="minorHAnsi"/>
          <w:sz w:val="20"/>
          <w:szCs w:val="20"/>
        </w:rPr>
      </w:pPr>
      <w:r w:rsidRPr="00F604B8">
        <w:rPr>
          <w:rFonts w:cstheme="minorHAnsi"/>
          <w:sz w:val="20"/>
          <w:szCs w:val="20"/>
        </w:rPr>
        <w:t xml:space="preserve">Áreas verdes destacadas (más del 30% del área total de la universidad): 1 </w:t>
      </w:r>
    </w:p>
    <w:p w14:paraId="639359BE" w14:textId="77777777" w:rsidR="004D4846" w:rsidRDefault="004D4846" w:rsidP="004D4846">
      <w:pPr>
        <w:pStyle w:val="Sinespaciado"/>
        <w:jc w:val="both"/>
        <w:rPr>
          <w:rFonts w:cstheme="minorHAnsi"/>
          <w:sz w:val="20"/>
          <w:szCs w:val="20"/>
        </w:rPr>
      </w:pPr>
    </w:p>
    <w:p w14:paraId="26E6BB1F" w14:textId="77777777" w:rsidR="004D4846" w:rsidRPr="00F604B8" w:rsidRDefault="004D4846" w:rsidP="004D4846">
      <w:pPr>
        <w:pStyle w:val="Sinespaciado"/>
        <w:jc w:val="both"/>
        <w:rPr>
          <w:rFonts w:cstheme="minorHAnsi"/>
          <w:sz w:val="20"/>
          <w:szCs w:val="20"/>
        </w:rPr>
      </w:pPr>
      <w:r w:rsidRPr="00F604B8">
        <w:rPr>
          <w:rFonts w:cstheme="minorHAnsi"/>
          <w:sz w:val="20"/>
          <w:szCs w:val="20"/>
        </w:rPr>
        <w:t xml:space="preserve">Acciones para incorporar elementos verdes en el campus: </w:t>
      </w:r>
    </w:p>
    <w:p w14:paraId="7CA559B8" w14:textId="77777777" w:rsidR="004D4846" w:rsidRPr="00F604B8" w:rsidRDefault="004D4846" w:rsidP="00A55117">
      <w:pPr>
        <w:pStyle w:val="Sinespaciado"/>
        <w:numPr>
          <w:ilvl w:val="0"/>
          <w:numId w:val="43"/>
        </w:numPr>
        <w:jc w:val="both"/>
        <w:rPr>
          <w:rFonts w:cstheme="minorHAnsi"/>
          <w:sz w:val="20"/>
          <w:szCs w:val="20"/>
        </w:rPr>
      </w:pPr>
      <w:r w:rsidRPr="00F604B8">
        <w:rPr>
          <w:rFonts w:cstheme="minorHAnsi"/>
          <w:sz w:val="20"/>
          <w:szCs w:val="20"/>
        </w:rPr>
        <w:t xml:space="preserve">No implementa acciones: 0 </w:t>
      </w:r>
    </w:p>
    <w:p w14:paraId="6E6FD04B" w14:textId="77777777" w:rsidR="004D4846" w:rsidRPr="00F604B8" w:rsidRDefault="004D4846" w:rsidP="00A55117">
      <w:pPr>
        <w:pStyle w:val="Sinespaciado"/>
        <w:numPr>
          <w:ilvl w:val="0"/>
          <w:numId w:val="43"/>
        </w:numPr>
        <w:jc w:val="both"/>
        <w:rPr>
          <w:rFonts w:cstheme="minorHAnsi"/>
          <w:sz w:val="20"/>
          <w:szCs w:val="20"/>
        </w:rPr>
      </w:pPr>
      <w:r w:rsidRPr="00F604B8">
        <w:rPr>
          <w:rFonts w:cstheme="minorHAnsi"/>
          <w:sz w:val="20"/>
          <w:szCs w:val="20"/>
        </w:rPr>
        <w:t xml:space="preserve">Implementa algunas acciones (1-2 acciones): 0.25 </w:t>
      </w:r>
    </w:p>
    <w:p w14:paraId="5296AF2D" w14:textId="77777777" w:rsidR="004D4846" w:rsidRPr="00F604B8" w:rsidRDefault="004D4846" w:rsidP="00A55117">
      <w:pPr>
        <w:pStyle w:val="Sinespaciado"/>
        <w:numPr>
          <w:ilvl w:val="0"/>
          <w:numId w:val="43"/>
        </w:numPr>
        <w:jc w:val="both"/>
        <w:rPr>
          <w:rFonts w:cstheme="minorHAnsi"/>
          <w:sz w:val="20"/>
          <w:szCs w:val="20"/>
        </w:rPr>
      </w:pPr>
      <w:r w:rsidRPr="00F604B8">
        <w:rPr>
          <w:rFonts w:cstheme="minorHAnsi"/>
          <w:sz w:val="20"/>
          <w:szCs w:val="20"/>
        </w:rPr>
        <w:t xml:space="preserve">Implementa varias acciones (3-4 acciones): 0.50 </w:t>
      </w:r>
    </w:p>
    <w:p w14:paraId="79CB3AC5" w14:textId="77777777" w:rsidR="004D4846" w:rsidRPr="00F604B8" w:rsidRDefault="004D4846" w:rsidP="00A55117">
      <w:pPr>
        <w:pStyle w:val="Sinespaciado"/>
        <w:numPr>
          <w:ilvl w:val="0"/>
          <w:numId w:val="43"/>
        </w:numPr>
        <w:jc w:val="both"/>
        <w:rPr>
          <w:rFonts w:cstheme="minorHAnsi"/>
          <w:sz w:val="20"/>
          <w:szCs w:val="20"/>
        </w:rPr>
      </w:pPr>
      <w:r w:rsidRPr="00F604B8">
        <w:rPr>
          <w:rFonts w:cstheme="minorHAnsi"/>
          <w:sz w:val="20"/>
          <w:szCs w:val="20"/>
        </w:rPr>
        <w:t xml:space="preserve">Implementación amplia y efectiva de acciones verdes innovadoras (más de 4 acciones): 1 </w:t>
      </w:r>
    </w:p>
    <w:p w14:paraId="049A8737" w14:textId="77777777" w:rsidR="004D4846" w:rsidRPr="00F604B8" w:rsidRDefault="004D4846" w:rsidP="004D4846">
      <w:pPr>
        <w:pStyle w:val="Sinespaciado"/>
        <w:jc w:val="both"/>
        <w:rPr>
          <w:rFonts w:cstheme="minorHAnsi"/>
          <w:sz w:val="20"/>
          <w:szCs w:val="20"/>
        </w:rPr>
      </w:pPr>
    </w:p>
    <w:p w14:paraId="3741EEF8" w14:textId="77777777" w:rsidR="004D4846" w:rsidRPr="00F604B8" w:rsidRDefault="004D4846" w:rsidP="004D4846">
      <w:pPr>
        <w:pStyle w:val="Sinespaciado"/>
        <w:jc w:val="both"/>
        <w:rPr>
          <w:rFonts w:cstheme="minorHAnsi"/>
          <w:sz w:val="20"/>
          <w:szCs w:val="20"/>
        </w:rPr>
      </w:pPr>
      <w:r w:rsidRPr="00F604B8">
        <w:rPr>
          <w:rFonts w:cstheme="minorHAnsi"/>
          <w:sz w:val="20"/>
          <w:szCs w:val="20"/>
        </w:rPr>
        <w:t xml:space="preserve">Periodo de evaluación: </w:t>
      </w:r>
    </w:p>
    <w:p w14:paraId="77797D74" w14:textId="77777777" w:rsidR="004D4846" w:rsidRDefault="004D4846" w:rsidP="004D4846">
      <w:pPr>
        <w:pStyle w:val="Sinespaciado"/>
        <w:jc w:val="both"/>
        <w:rPr>
          <w:rFonts w:cstheme="minorHAnsi"/>
          <w:sz w:val="20"/>
          <w:szCs w:val="20"/>
        </w:rPr>
      </w:pPr>
      <w:r w:rsidRPr="00F604B8">
        <w:rPr>
          <w:rFonts w:cstheme="minorHAnsi"/>
          <w:sz w:val="20"/>
          <w:szCs w:val="20"/>
        </w:rPr>
        <w:t xml:space="preserve">Anual (se evaluará la situación existente hasta diciembre de 2024) </w:t>
      </w:r>
    </w:p>
    <w:p w14:paraId="0ACEB16C" w14:textId="77777777" w:rsidR="004D4846" w:rsidRPr="00F604B8" w:rsidRDefault="004D4846" w:rsidP="004D4846">
      <w:pPr>
        <w:pStyle w:val="Sinespaciado"/>
        <w:jc w:val="both"/>
        <w:rPr>
          <w:rFonts w:cstheme="minorHAnsi"/>
          <w:sz w:val="20"/>
          <w:szCs w:val="20"/>
        </w:rPr>
      </w:pPr>
    </w:p>
    <w:p w14:paraId="36792D77" w14:textId="77777777" w:rsidR="004D4846" w:rsidRPr="00F604B8" w:rsidRDefault="004D4846" w:rsidP="004D4846">
      <w:pPr>
        <w:pStyle w:val="Sinespaciado"/>
        <w:jc w:val="both"/>
        <w:rPr>
          <w:rFonts w:cstheme="minorHAnsi"/>
          <w:sz w:val="20"/>
          <w:szCs w:val="20"/>
        </w:rPr>
      </w:pPr>
      <w:r w:rsidRPr="00F604B8">
        <w:rPr>
          <w:rFonts w:cstheme="minorHAnsi"/>
          <w:sz w:val="20"/>
          <w:szCs w:val="20"/>
        </w:rPr>
        <w:t xml:space="preserve">Evidencias: </w:t>
      </w:r>
    </w:p>
    <w:p w14:paraId="61D1EEAB" w14:textId="77777777" w:rsidR="004D4846" w:rsidRPr="00F604B8" w:rsidRDefault="004D4846" w:rsidP="004D4846">
      <w:pPr>
        <w:pStyle w:val="Sinespaciado"/>
        <w:jc w:val="both"/>
        <w:rPr>
          <w:rFonts w:cstheme="minorHAnsi"/>
          <w:sz w:val="20"/>
          <w:szCs w:val="20"/>
        </w:rPr>
      </w:pPr>
      <w:r w:rsidRPr="00F604B8">
        <w:rPr>
          <w:rFonts w:cstheme="minorHAnsi"/>
          <w:sz w:val="20"/>
          <w:szCs w:val="20"/>
        </w:rPr>
        <w:t>La universidad debe presentar:</w:t>
      </w:r>
    </w:p>
    <w:p w14:paraId="4DBDF80D" w14:textId="77777777" w:rsidR="004D4846" w:rsidRPr="00F604B8" w:rsidRDefault="004D4846" w:rsidP="00A55117">
      <w:pPr>
        <w:pStyle w:val="Sinespaciado"/>
        <w:numPr>
          <w:ilvl w:val="0"/>
          <w:numId w:val="44"/>
        </w:numPr>
        <w:jc w:val="both"/>
        <w:rPr>
          <w:rFonts w:cstheme="minorHAnsi"/>
          <w:color w:val="000000"/>
          <w:sz w:val="20"/>
          <w:szCs w:val="20"/>
        </w:rPr>
      </w:pPr>
      <w:r w:rsidRPr="00F604B8">
        <w:rPr>
          <w:rFonts w:cstheme="minorHAnsi"/>
          <w:color w:val="000000"/>
          <w:sz w:val="20"/>
          <w:szCs w:val="20"/>
        </w:rPr>
        <w:t xml:space="preserve">Planos del campus que muestran las áreas verdes </w:t>
      </w:r>
    </w:p>
    <w:p w14:paraId="0BE1F413" w14:textId="77777777" w:rsidR="004D4846" w:rsidRPr="00F604B8" w:rsidRDefault="004D4846" w:rsidP="00A55117">
      <w:pPr>
        <w:pStyle w:val="Sinespaciado"/>
        <w:numPr>
          <w:ilvl w:val="0"/>
          <w:numId w:val="44"/>
        </w:numPr>
        <w:jc w:val="both"/>
        <w:rPr>
          <w:rFonts w:cstheme="minorHAnsi"/>
          <w:color w:val="000000"/>
          <w:sz w:val="20"/>
          <w:szCs w:val="20"/>
        </w:rPr>
      </w:pPr>
      <w:r w:rsidRPr="00F604B8">
        <w:rPr>
          <w:rFonts w:cstheme="minorHAnsi"/>
          <w:color w:val="000000"/>
          <w:sz w:val="20"/>
          <w:szCs w:val="20"/>
        </w:rPr>
        <w:t xml:space="preserve">Imágenes actualizadas que muestran las áreas verdes en el campus (jardines, parques, huertos, etc.) </w:t>
      </w:r>
    </w:p>
    <w:p w14:paraId="765D3F36" w14:textId="77777777" w:rsidR="004D4846" w:rsidRPr="00F604B8" w:rsidRDefault="004D4846" w:rsidP="00A55117">
      <w:pPr>
        <w:pStyle w:val="Sinespaciado"/>
        <w:numPr>
          <w:ilvl w:val="0"/>
          <w:numId w:val="44"/>
        </w:numPr>
        <w:jc w:val="both"/>
        <w:rPr>
          <w:rFonts w:cstheme="minorHAnsi"/>
          <w:color w:val="000000"/>
          <w:sz w:val="20"/>
          <w:szCs w:val="20"/>
        </w:rPr>
      </w:pPr>
      <w:r w:rsidRPr="00F604B8">
        <w:rPr>
          <w:rFonts w:cstheme="minorHAnsi"/>
          <w:color w:val="000000"/>
          <w:sz w:val="20"/>
          <w:szCs w:val="20"/>
        </w:rPr>
        <w:t xml:space="preserve">Registros de infraestructura verde </w:t>
      </w:r>
    </w:p>
    <w:p w14:paraId="724EF14D" w14:textId="77777777" w:rsidR="004D4846" w:rsidRPr="00F604B8" w:rsidRDefault="004D4846" w:rsidP="00A55117">
      <w:pPr>
        <w:pStyle w:val="Sinespaciado"/>
        <w:numPr>
          <w:ilvl w:val="0"/>
          <w:numId w:val="44"/>
        </w:numPr>
        <w:jc w:val="both"/>
        <w:rPr>
          <w:rFonts w:cstheme="minorHAnsi"/>
          <w:color w:val="000000"/>
          <w:sz w:val="20"/>
          <w:szCs w:val="20"/>
        </w:rPr>
      </w:pPr>
      <w:r w:rsidRPr="00F604B8">
        <w:rPr>
          <w:rFonts w:cstheme="minorHAnsi"/>
          <w:color w:val="000000"/>
          <w:sz w:val="20"/>
          <w:szCs w:val="20"/>
        </w:rPr>
        <w:t xml:space="preserve">Censos o inventarios de vegetación </w:t>
      </w:r>
    </w:p>
    <w:p w14:paraId="598C0C62" w14:textId="77777777" w:rsidR="004D4846" w:rsidRPr="00F604B8" w:rsidRDefault="004D4846" w:rsidP="00A55117">
      <w:pPr>
        <w:pStyle w:val="Sinespaciado"/>
        <w:numPr>
          <w:ilvl w:val="0"/>
          <w:numId w:val="44"/>
        </w:numPr>
        <w:jc w:val="both"/>
        <w:rPr>
          <w:rFonts w:cstheme="minorHAnsi"/>
          <w:color w:val="000000"/>
          <w:sz w:val="20"/>
          <w:szCs w:val="20"/>
        </w:rPr>
      </w:pPr>
      <w:r w:rsidRPr="00F604B8">
        <w:rPr>
          <w:rFonts w:cstheme="minorHAnsi"/>
          <w:color w:val="000000"/>
          <w:sz w:val="20"/>
          <w:szCs w:val="20"/>
        </w:rPr>
        <w:t xml:space="preserve">Videos de acciones implementadas </w:t>
      </w:r>
    </w:p>
    <w:p w14:paraId="6CC3FDB7" w14:textId="77777777" w:rsidR="004D4846" w:rsidRPr="00F604B8" w:rsidRDefault="004D4846" w:rsidP="00A55117">
      <w:pPr>
        <w:pStyle w:val="Sinespaciado"/>
        <w:numPr>
          <w:ilvl w:val="0"/>
          <w:numId w:val="44"/>
        </w:numPr>
        <w:jc w:val="both"/>
        <w:rPr>
          <w:rFonts w:cstheme="minorHAnsi"/>
          <w:color w:val="000000"/>
          <w:sz w:val="20"/>
          <w:szCs w:val="20"/>
        </w:rPr>
      </w:pPr>
      <w:r w:rsidRPr="00F604B8">
        <w:rPr>
          <w:rFonts w:cstheme="minorHAnsi"/>
          <w:color w:val="000000"/>
          <w:sz w:val="20"/>
          <w:szCs w:val="20"/>
        </w:rPr>
        <w:t>Otros</w:t>
      </w:r>
    </w:p>
    <w:p w14:paraId="35E947D2" w14:textId="77777777" w:rsidR="004D4846" w:rsidRPr="00F604B8" w:rsidRDefault="004D4846" w:rsidP="004D4846">
      <w:pPr>
        <w:pStyle w:val="Sinespaciado"/>
        <w:jc w:val="both"/>
        <w:rPr>
          <w:rFonts w:cstheme="minorHAnsi"/>
          <w:color w:val="000000"/>
          <w:sz w:val="20"/>
          <w:szCs w:val="20"/>
        </w:rPr>
      </w:pPr>
      <w:r w:rsidRPr="00F604B8">
        <w:rPr>
          <w:rFonts w:cstheme="minorHAnsi"/>
          <w:color w:val="000000"/>
          <w:sz w:val="20"/>
          <w:szCs w:val="20"/>
        </w:rPr>
        <w:t xml:space="preserve"> </w:t>
      </w:r>
    </w:p>
    <w:p w14:paraId="51752452" w14:textId="77777777" w:rsidR="004D4846" w:rsidRPr="00F604B8" w:rsidRDefault="004D4846" w:rsidP="004D4846">
      <w:pPr>
        <w:pStyle w:val="Sinespaciado"/>
        <w:jc w:val="both"/>
        <w:rPr>
          <w:rFonts w:cstheme="minorHAnsi"/>
          <w:color w:val="000000"/>
          <w:sz w:val="20"/>
          <w:szCs w:val="20"/>
        </w:rPr>
      </w:pPr>
      <w:r w:rsidRPr="00F604B8">
        <w:rPr>
          <w:rFonts w:cstheme="minorHAnsi"/>
          <w:color w:val="000000"/>
          <w:sz w:val="20"/>
          <w:szCs w:val="20"/>
        </w:rPr>
        <w:t>Observación:</w:t>
      </w:r>
    </w:p>
    <w:p w14:paraId="15FF403F" w14:textId="77777777" w:rsidR="004D4846" w:rsidRPr="00F604B8" w:rsidRDefault="004D4846" w:rsidP="004D4846">
      <w:pPr>
        <w:pStyle w:val="Sinespaciado"/>
        <w:jc w:val="both"/>
        <w:rPr>
          <w:rFonts w:cstheme="minorHAnsi"/>
          <w:color w:val="000000"/>
          <w:sz w:val="20"/>
          <w:szCs w:val="20"/>
        </w:rPr>
      </w:pPr>
      <w:r w:rsidRPr="00F604B8">
        <w:rPr>
          <w:rFonts w:cstheme="minorHAnsi"/>
          <w:color w:val="000000"/>
          <w:sz w:val="20"/>
          <w:szCs w:val="20"/>
        </w:rPr>
        <w:t xml:space="preserve"> </w:t>
      </w:r>
    </w:p>
    <w:p w14:paraId="7C507E49" w14:textId="77777777" w:rsidR="004D4846" w:rsidRPr="00F604B8" w:rsidRDefault="004D4846" w:rsidP="004D4846">
      <w:pPr>
        <w:pStyle w:val="Sinespaciado"/>
        <w:jc w:val="both"/>
        <w:rPr>
          <w:rFonts w:cstheme="minorHAnsi"/>
          <w:color w:val="000000"/>
          <w:sz w:val="20"/>
          <w:szCs w:val="20"/>
        </w:rPr>
      </w:pPr>
      <w:r w:rsidRPr="00F604B8">
        <w:rPr>
          <w:rFonts w:cstheme="minorHAnsi"/>
          <w:color w:val="000000"/>
          <w:sz w:val="20"/>
          <w:szCs w:val="20"/>
        </w:rPr>
        <w:t xml:space="preserve">Ejemplos de acciones para incorporar elementos verdes: </w:t>
      </w:r>
    </w:p>
    <w:p w14:paraId="3709A8B6" w14:textId="77777777" w:rsidR="004D4846" w:rsidRPr="00F604B8" w:rsidRDefault="004D4846" w:rsidP="004D4846">
      <w:pPr>
        <w:pStyle w:val="Sinespaciado"/>
        <w:jc w:val="both"/>
        <w:rPr>
          <w:rFonts w:cstheme="minorHAnsi"/>
          <w:color w:val="000000"/>
          <w:sz w:val="20"/>
          <w:szCs w:val="20"/>
        </w:rPr>
      </w:pPr>
    </w:p>
    <w:p w14:paraId="089A2111" w14:textId="77777777" w:rsidR="004D4846" w:rsidRPr="00F604B8" w:rsidRDefault="004D4846" w:rsidP="004D4846">
      <w:pPr>
        <w:pStyle w:val="Sinespaciado"/>
        <w:jc w:val="both"/>
        <w:rPr>
          <w:rFonts w:cstheme="minorHAnsi"/>
          <w:color w:val="000000"/>
          <w:sz w:val="20"/>
          <w:szCs w:val="20"/>
        </w:rPr>
      </w:pPr>
      <w:r w:rsidRPr="00F604B8">
        <w:rPr>
          <w:rFonts w:cstheme="minorHAnsi"/>
          <w:color w:val="000000"/>
          <w:sz w:val="20"/>
          <w:szCs w:val="20"/>
        </w:rPr>
        <w:t xml:space="preserve">Instalación de techos verdes: Implementar jardines o vegetación en los techos de los edificios. Este tipo de infraestructura ayuda a la absorción de CO2, la gestión de aguas pluviales y mejora la eficiencia energética de los edificios. </w:t>
      </w:r>
    </w:p>
    <w:p w14:paraId="1BF33F94" w14:textId="77777777" w:rsidR="004D4846" w:rsidRPr="00F604B8" w:rsidRDefault="004D4846" w:rsidP="004D4846">
      <w:pPr>
        <w:pStyle w:val="Sinespaciado"/>
        <w:jc w:val="both"/>
        <w:rPr>
          <w:rFonts w:cstheme="minorHAnsi"/>
          <w:color w:val="000000"/>
          <w:sz w:val="20"/>
          <w:szCs w:val="20"/>
        </w:rPr>
      </w:pPr>
    </w:p>
    <w:p w14:paraId="5DDABF4B" w14:textId="77777777" w:rsidR="004D4846" w:rsidRPr="00F604B8" w:rsidRDefault="004D4846" w:rsidP="004D4846">
      <w:pPr>
        <w:pStyle w:val="Sinespaciado"/>
        <w:jc w:val="both"/>
        <w:rPr>
          <w:rFonts w:cstheme="minorHAnsi"/>
          <w:color w:val="000000"/>
          <w:sz w:val="20"/>
          <w:szCs w:val="20"/>
        </w:rPr>
      </w:pPr>
      <w:r w:rsidRPr="00F604B8">
        <w:rPr>
          <w:rFonts w:cstheme="minorHAnsi"/>
          <w:color w:val="000000"/>
          <w:sz w:val="20"/>
          <w:szCs w:val="20"/>
        </w:rPr>
        <w:lastRenderedPageBreak/>
        <w:t>Uso de plantas en los interiores para la mejora del ambiente: Colocar plantas en interiores, como en pasillos, oficinas, salones de clase o áreas comunes. Esto no requiere mucho espacio, pero mejora la calidad del aire, reduce el estrés y crea un ambiente más agradable.</w:t>
      </w:r>
    </w:p>
    <w:p w14:paraId="2BE998BB" w14:textId="77777777" w:rsidR="004D4846" w:rsidRPr="00F604B8" w:rsidRDefault="004D4846" w:rsidP="004D4846">
      <w:pPr>
        <w:pStyle w:val="Sinespaciado"/>
        <w:jc w:val="both"/>
        <w:rPr>
          <w:rFonts w:cstheme="minorHAnsi"/>
          <w:color w:val="000000"/>
          <w:sz w:val="20"/>
          <w:szCs w:val="20"/>
        </w:rPr>
      </w:pPr>
      <w:r w:rsidRPr="00F604B8">
        <w:rPr>
          <w:rFonts w:cstheme="minorHAnsi"/>
          <w:color w:val="000000"/>
          <w:sz w:val="20"/>
          <w:szCs w:val="20"/>
        </w:rPr>
        <w:t xml:space="preserve"> </w:t>
      </w:r>
    </w:p>
    <w:p w14:paraId="3B951AC5" w14:textId="77777777" w:rsidR="004D4846" w:rsidRPr="00C43B76" w:rsidRDefault="004D4846" w:rsidP="00A55117">
      <w:pPr>
        <w:pStyle w:val="Sinespaciado"/>
        <w:numPr>
          <w:ilvl w:val="0"/>
          <w:numId w:val="40"/>
        </w:numPr>
        <w:ind w:left="709" w:hanging="142"/>
        <w:jc w:val="both"/>
        <w:rPr>
          <w:rFonts w:cstheme="minorHAnsi"/>
          <w:sz w:val="20"/>
          <w:szCs w:val="20"/>
        </w:rPr>
      </w:pPr>
      <w:r w:rsidRPr="00C43B76">
        <w:rPr>
          <w:sz w:val="20"/>
          <w:szCs w:val="20"/>
        </w:rPr>
        <w:t>Plan de manejo de áreas verdes del campus a corto, mediano y largo plazo.</w:t>
      </w:r>
    </w:p>
    <w:p w14:paraId="6230D36D" w14:textId="77777777" w:rsidR="004D4846" w:rsidRPr="00C43B76" w:rsidRDefault="004D4846" w:rsidP="00A55117">
      <w:pPr>
        <w:pStyle w:val="Sinespaciado"/>
        <w:numPr>
          <w:ilvl w:val="0"/>
          <w:numId w:val="40"/>
        </w:numPr>
        <w:ind w:left="709" w:hanging="142"/>
        <w:jc w:val="both"/>
        <w:rPr>
          <w:rFonts w:cstheme="minorHAnsi"/>
          <w:sz w:val="20"/>
          <w:szCs w:val="20"/>
        </w:rPr>
      </w:pPr>
      <w:r w:rsidRPr="00C43B76">
        <w:rPr>
          <w:rFonts w:cstheme="minorHAnsi"/>
          <w:sz w:val="20"/>
          <w:szCs w:val="20"/>
        </w:rPr>
        <w:t xml:space="preserve">Creación de jardines verticales: Utilizar paredes exteriores o interiores de los edificios para instalar jardines verticales con plantas que no requieran mucho espacio. </w:t>
      </w:r>
    </w:p>
    <w:p w14:paraId="062BF0F7" w14:textId="77777777" w:rsidR="004D4846" w:rsidRPr="00C43B76" w:rsidRDefault="004D4846" w:rsidP="00A55117">
      <w:pPr>
        <w:pStyle w:val="Sinespaciado"/>
        <w:numPr>
          <w:ilvl w:val="0"/>
          <w:numId w:val="40"/>
        </w:numPr>
        <w:ind w:left="709" w:hanging="142"/>
        <w:jc w:val="both"/>
        <w:rPr>
          <w:rFonts w:cstheme="minorHAnsi"/>
          <w:sz w:val="20"/>
          <w:szCs w:val="20"/>
        </w:rPr>
      </w:pPr>
      <w:r w:rsidRPr="00C43B76">
        <w:rPr>
          <w:rFonts w:cstheme="minorHAnsi"/>
          <w:sz w:val="20"/>
          <w:szCs w:val="20"/>
        </w:rPr>
        <w:t xml:space="preserve">Reforestación de espacios exteriores limitados: Aunque no haya espacio suficiente para grandes jardines, se pueden plantar árboles o plantas en pequeños rincones disponibles, como en los pasillos, terrazas, balcones, etc. </w:t>
      </w:r>
    </w:p>
    <w:p w14:paraId="5EC7EA94" w14:textId="77777777" w:rsidR="004D4846" w:rsidRPr="00C43B76" w:rsidRDefault="004D4846" w:rsidP="00A55117">
      <w:pPr>
        <w:pStyle w:val="Sinespaciado"/>
        <w:numPr>
          <w:ilvl w:val="0"/>
          <w:numId w:val="40"/>
        </w:numPr>
        <w:ind w:left="709" w:hanging="142"/>
        <w:jc w:val="both"/>
        <w:rPr>
          <w:rFonts w:cstheme="minorHAnsi"/>
          <w:sz w:val="20"/>
          <w:szCs w:val="20"/>
        </w:rPr>
      </w:pPr>
      <w:r w:rsidRPr="00C43B76">
        <w:rPr>
          <w:rFonts w:cstheme="minorHAnsi"/>
          <w:sz w:val="20"/>
          <w:szCs w:val="20"/>
        </w:rPr>
        <w:t xml:space="preserve">Programas de huertos urbanos: Crear pequeños huertos en macetas o en contenedores sobre terrazas o áreas comunes. Estos huertos pueden ser utilizados para cultivar alimentos que luego se pueden usar en la cafetería o en actividades educativas. </w:t>
      </w:r>
    </w:p>
    <w:p w14:paraId="367F081B" w14:textId="77777777" w:rsidR="004D4846" w:rsidRPr="00C43B76" w:rsidRDefault="004D4846" w:rsidP="00A55117">
      <w:pPr>
        <w:pStyle w:val="Sinespaciado"/>
        <w:numPr>
          <w:ilvl w:val="0"/>
          <w:numId w:val="40"/>
        </w:numPr>
        <w:ind w:left="709" w:hanging="142"/>
        <w:jc w:val="both"/>
        <w:rPr>
          <w:rFonts w:cstheme="minorHAnsi"/>
          <w:sz w:val="20"/>
          <w:szCs w:val="20"/>
        </w:rPr>
      </w:pPr>
      <w:r w:rsidRPr="00C43B76">
        <w:rPr>
          <w:rFonts w:cstheme="minorHAnsi"/>
          <w:sz w:val="20"/>
          <w:szCs w:val="20"/>
        </w:rPr>
        <w:t xml:space="preserve">Espacios verdes modulares (mobiliario verde): Utilizar mobiliario urbano verde como bancos o mesas que integren macetas con plantas o estructuras que ayuden a crear un ambiente natural en lugares con poco espacio. </w:t>
      </w:r>
    </w:p>
    <w:p w14:paraId="4266D391" w14:textId="77777777" w:rsidR="004D4846" w:rsidRPr="00C43B76" w:rsidRDefault="004D4846" w:rsidP="00A55117">
      <w:pPr>
        <w:pStyle w:val="Sinespaciado"/>
        <w:numPr>
          <w:ilvl w:val="0"/>
          <w:numId w:val="40"/>
        </w:numPr>
        <w:ind w:left="709" w:hanging="142"/>
        <w:jc w:val="both"/>
        <w:rPr>
          <w:rFonts w:cstheme="minorHAnsi"/>
          <w:sz w:val="20"/>
          <w:szCs w:val="20"/>
        </w:rPr>
      </w:pPr>
      <w:r w:rsidRPr="00C43B76">
        <w:rPr>
          <w:rFonts w:cstheme="minorHAnsi"/>
          <w:sz w:val="20"/>
          <w:szCs w:val="20"/>
        </w:rPr>
        <w:t xml:space="preserve">Desarrollo de proyectos educativos sobre sostenibilidad y áreas verdes: A pesar de la falta de espacios físicos para crear áreas verdes, la universidad puede ofrecer programas educativos sobre la importancia de la sostenibilidad, la biodiversidad y el manejo responsable de los recursos naturales. </w:t>
      </w:r>
      <w:r w:rsidRPr="00C43B76">
        <w:rPr>
          <w:rFonts w:cstheme="minorHAnsi"/>
          <w:sz w:val="20"/>
          <w:szCs w:val="20"/>
          <w:u w:val="single"/>
        </w:rPr>
        <w:t>Responsable</w:t>
      </w:r>
      <w:r w:rsidRPr="00C43B76">
        <w:rPr>
          <w:rFonts w:cstheme="minorHAnsi"/>
          <w:sz w:val="20"/>
          <w:szCs w:val="20"/>
        </w:rPr>
        <w:t xml:space="preserve">: CADS. </w:t>
      </w:r>
    </w:p>
    <w:p w14:paraId="7DCF40C2" w14:textId="77777777" w:rsidR="004D4846" w:rsidRPr="00C43B76" w:rsidRDefault="004D4846" w:rsidP="00A55117">
      <w:pPr>
        <w:pStyle w:val="Sinespaciado"/>
        <w:numPr>
          <w:ilvl w:val="0"/>
          <w:numId w:val="40"/>
        </w:numPr>
        <w:ind w:left="709" w:hanging="142"/>
        <w:jc w:val="both"/>
        <w:rPr>
          <w:rFonts w:cstheme="minorHAnsi"/>
          <w:sz w:val="20"/>
          <w:szCs w:val="20"/>
        </w:rPr>
      </w:pPr>
      <w:r w:rsidRPr="00C43B76">
        <w:rPr>
          <w:rFonts w:cstheme="minorHAnsi"/>
          <w:sz w:val="20"/>
          <w:szCs w:val="20"/>
        </w:rPr>
        <w:t xml:space="preserve">Programas de plantación de árboles en áreas cercanas al campus, involucrando a toda la comunidad. </w:t>
      </w:r>
    </w:p>
    <w:p w14:paraId="12F43F93" w14:textId="77777777" w:rsidR="004D4846" w:rsidRPr="00C43B76" w:rsidRDefault="004D4846" w:rsidP="004D4846">
      <w:pPr>
        <w:pStyle w:val="Sinespaciado"/>
        <w:ind w:left="709" w:hanging="142"/>
        <w:jc w:val="both"/>
        <w:rPr>
          <w:rFonts w:cstheme="minorHAnsi"/>
          <w:sz w:val="20"/>
          <w:szCs w:val="20"/>
        </w:rPr>
      </w:pPr>
    </w:p>
    <w:p w14:paraId="3F37AFDC" w14:textId="6418545A" w:rsidR="004D4846" w:rsidRPr="00F604B8" w:rsidRDefault="004D4846" w:rsidP="004D4846">
      <w:pPr>
        <w:pStyle w:val="Sinespaciado"/>
        <w:jc w:val="both"/>
        <w:rPr>
          <w:rFonts w:cstheme="minorHAnsi"/>
          <w:sz w:val="20"/>
          <w:szCs w:val="20"/>
        </w:rPr>
      </w:pPr>
      <w:r w:rsidRPr="00F604B8">
        <w:rPr>
          <w:rFonts w:cstheme="minorHAnsi"/>
          <w:sz w:val="20"/>
          <w:szCs w:val="20"/>
        </w:rPr>
        <w:t xml:space="preserve">Para este indicador se considera </w:t>
      </w:r>
      <w:r w:rsidR="005E63CB" w:rsidRPr="00F604B8">
        <w:rPr>
          <w:rFonts w:cstheme="minorHAnsi"/>
          <w:sz w:val="20"/>
          <w:szCs w:val="20"/>
        </w:rPr>
        <w:t>tantas universidades</w:t>
      </w:r>
      <w:r w:rsidRPr="00F604B8">
        <w:rPr>
          <w:rFonts w:cstheme="minorHAnsi"/>
          <w:sz w:val="20"/>
          <w:szCs w:val="20"/>
        </w:rPr>
        <w:t xml:space="preserve"> que tienen áreas verdes y otras que por </w:t>
      </w:r>
      <w:r w:rsidR="00B323AB" w:rsidRPr="00F604B8">
        <w:rPr>
          <w:rFonts w:cstheme="minorHAnsi"/>
          <w:sz w:val="20"/>
          <w:szCs w:val="20"/>
        </w:rPr>
        <w:t>sus características</w:t>
      </w:r>
      <w:r w:rsidRPr="00F604B8">
        <w:rPr>
          <w:rFonts w:cstheme="minorHAnsi"/>
          <w:sz w:val="20"/>
          <w:szCs w:val="20"/>
        </w:rPr>
        <w:t xml:space="preserve"> no tienen espacio de áreas verdes. En algunos casos, universidades cuyo diseño de infraestructura no permite áreas verdes (por ejemplo, zonas urbanas densas, edificios de varios pisos sin espacio exterior significativo, o áreas con limitaciones físicas) podrían obtener un puntaje 0% en el indicador del porcentaje de área verde, lo que no reflejaría su compromiso con la sostenibilidad ambiental. Para comparar de manera justa a todas las universidades, independientemente de su infraestructura, es útil adaptar el indicador para que no solo considere la cantidad de áreas verdes, sino también otras acciones o características que las universidades con limitaciones de espacio pueden tener.</w:t>
      </w:r>
    </w:p>
    <w:p w14:paraId="653AC44B" w14:textId="77777777" w:rsidR="00742B57" w:rsidRPr="00606C5C" w:rsidRDefault="00742B57" w:rsidP="00742B57">
      <w:pPr>
        <w:pStyle w:val="Sinespaciado"/>
        <w:jc w:val="both"/>
        <w:rPr>
          <w:rFonts w:cstheme="minorHAnsi"/>
          <w:sz w:val="20"/>
          <w:szCs w:val="20"/>
        </w:rPr>
      </w:pPr>
    </w:p>
    <w:p w14:paraId="1A8953B4" w14:textId="77777777" w:rsidR="00742B57" w:rsidRPr="005E63CB" w:rsidRDefault="00742B57" w:rsidP="00742B57">
      <w:pPr>
        <w:pStyle w:val="Default"/>
        <w:rPr>
          <w:rFonts w:asciiTheme="minorHAnsi" w:hAnsiTheme="minorHAnsi" w:cstheme="minorHAnsi"/>
          <w:b/>
          <w:color w:val="auto"/>
        </w:rPr>
      </w:pPr>
      <w:r w:rsidRPr="005E63CB">
        <w:rPr>
          <w:rFonts w:asciiTheme="minorHAnsi" w:hAnsiTheme="minorHAnsi" w:cstheme="minorHAnsi"/>
          <w:b/>
          <w:bCs/>
          <w:color w:val="auto"/>
        </w:rPr>
        <w:t xml:space="preserve">2.7 Medición de la Huella de Carbono global de la universidad </w:t>
      </w:r>
      <w:r w:rsidRPr="005E63CB">
        <w:rPr>
          <w:rFonts w:asciiTheme="minorHAnsi" w:hAnsiTheme="minorHAnsi" w:cstheme="minorHAnsi"/>
          <w:b/>
          <w:color w:val="auto"/>
        </w:rPr>
        <w:t>2022, 2023 y 2024</w:t>
      </w:r>
    </w:p>
    <w:p w14:paraId="215CEDCB" w14:textId="77777777" w:rsidR="00742B57" w:rsidRPr="005E63CB" w:rsidRDefault="00742B57" w:rsidP="00742B57">
      <w:pPr>
        <w:pStyle w:val="Default"/>
        <w:rPr>
          <w:rFonts w:asciiTheme="minorHAnsi" w:hAnsiTheme="minorHAnsi" w:cstheme="minorHAnsi"/>
          <w:color w:val="auto"/>
          <w:sz w:val="20"/>
          <w:szCs w:val="20"/>
        </w:rPr>
      </w:pPr>
    </w:p>
    <w:p w14:paraId="051B5094" w14:textId="19C32158" w:rsidR="00742B57" w:rsidRPr="005E63CB" w:rsidRDefault="00742B57" w:rsidP="00742B57">
      <w:pPr>
        <w:pStyle w:val="Sinespaciado"/>
        <w:jc w:val="both"/>
        <w:rPr>
          <w:rFonts w:cstheme="minorHAnsi"/>
          <w:sz w:val="20"/>
          <w:szCs w:val="20"/>
        </w:rPr>
      </w:pPr>
      <w:r w:rsidRPr="005E63CB">
        <w:rPr>
          <w:rFonts w:cstheme="minorHAnsi"/>
          <w:sz w:val="20"/>
          <w:szCs w:val="20"/>
          <w:u w:val="single"/>
        </w:rPr>
        <w:t>Responsable</w:t>
      </w:r>
      <w:r w:rsidRPr="005E63CB">
        <w:rPr>
          <w:rFonts w:cstheme="minorHAnsi"/>
          <w:sz w:val="20"/>
          <w:szCs w:val="20"/>
        </w:rPr>
        <w:t xml:space="preserve">: ODAM y </w:t>
      </w:r>
      <w:r w:rsidR="005F0C0F" w:rsidRPr="005E63CB">
        <w:rPr>
          <w:rFonts w:cstheme="minorHAnsi"/>
          <w:sz w:val="20"/>
          <w:szCs w:val="20"/>
        </w:rPr>
        <w:t>OCP</w:t>
      </w:r>
      <w:r w:rsidRPr="005E63CB">
        <w:rPr>
          <w:rFonts w:cstheme="minorHAnsi"/>
          <w:sz w:val="20"/>
          <w:szCs w:val="20"/>
        </w:rPr>
        <w:t>.</w:t>
      </w:r>
    </w:p>
    <w:p w14:paraId="03EEEA5A" w14:textId="77777777" w:rsidR="00742B57" w:rsidRPr="000E2838" w:rsidRDefault="00742B57" w:rsidP="00742B57">
      <w:pPr>
        <w:pStyle w:val="Default"/>
        <w:rPr>
          <w:rFonts w:asciiTheme="minorHAnsi" w:hAnsiTheme="minorHAnsi" w:cstheme="minorHAnsi"/>
          <w:sz w:val="20"/>
          <w:szCs w:val="20"/>
        </w:rPr>
      </w:pPr>
    </w:p>
    <w:p w14:paraId="7FA13517" w14:textId="77777777" w:rsidR="00742B57" w:rsidRPr="000E2838"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 xml:space="preserve">Este indicador evalúa si la universidad realiza la medición de su huella de carbono en todas sus sedes, es decir, si lleva a cabo un seguimiento de las emisiones de gases de efecto invernadero (GEI) generadas por sus actividades en todas sus sedes. </w:t>
      </w:r>
    </w:p>
    <w:p w14:paraId="667EAE9C" w14:textId="77777777" w:rsidR="00742B57" w:rsidRPr="000E2838" w:rsidRDefault="00742B57" w:rsidP="00742B57">
      <w:pPr>
        <w:pStyle w:val="Default"/>
        <w:rPr>
          <w:rFonts w:asciiTheme="minorHAnsi" w:hAnsiTheme="minorHAnsi" w:cstheme="minorHAnsi"/>
          <w:sz w:val="20"/>
          <w:szCs w:val="20"/>
        </w:rPr>
      </w:pPr>
    </w:p>
    <w:p w14:paraId="24FD8F3C" w14:textId="77777777" w:rsidR="00742B57" w:rsidRPr="000E2838"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 xml:space="preserve">Puntos máximos: </w:t>
      </w:r>
    </w:p>
    <w:p w14:paraId="2E6CAE3D" w14:textId="77777777" w:rsidR="00742B57"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500</w:t>
      </w:r>
    </w:p>
    <w:p w14:paraId="1A6531E7" w14:textId="77777777" w:rsidR="00742B57" w:rsidRPr="000E2838"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 xml:space="preserve"> </w:t>
      </w:r>
    </w:p>
    <w:p w14:paraId="3738394B" w14:textId="77777777" w:rsidR="00742B57" w:rsidRPr="006C7C34" w:rsidRDefault="00742B57" w:rsidP="00502373">
      <w:pPr>
        <w:pStyle w:val="Sinespaciado"/>
        <w:jc w:val="both"/>
        <w:rPr>
          <w:sz w:val="28"/>
          <w:szCs w:val="28"/>
          <w:highlight w:val="yellow"/>
        </w:rPr>
      </w:pPr>
      <w:r w:rsidRPr="006C7C34">
        <w:rPr>
          <w:sz w:val="28"/>
          <w:szCs w:val="28"/>
          <w:highlight w:val="yellow"/>
        </w:rPr>
        <w:t>Forma de cálculo:</w:t>
      </w:r>
    </w:p>
    <w:p w14:paraId="02FACBF0" w14:textId="77777777" w:rsidR="00742B57" w:rsidRPr="00E745AE" w:rsidRDefault="00742B57" w:rsidP="00502373">
      <w:pPr>
        <w:pStyle w:val="Sinespaciado"/>
        <w:jc w:val="both"/>
      </w:pPr>
      <w:r w:rsidRPr="006C7C34">
        <w:rPr>
          <w:sz w:val="28"/>
          <w:szCs w:val="28"/>
          <w:highlight w:val="yellow"/>
        </w:rPr>
        <w:t>(Número de sedes de la universidad con medición de huella de carbono/Total sedes) x 100</w:t>
      </w:r>
      <w:r w:rsidRPr="00E745AE">
        <w:t xml:space="preserve"> </w:t>
      </w:r>
    </w:p>
    <w:p w14:paraId="6A6E79EC" w14:textId="77777777" w:rsidR="00742B57" w:rsidRPr="000E2838" w:rsidRDefault="00742B57" w:rsidP="00742B57">
      <w:pPr>
        <w:pStyle w:val="Default"/>
        <w:rPr>
          <w:rFonts w:asciiTheme="minorHAnsi" w:hAnsiTheme="minorHAnsi" w:cstheme="minorHAnsi"/>
          <w:sz w:val="20"/>
          <w:szCs w:val="20"/>
        </w:rPr>
      </w:pPr>
    </w:p>
    <w:p w14:paraId="2B48345F" w14:textId="77777777" w:rsidR="00742B57" w:rsidRPr="000E2838"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 xml:space="preserve">Escalas de puntuación: </w:t>
      </w:r>
    </w:p>
    <w:p w14:paraId="0C0DDEA1" w14:textId="77777777" w:rsidR="00742B57" w:rsidRPr="000E2838" w:rsidRDefault="00742B57" w:rsidP="00A55117">
      <w:pPr>
        <w:pStyle w:val="Default"/>
        <w:numPr>
          <w:ilvl w:val="0"/>
          <w:numId w:val="46"/>
        </w:numPr>
        <w:spacing w:after="12"/>
        <w:rPr>
          <w:rFonts w:asciiTheme="minorHAnsi" w:hAnsiTheme="minorHAnsi" w:cstheme="minorHAnsi"/>
          <w:sz w:val="20"/>
          <w:szCs w:val="20"/>
        </w:rPr>
      </w:pPr>
      <w:r w:rsidRPr="000E2838">
        <w:rPr>
          <w:rFonts w:asciiTheme="minorHAnsi" w:hAnsiTheme="minorHAnsi" w:cstheme="minorHAnsi"/>
          <w:sz w:val="20"/>
          <w:szCs w:val="20"/>
        </w:rPr>
        <w:t xml:space="preserve">75% o más de sedes con medición de huella de carbono: 500 </w:t>
      </w:r>
    </w:p>
    <w:p w14:paraId="0B229039" w14:textId="77777777" w:rsidR="00742B57" w:rsidRPr="000E2838" w:rsidRDefault="00742B57" w:rsidP="00A55117">
      <w:pPr>
        <w:pStyle w:val="Default"/>
        <w:numPr>
          <w:ilvl w:val="0"/>
          <w:numId w:val="46"/>
        </w:numPr>
        <w:spacing w:after="12"/>
        <w:rPr>
          <w:rFonts w:asciiTheme="minorHAnsi" w:hAnsiTheme="minorHAnsi" w:cstheme="minorHAnsi"/>
          <w:sz w:val="20"/>
          <w:szCs w:val="20"/>
        </w:rPr>
      </w:pPr>
      <w:r w:rsidRPr="000E2838">
        <w:rPr>
          <w:rFonts w:asciiTheme="minorHAnsi" w:hAnsiTheme="minorHAnsi" w:cstheme="minorHAnsi"/>
          <w:sz w:val="20"/>
          <w:szCs w:val="20"/>
        </w:rPr>
        <w:t xml:space="preserve">Entre 50% y 74% de sedes con medición de huella de carbono: 375 </w:t>
      </w:r>
    </w:p>
    <w:p w14:paraId="480383FE" w14:textId="77777777" w:rsidR="00742B57" w:rsidRPr="000E2838" w:rsidRDefault="00742B57" w:rsidP="00A55117">
      <w:pPr>
        <w:pStyle w:val="Default"/>
        <w:numPr>
          <w:ilvl w:val="0"/>
          <w:numId w:val="46"/>
        </w:numPr>
        <w:spacing w:after="12"/>
        <w:rPr>
          <w:rFonts w:asciiTheme="minorHAnsi" w:hAnsiTheme="minorHAnsi" w:cstheme="minorHAnsi"/>
          <w:sz w:val="20"/>
          <w:szCs w:val="20"/>
        </w:rPr>
      </w:pPr>
      <w:r w:rsidRPr="000E2838">
        <w:rPr>
          <w:rFonts w:asciiTheme="minorHAnsi" w:hAnsiTheme="minorHAnsi" w:cstheme="minorHAnsi"/>
          <w:sz w:val="20"/>
          <w:szCs w:val="20"/>
        </w:rPr>
        <w:t xml:space="preserve">Entre 25% y 49% de sedes con medición de huella de carbono: 250 </w:t>
      </w:r>
    </w:p>
    <w:p w14:paraId="49EB8456" w14:textId="77777777" w:rsidR="00742B57" w:rsidRPr="000E2838" w:rsidRDefault="00742B57" w:rsidP="00A55117">
      <w:pPr>
        <w:pStyle w:val="Default"/>
        <w:numPr>
          <w:ilvl w:val="0"/>
          <w:numId w:val="46"/>
        </w:numPr>
        <w:spacing w:after="12"/>
        <w:rPr>
          <w:rFonts w:asciiTheme="minorHAnsi" w:hAnsiTheme="minorHAnsi" w:cstheme="minorHAnsi"/>
          <w:sz w:val="20"/>
          <w:szCs w:val="20"/>
        </w:rPr>
      </w:pPr>
      <w:r w:rsidRPr="000E2838">
        <w:rPr>
          <w:rFonts w:asciiTheme="minorHAnsi" w:hAnsiTheme="minorHAnsi" w:cstheme="minorHAnsi"/>
          <w:sz w:val="20"/>
          <w:szCs w:val="20"/>
        </w:rPr>
        <w:t xml:space="preserve">Menos del 25% de sedes con medición de huella de carbono: 125 </w:t>
      </w:r>
    </w:p>
    <w:p w14:paraId="6B40A1A5" w14:textId="77777777" w:rsidR="00742B57" w:rsidRPr="000E2838" w:rsidRDefault="00742B57" w:rsidP="00A55117">
      <w:pPr>
        <w:pStyle w:val="Default"/>
        <w:numPr>
          <w:ilvl w:val="0"/>
          <w:numId w:val="46"/>
        </w:numPr>
        <w:rPr>
          <w:rFonts w:asciiTheme="minorHAnsi" w:hAnsiTheme="minorHAnsi" w:cstheme="minorHAnsi"/>
          <w:sz w:val="20"/>
          <w:szCs w:val="20"/>
        </w:rPr>
      </w:pPr>
      <w:r w:rsidRPr="000E2838">
        <w:rPr>
          <w:rFonts w:asciiTheme="minorHAnsi" w:hAnsiTheme="minorHAnsi" w:cstheme="minorHAnsi"/>
          <w:sz w:val="20"/>
          <w:szCs w:val="20"/>
        </w:rPr>
        <w:t xml:space="preserve">No mide su huella de carbono: 0 </w:t>
      </w:r>
    </w:p>
    <w:p w14:paraId="29861EF2" w14:textId="77777777" w:rsidR="00742B57" w:rsidRPr="000E2838" w:rsidRDefault="00742B57" w:rsidP="00742B57">
      <w:pPr>
        <w:pStyle w:val="Default"/>
        <w:rPr>
          <w:rFonts w:asciiTheme="minorHAnsi" w:hAnsiTheme="minorHAnsi" w:cstheme="minorHAnsi"/>
          <w:sz w:val="20"/>
          <w:szCs w:val="20"/>
        </w:rPr>
      </w:pPr>
    </w:p>
    <w:p w14:paraId="195DE1E3" w14:textId="77777777" w:rsidR="00742B57" w:rsidRPr="000E2838"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 xml:space="preserve">Periodo de evaluación: </w:t>
      </w:r>
    </w:p>
    <w:p w14:paraId="41AF8F3E" w14:textId="77777777" w:rsidR="00742B57" w:rsidRPr="000E2838"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Anual (se considerará las mediciones realizadas los años 2022, 2023 y 2024)</w:t>
      </w:r>
    </w:p>
    <w:p w14:paraId="071705D5" w14:textId="77777777" w:rsidR="00742B57" w:rsidRPr="000E2838"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 xml:space="preserve"> </w:t>
      </w:r>
    </w:p>
    <w:p w14:paraId="19477AB9" w14:textId="77777777" w:rsidR="00742B57" w:rsidRPr="000E2838"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lastRenderedPageBreak/>
        <w:t xml:space="preserve">Evidencias: </w:t>
      </w:r>
    </w:p>
    <w:p w14:paraId="663BC37A" w14:textId="77777777" w:rsidR="00742B57" w:rsidRPr="000E2838" w:rsidRDefault="00742B57" w:rsidP="00742B57">
      <w:pPr>
        <w:pStyle w:val="Default"/>
        <w:rPr>
          <w:rFonts w:asciiTheme="minorHAnsi" w:hAnsiTheme="minorHAnsi" w:cstheme="minorHAnsi"/>
          <w:sz w:val="20"/>
          <w:szCs w:val="20"/>
        </w:rPr>
      </w:pPr>
    </w:p>
    <w:p w14:paraId="1DC708F9" w14:textId="77777777" w:rsidR="00742B57" w:rsidRPr="000E2838"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 xml:space="preserve">La universidad puede presentar algunas de las siguientes: </w:t>
      </w:r>
    </w:p>
    <w:p w14:paraId="77AFF047" w14:textId="77777777" w:rsidR="00742B57" w:rsidRPr="000E2838" w:rsidRDefault="00742B57" w:rsidP="00A55117">
      <w:pPr>
        <w:pStyle w:val="Default"/>
        <w:numPr>
          <w:ilvl w:val="0"/>
          <w:numId w:val="47"/>
        </w:numPr>
        <w:spacing w:after="12"/>
        <w:rPr>
          <w:rFonts w:asciiTheme="minorHAnsi" w:hAnsiTheme="minorHAnsi" w:cstheme="minorHAnsi"/>
          <w:sz w:val="20"/>
          <w:szCs w:val="20"/>
        </w:rPr>
      </w:pPr>
      <w:r w:rsidRPr="000E2838">
        <w:rPr>
          <w:rFonts w:asciiTheme="minorHAnsi" w:hAnsiTheme="minorHAnsi" w:cstheme="minorHAnsi"/>
          <w:sz w:val="20"/>
          <w:szCs w:val="20"/>
        </w:rPr>
        <w:t xml:space="preserve">Certificados de medición de huella de carbono </w:t>
      </w:r>
    </w:p>
    <w:p w14:paraId="33A1B9FF" w14:textId="77777777" w:rsidR="00742B57" w:rsidRPr="000E2838" w:rsidRDefault="00742B57" w:rsidP="00A55117">
      <w:pPr>
        <w:pStyle w:val="Default"/>
        <w:numPr>
          <w:ilvl w:val="0"/>
          <w:numId w:val="47"/>
        </w:numPr>
        <w:spacing w:after="12"/>
        <w:rPr>
          <w:rFonts w:asciiTheme="minorHAnsi" w:hAnsiTheme="minorHAnsi" w:cstheme="minorHAnsi"/>
          <w:sz w:val="20"/>
          <w:szCs w:val="20"/>
        </w:rPr>
      </w:pPr>
      <w:r w:rsidRPr="000E2838">
        <w:rPr>
          <w:rFonts w:asciiTheme="minorHAnsi" w:hAnsiTheme="minorHAnsi" w:cstheme="minorHAnsi"/>
          <w:sz w:val="20"/>
          <w:szCs w:val="20"/>
        </w:rPr>
        <w:t xml:space="preserve">Reportes de Huella de Carbono emitida por Huella de Carbono Perú </w:t>
      </w:r>
    </w:p>
    <w:p w14:paraId="5E693C2F" w14:textId="77777777" w:rsidR="00742B57" w:rsidRPr="000E2838" w:rsidRDefault="00742B57" w:rsidP="00A55117">
      <w:pPr>
        <w:pStyle w:val="Default"/>
        <w:numPr>
          <w:ilvl w:val="0"/>
          <w:numId w:val="47"/>
        </w:numPr>
        <w:spacing w:after="12"/>
        <w:rPr>
          <w:rFonts w:asciiTheme="minorHAnsi" w:hAnsiTheme="minorHAnsi" w:cstheme="minorHAnsi"/>
          <w:sz w:val="20"/>
          <w:szCs w:val="20"/>
        </w:rPr>
      </w:pPr>
      <w:r w:rsidRPr="000E2838">
        <w:rPr>
          <w:rFonts w:asciiTheme="minorHAnsi" w:hAnsiTheme="minorHAnsi" w:cstheme="minorHAnsi"/>
          <w:sz w:val="20"/>
          <w:szCs w:val="20"/>
        </w:rPr>
        <w:t xml:space="preserve">Reporte detallado sobre la medición de huella de carbono en la universidad </w:t>
      </w:r>
    </w:p>
    <w:p w14:paraId="0636BB08" w14:textId="77777777" w:rsidR="00742B57" w:rsidRPr="000E2838" w:rsidRDefault="00742B57" w:rsidP="00A55117">
      <w:pPr>
        <w:pStyle w:val="Default"/>
        <w:numPr>
          <w:ilvl w:val="0"/>
          <w:numId w:val="47"/>
        </w:numPr>
        <w:spacing w:after="12"/>
        <w:rPr>
          <w:rFonts w:asciiTheme="minorHAnsi" w:hAnsiTheme="minorHAnsi" w:cstheme="minorHAnsi"/>
          <w:sz w:val="20"/>
          <w:szCs w:val="20"/>
        </w:rPr>
      </w:pPr>
      <w:r w:rsidRPr="000E2838">
        <w:rPr>
          <w:rFonts w:asciiTheme="minorHAnsi" w:hAnsiTheme="minorHAnsi" w:cstheme="minorHAnsi"/>
          <w:sz w:val="20"/>
          <w:szCs w:val="20"/>
        </w:rPr>
        <w:t xml:space="preserve">Certificados de auditorías externas </w:t>
      </w:r>
    </w:p>
    <w:p w14:paraId="7CB1E138" w14:textId="77777777" w:rsidR="00742B57" w:rsidRPr="000E2838" w:rsidRDefault="00742B57" w:rsidP="00A55117">
      <w:pPr>
        <w:pStyle w:val="Default"/>
        <w:numPr>
          <w:ilvl w:val="0"/>
          <w:numId w:val="47"/>
        </w:numPr>
        <w:rPr>
          <w:rFonts w:asciiTheme="minorHAnsi" w:hAnsiTheme="minorHAnsi" w:cstheme="minorHAnsi"/>
          <w:sz w:val="20"/>
          <w:szCs w:val="20"/>
        </w:rPr>
      </w:pPr>
      <w:r w:rsidRPr="000E2838">
        <w:rPr>
          <w:rFonts w:asciiTheme="minorHAnsi" w:hAnsiTheme="minorHAnsi" w:cstheme="minorHAnsi"/>
          <w:sz w:val="20"/>
          <w:szCs w:val="20"/>
        </w:rPr>
        <w:t xml:space="preserve">Otros </w:t>
      </w:r>
    </w:p>
    <w:p w14:paraId="4F1A0DD7" w14:textId="77777777" w:rsidR="00742B57" w:rsidRPr="000E2838" w:rsidRDefault="00742B57" w:rsidP="00742B57">
      <w:pPr>
        <w:pStyle w:val="Default"/>
        <w:rPr>
          <w:rFonts w:asciiTheme="minorHAnsi" w:hAnsiTheme="minorHAnsi" w:cstheme="minorHAnsi"/>
          <w:sz w:val="20"/>
          <w:szCs w:val="20"/>
        </w:rPr>
      </w:pPr>
    </w:p>
    <w:p w14:paraId="3591CB8B" w14:textId="77777777" w:rsidR="00742B57" w:rsidRDefault="00742B57" w:rsidP="00742B57">
      <w:pPr>
        <w:pStyle w:val="Default"/>
        <w:rPr>
          <w:rFonts w:asciiTheme="minorHAnsi" w:hAnsiTheme="minorHAnsi" w:cstheme="minorHAnsi"/>
          <w:sz w:val="20"/>
          <w:szCs w:val="20"/>
        </w:rPr>
      </w:pPr>
      <w:r w:rsidRPr="000E2838">
        <w:rPr>
          <w:rFonts w:asciiTheme="minorHAnsi" w:hAnsiTheme="minorHAnsi" w:cstheme="minorHAnsi"/>
          <w:sz w:val="20"/>
          <w:szCs w:val="20"/>
        </w:rPr>
        <w:t xml:space="preserve">Observación: </w:t>
      </w:r>
    </w:p>
    <w:p w14:paraId="353A768D" w14:textId="77777777" w:rsidR="00742B57" w:rsidRPr="000E2838" w:rsidRDefault="00742B57" w:rsidP="00742B57">
      <w:pPr>
        <w:pStyle w:val="Default"/>
        <w:rPr>
          <w:rFonts w:asciiTheme="minorHAnsi" w:hAnsiTheme="minorHAnsi" w:cstheme="minorHAnsi"/>
          <w:sz w:val="20"/>
          <w:szCs w:val="20"/>
        </w:rPr>
      </w:pPr>
    </w:p>
    <w:p w14:paraId="1EE2DE02" w14:textId="77777777" w:rsidR="00742B57" w:rsidRDefault="00742B57" w:rsidP="00742B57">
      <w:pPr>
        <w:rPr>
          <w:rFonts w:cstheme="minorHAnsi"/>
          <w:sz w:val="20"/>
          <w:szCs w:val="20"/>
        </w:rPr>
      </w:pPr>
      <w:r w:rsidRPr="000E2838">
        <w:rPr>
          <w:rFonts w:cstheme="minorHAnsi"/>
          <w:sz w:val="20"/>
          <w:szCs w:val="20"/>
        </w:rPr>
        <w:t>El indicador considera tanto si una universidad tiene una sede o si tiene varias sedes. En concreto mide el porcentaje de sedes de una universidad que han medido su huella de carbono en comparación con el total de sedes que posee la institución.</w:t>
      </w:r>
    </w:p>
    <w:p w14:paraId="006BC3F4" w14:textId="77777777" w:rsidR="00742B57" w:rsidRPr="000E2838" w:rsidRDefault="00742B57" w:rsidP="00742B57">
      <w:pPr>
        <w:rPr>
          <w:rFonts w:cstheme="minorHAnsi"/>
          <w:sz w:val="20"/>
          <w:szCs w:val="20"/>
        </w:rPr>
      </w:pPr>
    </w:p>
    <w:p w14:paraId="41491738" w14:textId="77777777" w:rsidR="00742B57" w:rsidRPr="000E2838" w:rsidRDefault="00742B57" w:rsidP="00742B57">
      <w:pPr>
        <w:pStyle w:val="Default"/>
        <w:rPr>
          <w:rFonts w:asciiTheme="minorHAnsi" w:hAnsiTheme="minorHAnsi" w:cstheme="minorHAnsi"/>
        </w:rPr>
      </w:pPr>
      <w:r w:rsidRPr="000E2838">
        <w:rPr>
          <w:rFonts w:asciiTheme="minorHAnsi" w:hAnsiTheme="minorHAnsi" w:cstheme="minorHAnsi"/>
          <w:b/>
          <w:bCs/>
        </w:rPr>
        <w:t xml:space="preserve">2.8 Tasa de Variación de la Huella de Carbono global de la Universidad </w:t>
      </w:r>
    </w:p>
    <w:p w14:paraId="2C0CA64C" w14:textId="77777777" w:rsidR="00742B57" w:rsidRPr="00606C5C" w:rsidRDefault="00742B57" w:rsidP="00742B57">
      <w:pPr>
        <w:pStyle w:val="Default"/>
        <w:rPr>
          <w:rFonts w:asciiTheme="minorHAnsi" w:hAnsiTheme="minorHAnsi" w:cstheme="minorHAnsi"/>
          <w:color w:val="0033CC"/>
          <w:sz w:val="20"/>
          <w:szCs w:val="20"/>
        </w:rPr>
      </w:pPr>
    </w:p>
    <w:p w14:paraId="7C548693" w14:textId="58557273" w:rsidR="00742B57" w:rsidRPr="00502373" w:rsidRDefault="00742B57" w:rsidP="00742B57">
      <w:pPr>
        <w:pStyle w:val="Sinespaciado"/>
        <w:jc w:val="both"/>
        <w:rPr>
          <w:rFonts w:cstheme="minorHAnsi"/>
          <w:sz w:val="20"/>
          <w:szCs w:val="20"/>
        </w:rPr>
      </w:pPr>
      <w:r w:rsidRPr="00502373">
        <w:rPr>
          <w:rFonts w:cstheme="minorHAnsi"/>
          <w:sz w:val="20"/>
          <w:szCs w:val="20"/>
          <w:u w:val="single"/>
        </w:rPr>
        <w:t>Responsable</w:t>
      </w:r>
      <w:r w:rsidRPr="00502373">
        <w:rPr>
          <w:rFonts w:cstheme="minorHAnsi"/>
          <w:sz w:val="20"/>
          <w:szCs w:val="20"/>
        </w:rPr>
        <w:t>: ODAM.</w:t>
      </w:r>
    </w:p>
    <w:p w14:paraId="51BBB4DB" w14:textId="77777777" w:rsidR="00742B57" w:rsidRPr="00502373" w:rsidRDefault="00742B57" w:rsidP="00742B57">
      <w:pPr>
        <w:pStyle w:val="Default"/>
        <w:rPr>
          <w:rFonts w:asciiTheme="minorHAnsi" w:hAnsiTheme="minorHAnsi" w:cstheme="minorHAnsi"/>
          <w:color w:val="auto"/>
          <w:sz w:val="20"/>
          <w:szCs w:val="20"/>
        </w:rPr>
      </w:pPr>
    </w:p>
    <w:p w14:paraId="29160E5A" w14:textId="77777777" w:rsidR="00742B57" w:rsidRDefault="00742B57" w:rsidP="00742B57">
      <w:pPr>
        <w:pStyle w:val="Default"/>
        <w:rPr>
          <w:rFonts w:asciiTheme="minorHAnsi" w:hAnsiTheme="minorHAnsi" w:cstheme="minorHAnsi"/>
          <w:sz w:val="20"/>
          <w:szCs w:val="20"/>
        </w:rPr>
      </w:pPr>
      <w:r w:rsidRPr="00606C5C">
        <w:rPr>
          <w:rFonts w:asciiTheme="minorHAnsi" w:hAnsiTheme="minorHAnsi" w:cstheme="minorHAnsi"/>
          <w:sz w:val="20"/>
          <w:szCs w:val="20"/>
        </w:rPr>
        <w:t xml:space="preserve">Este indicador mide cómo ha cambiado la huella de carbono global de la universidad en un periodo determinado, como reflejo del impacto de las acciones y políticas adoptadas para reducir sus emisiones de GEI. Este indicador permite evaluar el impacto de las políticas de sostenibilidad y estrategias implementadas para reducir las emisiones y otros factores que puedan influir en la huella de carbono. </w:t>
      </w:r>
    </w:p>
    <w:p w14:paraId="4E314F89" w14:textId="77777777" w:rsidR="00742B57" w:rsidRPr="00606C5C" w:rsidRDefault="00742B57" w:rsidP="00742B57">
      <w:pPr>
        <w:pStyle w:val="Default"/>
        <w:rPr>
          <w:rFonts w:asciiTheme="minorHAnsi" w:hAnsiTheme="minorHAnsi" w:cstheme="minorHAnsi"/>
          <w:sz w:val="20"/>
          <w:szCs w:val="20"/>
        </w:rPr>
      </w:pPr>
    </w:p>
    <w:p w14:paraId="54C5277D" w14:textId="77777777" w:rsidR="00742B57" w:rsidRPr="00606C5C" w:rsidRDefault="00742B57" w:rsidP="00742B57">
      <w:pPr>
        <w:pStyle w:val="Default"/>
        <w:rPr>
          <w:rFonts w:asciiTheme="minorHAnsi" w:hAnsiTheme="minorHAnsi" w:cstheme="minorHAnsi"/>
          <w:sz w:val="20"/>
          <w:szCs w:val="20"/>
        </w:rPr>
      </w:pPr>
      <w:r w:rsidRPr="00606C5C">
        <w:rPr>
          <w:rFonts w:asciiTheme="minorHAnsi" w:hAnsiTheme="minorHAnsi" w:cstheme="minorHAnsi"/>
          <w:sz w:val="20"/>
          <w:szCs w:val="20"/>
        </w:rPr>
        <w:t xml:space="preserve">Puntos máximos: </w:t>
      </w:r>
    </w:p>
    <w:p w14:paraId="2A88D5C1" w14:textId="77777777" w:rsidR="00742B57" w:rsidRDefault="00742B57" w:rsidP="00742B57">
      <w:pPr>
        <w:pStyle w:val="Default"/>
        <w:rPr>
          <w:rFonts w:asciiTheme="minorHAnsi" w:hAnsiTheme="minorHAnsi" w:cstheme="minorHAnsi"/>
          <w:sz w:val="20"/>
          <w:szCs w:val="20"/>
        </w:rPr>
      </w:pPr>
      <w:r w:rsidRPr="00606C5C">
        <w:rPr>
          <w:rFonts w:asciiTheme="minorHAnsi" w:hAnsiTheme="minorHAnsi" w:cstheme="minorHAnsi"/>
          <w:sz w:val="20"/>
          <w:szCs w:val="20"/>
        </w:rPr>
        <w:t xml:space="preserve">300 </w:t>
      </w:r>
    </w:p>
    <w:p w14:paraId="5E7D23CE" w14:textId="77777777" w:rsidR="00742B57" w:rsidRPr="00606C5C" w:rsidRDefault="00742B57" w:rsidP="00742B57">
      <w:pPr>
        <w:pStyle w:val="Default"/>
        <w:rPr>
          <w:rFonts w:asciiTheme="minorHAnsi" w:hAnsiTheme="minorHAnsi" w:cstheme="minorHAnsi"/>
          <w:sz w:val="20"/>
          <w:szCs w:val="20"/>
        </w:rPr>
      </w:pPr>
    </w:p>
    <w:p w14:paraId="01D375C0" w14:textId="77777777" w:rsidR="00742B57" w:rsidRPr="0017414A" w:rsidRDefault="00742B57" w:rsidP="00742B57">
      <w:pPr>
        <w:pStyle w:val="Default"/>
        <w:rPr>
          <w:rFonts w:asciiTheme="minorHAnsi" w:hAnsiTheme="minorHAnsi" w:cstheme="minorHAnsi"/>
          <w:sz w:val="28"/>
          <w:szCs w:val="28"/>
          <w:highlight w:val="yellow"/>
        </w:rPr>
      </w:pPr>
      <w:r w:rsidRPr="0017414A">
        <w:rPr>
          <w:rFonts w:asciiTheme="minorHAnsi" w:hAnsiTheme="minorHAnsi" w:cstheme="minorHAnsi"/>
          <w:sz w:val="28"/>
          <w:szCs w:val="28"/>
          <w:highlight w:val="yellow"/>
        </w:rPr>
        <w:t xml:space="preserve">Forma de cálculo: </w:t>
      </w:r>
    </w:p>
    <w:p w14:paraId="2858E70C" w14:textId="77777777" w:rsidR="00742B57" w:rsidRPr="0017414A" w:rsidRDefault="00742B57" w:rsidP="00742B57">
      <w:pPr>
        <w:pStyle w:val="Default"/>
        <w:rPr>
          <w:rFonts w:asciiTheme="minorHAnsi" w:hAnsiTheme="minorHAnsi" w:cstheme="minorHAnsi"/>
          <w:sz w:val="28"/>
          <w:szCs w:val="28"/>
        </w:rPr>
      </w:pPr>
      <w:r w:rsidRPr="0017414A">
        <w:rPr>
          <w:rFonts w:asciiTheme="minorHAnsi" w:hAnsiTheme="minorHAnsi" w:cstheme="minorHAnsi"/>
          <w:sz w:val="28"/>
          <w:szCs w:val="28"/>
          <w:highlight w:val="yellow"/>
        </w:rPr>
        <w:t>(Huella de carbono en el periodo actual - Huella de carbono en el periodo base) / Huella de carbono el periodo base) x 100</w:t>
      </w:r>
      <w:r w:rsidRPr="0017414A">
        <w:rPr>
          <w:rFonts w:asciiTheme="minorHAnsi" w:hAnsiTheme="minorHAnsi" w:cstheme="minorHAnsi"/>
          <w:sz w:val="28"/>
          <w:szCs w:val="28"/>
        </w:rPr>
        <w:t xml:space="preserve"> </w:t>
      </w:r>
    </w:p>
    <w:p w14:paraId="75A475D9" w14:textId="77777777" w:rsidR="00742B57" w:rsidRPr="00606C5C" w:rsidRDefault="00742B57" w:rsidP="00742B57">
      <w:pPr>
        <w:pStyle w:val="Default"/>
        <w:rPr>
          <w:rFonts w:asciiTheme="minorHAnsi" w:hAnsiTheme="minorHAnsi" w:cstheme="minorHAnsi"/>
          <w:sz w:val="20"/>
          <w:szCs w:val="20"/>
        </w:rPr>
      </w:pPr>
    </w:p>
    <w:p w14:paraId="414A0968" w14:textId="77777777" w:rsidR="00742B57" w:rsidRPr="00606C5C" w:rsidRDefault="00742B57" w:rsidP="00742B57">
      <w:pPr>
        <w:pStyle w:val="Default"/>
        <w:rPr>
          <w:rFonts w:asciiTheme="minorHAnsi" w:hAnsiTheme="minorHAnsi" w:cstheme="minorHAnsi"/>
          <w:sz w:val="20"/>
          <w:szCs w:val="20"/>
        </w:rPr>
      </w:pPr>
      <w:r w:rsidRPr="00606C5C">
        <w:rPr>
          <w:rFonts w:asciiTheme="minorHAnsi" w:hAnsiTheme="minorHAnsi" w:cstheme="minorHAnsi"/>
          <w:sz w:val="20"/>
          <w:szCs w:val="20"/>
        </w:rPr>
        <w:t xml:space="preserve">Escalas de puntuación: </w:t>
      </w:r>
    </w:p>
    <w:p w14:paraId="5057B31F" w14:textId="77777777" w:rsidR="00742B57" w:rsidRPr="00606C5C" w:rsidRDefault="00742B57" w:rsidP="00A55117">
      <w:pPr>
        <w:pStyle w:val="Default"/>
        <w:numPr>
          <w:ilvl w:val="0"/>
          <w:numId w:val="48"/>
        </w:numPr>
        <w:spacing w:after="12"/>
        <w:rPr>
          <w:rFonts w:asciiTheme="minorHAnsi" w:hAnsiTheme="minorHAnsi" w:cstheme="minorHAnsi"/>
          <w:sz w:val="20"/>
          <w:szCs w:val="20"/>
        </w:rPr>
      </w:pPr>
      <w:r w:rsidRPr="00606C5C">
        <w:rPr>
          <w:rFonts w:asciiTheme="minorHAnsi" w:hAnsiTheme="minorHAnsi" w:cstheme="minorHAnsi"/>
          <w:sz w:val="20"/>
          <w:szCs w:val="20"/>
        </w:rPr>
        <w:t xml:space="preserve">Variación negativa (reducción de emisiones) = 300 </w:t>
      </w:r>
    </w:p>
    <w:p w14:paraId="4F7F8C05" w14:textId="77777777" w:rsidR="00742B57" w:rsidRPr="00606C5C" w:rsidRDefault="00742B57" w:rsidP="00A55117">
      <w:pPr>
        <w:pStyle w:val="Default"/>
        <w:numPr>
          <w:ilvl w:val="0"/>
          <w:numId w:val="48"/>
        </w:numPr>
        <w:spacing w:after="12"/>
        <w:rPr>
          <w:rFonts w:asciiTheme="minorHAnsi" w:hAnsiTheme="minorHAnsi" w:cstheme="minorHAnsi"/>
          <w:sz w:val="20"/>
          <w:szCs w:val="20"/>
        </w:rPr>
      </w:pPr>
      <w:r w:rsidRPr="00606C5C">
        <w:rPr>
          <w:rFonts w:asciiTheme="minorHAnsi" w:hAnsiTheme="minorHAnsi" w:cstheme="minorHAnsi"/>
          <w:sz w:val="20"/>
          <w:szCs w:val="20"/>
        </w:rPr>
        <w:t xml:space="preserve">Sin variación = 100 </w:t>
      </w:r>
    </w:p>
    <w:p w14:paraId="6B2B7AE6" w14:textId="77777777" w:rsidR="00742B57" w:rsidRPr="00606C5C" w:rsidRDefault="00742B57" w:rsidP="00A55117">
      <w:pPr>
        <w:pStyle w:val="Default"/>
        <w:numPr>
          <w:ilvl w:val="0"/>
          <w:numId w:val="48"/>
        </w:numPr>
        <w:rPr>
          <w:rFonts w:asciiTheme="minorHAnsi" w:hAnsiTheme="minorHAnsi" w:cstheme="minorHAnsi"/>
          <w:sz w:val="20"/>
          <w:szCs w:val="20"/>
        </w:rPr>
      </w:pPr>
      <w:r w:rsidRPr="00606C5C">
        <w:rPr>
          <w:rFonts w:asciiTheme="minorHAnsi" w:hAnsiTheme="minorHAnsi" w:cstheme="minorHAnsi"/>
          <w:sz w:val="20"/>
          <w:szCs w:val="20"/>
        </w:rPr>
        <w:t xml:space="preserve">Variación positiva (aumento de emisiones) = 0 </w:t>
      </w:r>
    </w:p>
    <w:p w14:paraId="7E16B6A6" w14:textId="77777777" w:rsidR="00742B57" w:rsidRPr="00606C5C" w:rsidRDefault="00742B57" w:rsidP="00742B57">
      <w:pPr>
        <w:pStyle w:val="Default"/>
        <w:rPr>
          <w:rFonts w:asciiTheme="minorHAnsi" w:hAnsiTheme="minorHAnsi" w:cstheme="minorHAnsi"/>
          <w:sz w:val="20"/>
          <w:szCs w:val="20"/>
        </w:rPr>
      </w:pPr>
    </w:p>
    <w:p w14:paraId="4869EA20" w14:textId="77777777" w:rsidR="00742B57" w:rsidRPr="00606C5C" w:rsidRDefault="00742B57" w:rsidP="00742B57">
      <w:pPr>
        <w:pStyle w:val="Default"/>
        <w:rPr>
          <w:rFonts w:asciiTheme="minorHAnsi" w:hAnsiTheme="minorHAnsi" w:cstheme="minorHAnsi"/>
          <w:sz w:val="20"/>
          <w:szCs w:val="20"/>
        </w:rPr>
      </w:pPr>
      <w:r w:rsidRPr="00606C5C">
        <w:rPr>
          <w:rFonts w:asciiTheme="minorHAnsi" w:hAnsiTheme="minorHAnsi" w:cstheme="minorHAnsi"/>
          <w:sz w:val="20"/>
          <w:szCs w:val="20"/>
        </w:rPr>
        <w:t xml:space="preserve">Periodo de evaluación: </w:t>
      </w:r>
    </w:p>
    <w:p w14:paraId="2247B627" w14:textId="77777777" w:rsidR="00742B57" w:rsidRPr="00606C5C" w:rsidRDefault="00742B57" w:rsidP="00742B57">
      <w:pPr>
        <w:pStyle w:val="Default"/>
        <w:rPr>
          <w:rFonts w:asciiTheme="minorHAnsi" w:hAnsiTheme="minorHAnsi" w:cstheme="minorHAnsi"/>
          <w:sz w:val="20"/>
          <w:szCs w:val="20"/>
        </w:rPr>
      </w:pPr>
    </w:p>
    <w:p w14:paraId="3423B88E" w14:textId="77777777" w:rsidR="00742B57" w:rsidRPr="00606C5C" w:rsidRDefault="00742B57" w:rsidP="00742B57">
      <w:pPr>
        <w:pStyle w:val="Default"/>
        <w:rPr>
          <w:rFonts w:asciiTheme="minorHAnsi" w:hAnsiTheme="minorHAnsi" w:cstheme="minorHAnsi"/>
          <w:sz w:val="20"/>
          <w:szCs w:val="20"/>
        </w:rPr>
      </w:pPr>
      <w:r w:rsidRPr="00606C5C">
        <w:rPr>
          <w:rFonts w:asciiTheme="minorHAnsi" w:hAnsiTheme="minorHAnsi" w:cstheme="minorHAnsi"/>
          <w:sz w:val="20"/>
          <w:szCs w:val="20"/>
        </w:rPr>
        <w:t xml:space="preserve">Anual (se considera como periodo base los 2021, 2022 y/o 2023) </w:t>
      </w:r>
    </w:p>
    <w:p w14:paraId="596BF6E0" w14:textId="77777777" w:rsidR="00742B57" w:rsidRPr="00606C5C" w:rsidRDefault="00742B57" w:rsidP="00742B57">
      <w:pPr>
        <w:rPr>
          <w:rFonts w:cstheme="minorHAnsi"/>
          <w:sz w:val="20"/>
          <w:szCs w:val="20"/>
        </w:rPr>
      </w:pPr>
      <w:r w:rsidRPr="00606C5C">
        <w:rPr>
          <w:rFonts w:cstheme="minorHAnsi"/>
          <w:sz w:val="20"/>
          <w:szCs w:val="20"/>
        </w:rPr>
        <w:t>Evidencias:</w:t>
      </w:r>
    </w:p>
    <w:p w14:paraId="1DEAE0AB" w14:textId="77777777" w:rsidR="00742B57" w:rsidRPr="00606C5C" w:rsidRDefault="00742B57" w:rsidP="00742B57">
      <w:pPr>
        <w:autoSpaceDE w:val="0"/>
        <w:autoSpaceDN w:val="0"/>
        <w:adjustRightInd w:val="0"/>
        <w:spacing w:after="0" w:line="240" w:lineRule="auto"/>
        <w:rPr>
          <w:rFonts w:cstheme="minorHAnsi"/>
          <w:color w:val="000000"/>
          <w:sz w:val="20"/>
          <w:szCs w:val="20"/>
        </w:rPr>
      </w:pPr>
      <w:r w:rsidRPr="00606C5C">
        <w:rPr>
          <w:rFonts w:cstheme="minorHAnsi"/>
          <w:color w:val="000000"/>
          <w:sz w:val="20"/>
          <w:szCs w:val="20"/>
        </w:rPr>
        <w:t>La universidad puede presentar algunas de las siguientes:</w:t>
      </w:r>
    </w:p>
    <w:p w14:paraId="56B9CC2C" w14:textId="77777777" w:rsidR="00742B57" w:rsidRPr="00606C5C" w:rsidRDefault="00742B57" w:rsidP="00742B57">
      <w:pPr>
        <w:autoSpaceDE w:val="0"/>
        <w:autoSpaceDN w:val="0"/>
        <w:adjustRightInd w:val="0"/>
        <w:spacing w:after="0" w:line="240" w:lineRule="auto"/>
        <w:rPr>
          <w:rFonts w:cstheme="minorHAnsi"/>
          <w:color w:val="000000"/>
          <w:sz w:val="20"/>
          <w:szCs w:val="20"/>
        </w:rPr>
      </w:pPr>
      <w:r w:rsidRPr="00606C5C">
        <w:rPr>
          <w:rFonts w:cstheme="minorHAnsi"/>
          <w:color w:val="000000"/>
          <w:sz w:val="20"/>
          <w:szCs w:val="20"/>
        </w:rPr>
        <w:t xml:space="preserve"> </w:t>
      </w:r>
    </w:p>
    <w:p w14:paraId="30DA9BD6" w14:textId="77777777" w:rsidR="00742B57" w:rsidRPr="00606C5C" w:rsidRDefault="00742B57" w:rsidP="00A55117">
      <w:pPr>
        <w:pStyle w:val="Prrafodelista"/>
        <w:numPr>
          <w:ilvl w:val="0"/>
          <w:numId w:val="49"/>
        </w:numPr>
        <w:autoSpaceDE w:val="0"/>
        <w:autoSpaceDN w:val="0"/>
        <w:adjustRightInd w:val="0"/>
        <w:spacing w:after="12" w:line="240" w:lineRule="auto"/>
        <w:rPr>
          <w:rFonts w:cstheme="minorHAnsi"/>
          <w:color w:val="000000"/>
          <w:sz w:val="20"/>
          <w:szCs w:val="20"/>
        </w:rPr>
      </w:pPr>
      <w:r w:rsidRPr="00606C5C">
        <w:rPr>
          <w:rFonts w:cstheme="minorHAnsi"/>
          <w:color w:val="000000"/>
          <w:sz w:val="20"/>
          <w:szCs w:val="20"/>
        </w:rPr>
        <w:t xml:space="preserve">Reporte detallado con comparación de datos anuales </w:t>
      </w:r>
    </w:p>
    <w:p w14:paraId="4D993124" w14:textId="77777777" w:rsidR="00742B57" w:rsidRPr="00606C5C" w:rsidRDefault="00742B57" w:rsidP="00A55117">
      <w:pPr>
        <w:pStyle w:val="Prrafodelista"/>
        <w:numPr>
          <w:ilvl w:val="0"/>
          <w:numId w:val="49"/>
        </w:numPr>
        <w:autoSpaceDE w:val="0"/>
        <w:autoSpaceDN w:val="0"/>
        <w:adjustRightInd w:val="0"/>
        <w:spacing w:after="12" w:line="240" w:lineRule="auto"/>
        <w:rPr>
          <w:rFonts w:cstheme="minorHAnsi"/>
          <w:color w:val="000000"/>
          <w:sz w:val="20"/>
          <w:szCs w:val="20"/>
        </w:rPr>
      </w:pPr>
      <w:r w:rsidRPr="00606C5C">
        <w:rPr>
          <w:rFonts w:cstheme="minorHAnsi"/>
          <w:color w:val="000000"/>
          <w:sz w:val="20"/>
          <w:szCs w:val="20"/>
        </w:rPr>
        <w:t xml:space="preserve">Reportes de Huella de Carbono emitida por Huella de Carbono Perú </w:t>
      </w:r>
    </w:p>
    <w:p w14:paraId="08FF0819" w14:textId="77777777" w:rsidR="00742B57" w:rsidRPr="00606C5C" w:rsidRDefault="00742B57" w:rsidP="00A55117">
      <w:pPr>
        <w:pStyle w:val="Prrafodelista"/>
        <w:numPr>
          <w:ilvl w:val="0"/>
          <w:numId w:val="49"/>
        </w:numPr>
        <w:autoSpaceDE w:val="0"/>
        <w:autoSpaceDN w:val="0"/>
        <w:adjustRightInd w:val="0"/>
        <w:spacing w:after="12" w:line="240" w:lineRule="auto"/>
        <w:rPr>
          <w:rFonts w:cstheme="minorHAnsi"/>
          <w:color w:val="000000"/>
          <w:sz w:val="20"/>
          <w:szCs w:val="20"/>
        </w:rPr>
      </w:pPr>
      <w:r w:rsidRPr="00606C5C">
        <w:rPr>
          <w:rFonts w:cstheme="minorHAnsi"/>
          <w:color w:val="000000"/>
          <w:sz w:val="20"/>
          <w:szCs w:val="20"/>
        </w:rPr>
        <w:t xml:space="preserve">Certificados de auditorías externas </w:t>
      </w:r>
    </w:p>
    <w:p w14:paraId="3AE66EA4" w14:textId="77777777" w:rsidR="00742B57" w:rsidRPr="00606C5C" w:rsidRDefault="00742B57" w:rsidP="00A55117">
      <w:pPr>
        <w:pStyle w:val="Prrafodelista"/>
        <w:numPr>
          <w:ilvl w:val="0"/>
          <w:numId w:val="49"/>
        </w:numPr>
        <w:autoSpaceDE w:val="0"/>
        <w:autoSpaceDN w:val="0"/>
        <w:adjustRightInd w:val="0"/>
        <w:spacing w:after="0" w:line="240" w:lineRule="auto"/>
        <w:rPr>
          <w:rFonts w:cstheme="minorHAnsi"/>
          <w:color w:val="000000"/>
          <w:sz w:val="20"/>
          <w:szCs w:val="20"/>
        </w:rPr>
      </w:pPr>
      <w:r w:rsidRPr="00606C5C">
        <w:rPr>
          <w:rFonts w:cstheme="minorHAnsi"/>
          <w:color w:val="000000"/>
          <w:sz w:val="20"/>
          <w:szCs w:val="20"/>
        </w:rPr>
        <w:t xml:space="preserve">Otros </w:t>
      </w:r>
    </w:p>
    <w:p w14:paraId="352F4EF6" w14:textId="77777777" w:rsidR="00742B57" w:rsidRPr="00606C5C" w:rsidRDefault="00742B57" w:rsidP="00742B57">
      <w:pPr>
        <w:autoSpaceDE w:val="0"/>
        <w:autoSpaceDN w:val="0"/>
        <w:adjustRightInd w:val="0"/>
        <w:spacing w:after="0" w:line="240" w:lineRule="auto"/>
        <w:rPr>
          <w:rFonts w:cstheme="minorHAnsi"/>
          <w:color w:val="000000"/>
          <w:sz w:val="20"/>
          <w:szCs w:val="20"/>
        </w:rPr>
      </w:pPr>
    </w:p>
    <w:p w14:paraId="72F514D9" w14:textId="77777777" w:rsidR="00742B57" w:rsidRPr="00606C5C" w:rsidRDefault="00742B57" w:rsidP="00742B57">
      <w:pPr>
        <w:autoSpaceDE w:val="0"/>
        <w:autoSpaceDN w:val="0"/>
        <w:adjustRightInd w:val="0"/>
        <w:spacing w:after="0" w:line="240" w:lineRule="auto"/>
        <w:rPr>
          <w:rFonts w:cstheme="minorHAnsi"/>
          <w:color w:val="000000"/>
          <w:sz w:val="20"/>
          <w:szCs w:val="20"/>
        </w:rPr>
      </w:pPr>
      <w:r w:rsidRPr="00606C5C">
        <w:rPr>
          <w:rFonts w:cstheme="minorHAnsi"/>
          <w:color w:val="000000"/>
          <w:sz w:val="20"/>
          <w:szCs w:val="20"/>
        </w:rPr>
        <w:t xml:space="preserve">Observación: </w:t>
      </w:r>
    </w:p>
    <w:p w14:paraId="3F2DAEBC" w14:textId="77777777" w:rsidR="00742B57" w:rsidRPr="00606C5C" w:rsidRDefault="00742B57" w:rsidP="00742B57">
      <w:pPr>
        <w:autoSpaceDE w:val="0"/>
        <w:autoSpaceDN w:val="0"/>
        <w:adjustRightInd w:val="0"/>
        <w:spacing w:after="0" w:line="240" w:lineRule="auto"/>
        <w:rPr>
          <w:rFonts w:cstheme="minorHAnsi"/>
          <w:color w:val="000000"/>
          <w:sz w:val="20"/>
          <w:szCs w:val="20"/>
        </w:rPr>
      </w:pPr>
      <w:r w:rsidRPr="00606C5C">
        <w:rPr>
          <w:rFonts w:cstheme="minorHAnsi"/>
          <w:color w:val="000000"/>
          <w:sz w:val="20"/>
          <w:szCs w:val="20"/>
        </w:rPr>
        <w:t xml:space="preserve">Para el dato reportado se considerará el número de sedes en las que la universidad ha medido la huella de carbono. </w:t>
      </w:r>
    </w:p>
    <w:p w14:paraId="56953D55" w14:textId="77777777" w:rsidR="00742B57" w:rsidRPr="00606C5C" w:rsidRDefault="00742B57" w:rsidP="00742B57">
      <w:pPr>
        <w:autoSpaceDE w:val="0"/>
        <w:autoSpaceDN w:val="0"/>
        <w:adjustRightInd w:val="0"/>
        <w:spacing w:after="0" w:line="240" w:lineRule="auto"/>
        <w:rPr>
          <w:rFonts w:cstheme="minorHAnsi"/>
          <w:color w:val="000000"/>
          <w:sz w:val="20"/>
          <w:szCs w:val="20"/>
        </w:rPr>
      </w:pPr>
    </w:p>
    <w:p w14:paraId="365EDA52" w14:textId="77777777" w:rsidR="00742B57" w:rsidRPr="00056B39" w:rsidRDefault="00742B57" w:rsidP="00742B57">
      <w:pPr>
        <w:autoSpaceDE w:val="0"/>
        <w:autoSpaceDN w:val="0"/>
        <w:adjustRightInd w:val="0"/>
        <w:spacing w:after="0" w:line="240" w:lineRule="auto"/>
        <w:rPr>
          <w:rFonts w:cstheme="minorHAnsi"/>
          <w:b/>
          <w:bCs/>
          <w:color w:val="000000"/>
          <w:sz w:val="24"/>
          <w:szCs w:val="24"/>
        </w:rPr>
      </w:pPr>
      <w:r w:rsidRPr="00056B39">
        <w:rPr>
          <w:rFonts w:cstheme="minorHAnsi"/>
          <w:b/>
          <w:bCs/>
          <w:color w:val="000000"/>
          <w:sz w:val="24"/>
          <w:szCs w:val="24"/>
        </w:rPr>
        <w:t>2.9 Porcentaje de personal de apoyo de la universidad inducido en temas ambientales</w:t>
      </w:r>
    </w:p>
    <w:p w14:paraId="6FEA399A" w14:textId="77777777" w:rsidR="00742B57" w:rsidRPr="00606C5C" w:rsidRDefault="00742B57" w:rsidP="00742B57">
      <w:pPr>
        <w:autoSpaceDE w:val="0"/>
        <w:autoSpaceDN w:val="0"/>
        <w:adjustRightInd w:val="0"/>
        <w:spacing w:after="0" w:line="240" w:lineRule="auto"/>
        <w:rPr>
          <w:rFonts w:cstheme="minorHAnsi"/>
          <w:b/>
          <w:bCs/>
          <w:color w:val="000000"/>
          <w:sz w:val="20"/>
          <w:szCs w:val="20"/>
        </w:rPr>
      </w:pPr>
    </w:p>
    <w:p w14:paraId="07B0C388" w14:textId="77777777" w:rsidR="00742B57" w:rsidRPr="00502373" w:rsidRDefault="00742B57" w:rsidP="00742B57">
      <w:pPr>
        <w:pStyle w:val="Sinespaciado"/>
        <w:rPr>
          <w:rFonts w:cstheme="minorHAnsi"/>
          <w:sz w:val="20"/>
          <w:szCs w:val="20"/>
        </w:rPr>
      </w:pPr>
      <w:r w:rsidRPr="00502373">
        <w:rPr>
          <w:rFonts w:cstheme="minorHAnsi"/>
          <w:sz w:val="20"/>
          <w:szCs w:val="20"/>
          <w:u w:val="single"/>
        </w:rPr>
        <w:lastRenderedPageBreak/>
        <w:t>Responsable</w:t>
      </w:r>
      <w:r w:rsidRPr="00502373">
        <w:rPr>
          <w:rFonts w:cstheme="minorHAnsi"/>
          <w:sz w:val="20"/>
          <w:szCs w:val="20"/>
        </w:rPr>
        <w:t>: ODAM, CADS</w:t>
      </w:r>
    </w:p>
    <w:p w14:paraId="2349F22E" w14:textId="77777777" w:rsidR="00742B57" w:rsidRPr="00502373" w:rsidRDefault="00742B57" w:rsidP="00742B57">
      <w:pPr>
        <w:autoSpaceDE w:val="0"/>
        <w:autoSpaceDN w:val="0"/>
        <w:adjustRightInd w:val="0"/>
        <w:spacing w:after="0" w:line="240" w:lineRule="auto"/>
        <w:rPr>
          <w:rFonts w:ascii="Arial" w:hAnsi="Arial" w:cs="Arial"/>
          <w:sz w:val="20"/>
          <w:szCs w:val="20"/>
        </w:rPr>
      </w:pPr>
      <w:r w:rsidRPr="00502373">
        <w:rPr>
          <w:rFonts w:ascii="Arial" w:hAnsi="Arial" w:cs="Arial"/>
          <w:b/>
          <w:bCs/>
          <w:sz w:val="20"/>
          <w:szCs w:val="20"/>
        </w:rPr>
        <w:t xml:space="preserve"> </w:t>
      </w:r>
    </w:p>
    <w:p w14:paraId="66DC83E8" w14:textId="77777777" w:rsidR="00742B57" w:rsidRDefault="00742B57" w:rsidP="00742B57">
      <w:pPr>
        <w:autoSpaceDE w:val="0"/>
        <w:autoSpaceDN w:val="0"/>
        <w:adjustRightInd w:val="0"/>
        <w:spacing w:after="0" w:line="240" w:lineRule="auto"/>
        <w:rPr>
          <w:rFonts w:cs="Arial"/>
          <w:color w:val="000000"/>
          <w:sz w:val="20"/>
          <w:szCs w:val="20"/>
        </w:rPr>
      </w:pPr>
      <w:r w:rsidRPr="007459B2">
        <w:rPr>
          <w:rFonts w:cs="Arial"/>
          <w:color w:val="000000"/>
          <w:sz w:val="20"/>
          <w:szCs w:val="20"/>
        </w:rPr>
        <w:t>Este indicador mide el compromiso de la universidad con el fomento de la conciencia ambiental en todo su personal, con el objetivo de cultivar una cultura organizacional más sostenible.</w:t>
      </w:r>
    </w:p>
    <w:p w14:paraId="34BD5A23" w14:textId="77777777" w:rsidR="00742B57" w:rsidRPr="007459B2" w:rsidRDefault="00742B57" w:rsidP="00742B57">
      <w:pPr>
        <w:autoSpaceDE w:val="0"/>
        <w:autoSpaceDN w:val="0"/>
        <w:adjustRightInd w:val="0"/>
        <w:spacing w:after="0" w:line="240" w:lineRule="auto"/>
        <w:rPr>
          <w:rFonts w:cs="Arial"/>
          <w:color w:val="000000"/>
          <w:sz w:val="20"/>
          <w:szCs w:val="20"/>
        </w:rPr>
      </w:pPr>
      <w:r w:rsidRPr="007459B2">
        <w:rPr>
          <w:rFonts w:cs="Arial"/>
          <w:color w:val="000000"/>
          <w:sz w:val="20"/>
          <w:szCs w:val="20"/>
        </w:rPr>
        <w:t xml:space="preserve"> </w:t>
      </w:r>
    </w:p>
    <w:p w14:paraId="5F37B80C" w14:textId="77777777" w:rsidR="00742B57" w:rsidRPr="007459B2" w:rsidRDefault="00742B57" w:rsidP="00742B57">
      <w:pPr>
        <w:autoSpaceDE w:val="0"/>
        <w:autoSpaceDN w:val="0"/>
        <w:adjustRightInd w:val="0"/>
        <w:spacing w:after="0" w:line="240" w:lineRule="auto"/>
        <w:rPr>
          <w:rFonts w:cs="Arial"/>
          <w:color w:val="000000"/>
          <w:sz w:val="20"/>
          <w:szCs w:val="20"/>
        </w:rPr>
      </w:pPr>
      <w:r w:rsidRPr="007459B2">
        <w:rPr>
          <w:rFonts w:cs="Arial"/>
          <w:color w:val="000000"/>
          <w:sz w:val="20"/>
          <w:szCs w:val="20"/>
        </w:rPr>
        <w:t xml:space="preserve">Puntos máximos: </w:t>
      </w:r>
    </w:p>
    <w:p w14:paraId="779C7B33" w14:textId="77777777" w:rsidR="00742B57" w:rsidRDefault="00742B57" w:rsidP="00742B57">
      <w:pPr>
        <w:autoSpaceDE w:val="0"/>
        <w:autoSpaceDN w:val="0"/>
        <w:adjustRightInd w:val="0"/>
        <w:spacing w:after="0" w:line="240" w:lineRule="auto"/>
        <w:rPr>
          <w:rFonts w:cs="Arial"/>
          <w:color w:val="000000"/>
          <w:sz w:val="20"/>
          <w:szCs w:val="20"/>
        </w:rPr>
      </w:pPr>
      <w:r w:rsidRPr="007459B2">
        <w:rPr>
          <w:rFonts w:cs="Arial"/>
          <w:color w:val="000000"/>
          <w:sz w:val="20"/>
          <w:szCs w:val="20"/>
        </w:rPr>
        <w:t xml:space="preserve">300 </w:t>
      </w:r>
    </w:p>
    <w:p w14:paraId="492F415F" w14:textId="77777777" w:rsidR="00742B57" w:rsidRPr="007459B2" w:rsidRDefault="00742B57" w:rsidP="00742B57">
      <w:pPr>
        <w:autoSpaceDE w:val="0"/>
        <w:autoSpaceDN w:val="0"/>
        <w:adjustRightInd w:val="0"/>
        <w:spacing w:after="0" w:line="240" w:lineRule="auto"/>
        <w:rPr>
          <w:rFonts w:cs="Arial"/>
          <w:color w:val="000000"/>
          <w:sz w:val="20"/>
          <w:szCs w:val="20"/>
        </w:rPr>
      </w:pPr>
    </w:p>
    <w:p w14:paraId="34EBBE71" w14:textId="77777777" w:rsidR="00742B57" w:rsidRPr="000778D2" w:rsidRDefault="00742B57" w:rsidP="006B42B6">
      <w:pPr>
        <w:pStyle w:val="Sinespaciado"/>
        <w:jc w:val="both"/>
        <w:rPr>
          <w:sz w:val="28"/>
          <w:szCs w:val="28"/>
          <w:highlight w:val="yellow"/>
        </w:rPr>
      </w:pPr>
      <w:r w:rsidRPr="000778D2">
        <w:rPr>
          <w:sz w:val="28"/>
          <w:szCs w:val="28"/>
          <w:highlight w:val="yellow"/>
        </w:rPr>
        <w:t xml:space="preserve">Forma de cálculo: </w:t>
      </w:r>
    </w:p>
    <w:p w14:paraId="52F5C23A" w14:textId="77777777" w:rsidR="00742B57" w:rsidRPr="000778D2" w:rsidRDefault="00742B57" w:rsidP="006B42B6">
      <w:pPr>
        <w:pStyle w:val="Sinespaciado"/>
        <w:jc w:val="both"/>
        <w:rPr>
          <w:sz w:val="28"/>
          <w:szCs w:val="28"/>
        </w:rPr>
      </w:pPr>
      <w:r w:rsidRPr="000778D2">
        <w:rPr>
          <w:sz w:val="28"/>
          <w:szCs w:val="28"/>
          <w:highlight w:val="yellow"/>
        </w:rPr>
        <w:t>(Número de personal de apoyo inducidos/Número total de personal de apoyo) × 100</w:t>
      </w:r>
    </w:p>
    <w:p w14:paraId="3929085B" w14:textId="77777777" w:rsidR="00742B57" w:rsidRPr="007459B2" w:rsidRDefault="00742B57" w:rsidP="00742B57">
      <w:pPr>
        <w:autoSpaceDE w:val="0"/>
        <w:autoSpaceDN w:val="0"/>
        <w:adjustRightInd w:val="0"/>
        <w:spacing w:after="0" w:line="240" w:lineRule="auto"/>
        <w:rPr>
          <w:rFonts w:cs="Arial"/>
          <w:color w:val="000000"/>
          <w:sz w:val="20"/>
          <w:szCs w:val="20"/>
        </w:rPr>
      </w:pPr>
      <w:r w:rsidRPr="007459B2">
        <w:rPr>
          <w:rFonts w:cs="Arial"/>
          <w:color w:val="000000"/>
          <w:sz w:val="20"/>
          <w:szCs w:val="20"/>
        </w:rPr>
        <w:t xml:space="preserve"> </w:t>
      </w:r>
    </w:p>
    <w:p w14:paraId="76326A5D" w14:textId="77777777" w:rsidR="00742B57" w:rsidRDefault="00742B57" w:rsidP="00742B57">
      <w:pPr>
        <w:autoSpaceDE w:val="0"/>
        <w:autoSpaceDN w:val="0"/>
        <w:adjustRightInd w:val="0"/>
        <w:spacing w:after="0" w:line="240" w:lineRule="auto"/>
        <w:rPr>
          <w:rFonts w:cs="Arial"/>
          <w:color w:val="000000"/>
          <w:sz w:val="20"/>
          <w:szCs w:val="20"/>
        </w:rPr>
      </w:pPr>
      <w:r w:rsidRPr="007459B2">
        <w:rPr>
          <w:rFonts w:cs="Arial"/>
          <w:color w:val="000000"/>
          <w:sz w:val="20"/>
          <w:szCs w:val="20"/>
        </w:rPr>
        <w:t>Escalas de puntuación:</w:t>
      </w:r>
    </w:p>
    <w:p w14:paraId="072773CA" w14:textId="77777777" w:rsidR="00742B57" w:rsidRPr="007459B2" w:rsidRDefault="00742B57" w:rsidP="00742B57">
      <w:pPr>
        <w:autoSpaceDE w:val="0"/>
        <w:autoSpaceDN w:val="0"/>
        <w:adjustRightInd w:val="0"/>
        <w:spacing w:after="0" w:line="240" w:lineRule="auto"/>
        <w:rPr>
          <w:rFonts w:cs="Arial"/>
          <w:color w:val="000000"/>
          <w:sz w:val="20"/>
          <w:szCs w:val="20"/>
        </w:rPr>
      </w:pPr>
      <w:r w:rsidRPr="007459B2">
        <w:rPr>
          <w:rFonts w:cs="Arial"/>
          <w:color w:val="000000"/>
          <w:sz w:val="20"/>
          <w:szCs w:val="20"/>
        </w:rPr>
        <w:t xml:space="preserve"> </w:t>
      </w:r>
    </w:p>
    <w:p w14:paraId="0F91C58E" w14:textId="77777777" w:rsidR="00742B57" w:rsidRPr="000C5A63" w:rsidRDefault="00742B57" w:rsidP="00A55117">
      <w:pPr>
        <w:pStyle w:val="Prrafodelista"/>
        <w:numPr>
          <w:ilvl w:val="0"/>
          <w:numId w:val="50"/>
        </w:numPr>
        <w:autoSpaceDE w:val="0"/>
        <w:autoSpaceDN w:val="0"/>
        <w:adjustRightInd w:val="0"/>
        <w:spacing w:after="12" w:line="240" w:lineRule="auto"/>
        <w:rPr>
          <w:rFonts w:cs="Arial"/>
          <w:color w:val="000000"/>
          <w:sz w:val="20"/>
          <w:szCs w:val="20"/>
        </w:rPr>
      </w:pPr>
      <w:r w:rsidRPr="000C5A63">
        <w:rPr>
          <w:rFonts w:cs="Arial"/>
          <w:color w:val="000000"/>
          <w:sz w:val="20"/>
          <w:szCs w:val="20"/>
        </w:rPr>
        <w:t xml:space="preserve">Más del 30% del personal de apoyo inducido en temas ambientales: 300 puntos </w:t>
      </w:r>
    </w:p>
    <w:p w14:paraId="6654A2C3" w14:textId="77777777" w:rsidR="00742B57" w:rsidRPr="000C5A63" w:rsidRDefault="00742B57" w:rsidP="00A55117">
      <w:pPr>
        <w:pStyle w:val="Prrafodelista"/>
        <w:numPr>
          <w:ilvl w:val="0"/>
          <w:numId w:val="50"/>
        </w:numPr>
        <w:autoSpaceDE w:val="0"/>
        <w:autoSpaceDN w:val="0"/>
        <w:adjustRightInd w:val="0"/>
        <w:spacing w:after="12" w:line="240" w:lineRule="auto"/>
        <w:rPr>
          <w:rFonts w:cs="Arial"/>
          <w:color w:val="000000"/>
          <w:sz w:val="20"/>
          <w:szCs w:val="20"/>
        </w:rPr>
      </w:pPr>
      <w:r w:rsidRPr="000C5A63">
        <w:rPr>
          <w:rFonts w:cs="Arial"/>
          <w:color w:val="000000"/>
          <w:sz w:val="20"/>
          <w:szCs w:val="20"/>
        </w:rPr>
        <w:t xml:space="preserve">Más del 20% - 30% del personal inducido en temas ambientales: 240 puntos </w:t>
      </w:r>
    </w:p>
    <w:p w14:paraId="57F50C4C" w14:textId="77777777" w:rsidR="00742B57" w:rsidRPr="000C5A63" w:rsidRDefault="00742B57" w:rsidP="00A55117">
      <w:pPr>
        <w:pStyle w:val="Prrafodelista"/>
        <w:numPr>
          <w:ilvl w:val="0"/>
          <w:numId w:val="50"/>
        </w:numPr>
        <w:autoSpaceDE w:val="0"/>
        <w:autoSpaceDN w:val="0"/>
        <w:adjustRightInd w:val="0"/>
        <w:spacing w:after="12" w:line="240" w:lineRule="auto"/>
        <w:rPr>
          <w:rFonts w:cs="Arial"/>
          <w:color w:val="000000"/>
          <w:sz w:val="20"/>
          <w:szCs w:val="20"/>
        </w:rPr>
      </w:pPr>
      <w:r w:rsidRPr="000C5A63">
        <w:rPr>
          <w:rFonts w:cs="Arial"/>
          <w:color w:val="000000"/>
          <w:sz w:val="20"/>
          <w:szCs w:val="20"/>
        </w:rPr>
        <w:t xml:space="preserve">Más del 10% - 20% del personal inducido en temas ambientales: 180 puntos </w:t>
      </w:r>
    </w:p>
    <w:p w14:paraId="6EE5AA4E" w14:textId="77777777" w:rsidR="00742B57" w:rsidRPr="000C5A63" w:rsidRDefault="00742B57" w:rsidP="00A55117">
      <w:pPr>
        <w:pStyle w:val="Prrafodelista"/>
        <w:numPr>
          <w:ilvl w:val="0"/>
          <w:numId w:val="50"/>
        </w:numPr>
        <w:autoSpaceDE w:val="0"/>
        <w:autoSpaceDN w:val="0"/>
        <w:adjustRightInd w:val="0"/>
        <w:spacing w:after="12" w:line="240" w:lineRule="auto"/>
        <w:rPr>
          <w:rFonts w:cs="Arial"/>
          <w:color w:val="000000"/>
          <w:sz w:val="20"/>
          <w:szCs w:val="20"/>
        </w:rPr>
      </w:pPr>
      <w:r w:rsidRPr="000C5A63">
        <w:rPr>
          <w:rFonts w:cs="Arial"/>
          <w:color w:val="000000"/>
          <w:sz w:val="20"/>
          <w:szCs w:val="20"/>
        </w:rPr>
        <w:t xml:space="preserve">5% - 10% del personal inducido en temas ambientales: 120 puntos </w:t>
      </w:r>
    </w:p>
    <w:p w14:paraId="7BC36559" w14:textId="77777777" w:rsidR="00742B57" w:rsidRPr="000C5A63" w:rsidRDefault="00742B57" w:rsidP="00A55117">
      <w:pPr>
        <w:pStyle w:val="Prrafodelista"/>
        <w:numPr>
          <w:ilvl w:val="0"/>
          <w:numId w:val="50"/>
        </w:numPr>
        <w:autoSpaceDE w:val="0"/>
        <w:autoSpaceDN w:val="0"/>
        <w:adjustRightInd w:val="0"/>
        <w:spacing w:after="12" w:line="240" w:lineRule="auto"/>
        <w:rPr>
          <w:rFonts w:cs="Arial"/>
          <w:color w:val="000000"/>
          <w:sz w:val="20"/>
          <w:szCs w:val="20"/>
        </w:rPr>
      </w:pPr>
      <w:r w:rsidRPr="000C5A63">
        <w:rPr>
          <w:rFonts w:cs="Arial"/>
          <w:color w:val="000000"/>
          <w:sz w:val="20"/>
          <w:szCs w:val="20"/>
        </w:rPr>
        <w:t xml:space="preserve">Menos del 5% del personal inducido en temas ambientales: 60 puntos </w:t>
      </w:r>
    </w:p>
    <w:p w14:paraId="121400A5" w14:textId="77777777" w:rsidR="00742B57" w:rsidRPr="000C5A63" w:rsidRDefault="00742B57" w:rsidP="00A55117">
      <w:pPr>
        <w:pStyle w:val="Prrafodelista"/>
        <w:numPr>
          <w:ilvl w:val="0"/>
          <w:numId w:val="50"/>
        </w:numPr>
        <w:autoSpaceDE w:val="0"/>
        <w:autoSpaceDN w:val="0"/>
        <w:adjustRightInd w:val="0"/>
        <w:spacing w:after="0" w:line="240" w:lineRule="auto"/>
        <w:rPr>
          <w:rFonts w:cs="Arial"/>
          <w:color w:val="000000"/>
          <w:sz w:val="20"/>
          <w:szCs w:val="20"/>
        </w:rPr>
      </w:pPr>
      <w:r w:rsidRPr="000C5A63">
        <w:rPr>
          <w:rFonts w:cs="Arial"/>
          <w:color w:val="000000"/>
          <w:sz w:val="20"/>
          <w:szCs w:val="20"/>
        </w:rPr>
        <w:t xml:space="preserve">Ningún personal está inducido en temas ambientales: 0 puntos </w:t>
      </w:r>
    </w:p>
    <w:p w14:paraId="2469706B" w14:textId="77777777" w:rsidR="00742B57" w:rsidRPr="000C5A63" w:rsidRDefault="00742B57" w:rsidP="00742B57">
      <w:pPr>
        <w:pStyle w:val="Default"/>
        <w:rPr>
          <w:rFonts w:asciiTheme="minorHAnsi" w:hAnsiTheme="minorHAnsi"/>
          <w:sz w:val="20"/>
          <w:szCs w:val="20"/>
        </w:rPr>
      </w:pPr>
    </w:p>
    <w:p w14:paraId="7C0A6E5E" w14:textId="77777777" w:rsidR="00742B57" w:rsidRPr="000C5A63" w:rsidRDefault="00742B57" w:rsidP="00742B57">
      <w:pPr>
        <w:pStyle w:val="Default"/>
        <w:rPr>
          <w:rFonts w:asciiTheme="minorHAnsi" w:hAnsiTheme="minorHAnsi"/>
          <w:sz w:val="20"/>
          <w:szCs w:val="20"/>
        </w:rPr>
      </w:pPr>
      <w:r w:rsidRPr="000C5A63">
        <w:rPr>
          <w:rFonts w:asciiTheme="minorHAnsi" w:hAnsiTheme="minorHAnsi"/>
          <w:sz w:val="20"/>
          <w:szCs w:val="20"/>
        </w:rPr>
        <w:t xml:space="preserve">Periodo de evaluación: </w:t>
      </w:r>
    </w:p>
    <w:p w14:paraId="37390083" w14:textId="77777777" w:rsidR="00742B57" w:rsidRPr="000C5A63" w:rsidRDefault="00742B57" w:rsidP="00742B57">
      <w:pPr>
        <w:pStyle w:val="Default"/>
        <w:rPr>
          <w:rFonts w:asciiTheme="minorHAnsi" w:hAnsiTheme="minorHAnsi"/>
          <w:sz w:val="20"/>
          <w:szCs w:val="20"/>
        </w:rPr>
      </w:pPr>
      <w:r w:rsidRPr="000C5A63">
        <w:rPr>
          <w:rFonts w:asciiTheme="minorHAnsi" w:hAnsiTheme="minorHAnsi"/>
          <w:sz w:val="20"/>
          <w:szCs w:val="20"/>
        </w:rPr>
        <w:t xml:space="preserve">Anual (se evaluará lo logrado el año 2024) </w:t>
      </w:r>
    </w:p>
    <w:p w14:paraId="20D57EE1" w14:textId="77777777" w:rsidR="00742B57" w:rsidRPr="000C5A63" w:rsidRDefault="00742B57" w:rsidP="00742B57">
      <w:pPr>
        <w:pStyle w:val="Default"/>
        <w:rPr>
          <w:rFonts w:asciiTheme="minorHAnsi" w:hAnsiTheme="minorHAnsi"/>
          <w:sz w:val="20"/>
          <w:szCs w:val="20"/>
        </w:rPr>
      </w:pPr>
    </w:p>
    <w:p w14:paraId="397136AF" w14:textId="77777777" w:rsidR="00742B57" w:rsidRPr="000C5A63" w:rsidRDefault="00742B57" w:rsidP="00742B57">
      <w:pPr>
        <w:pStyle w:val="Default"/>
        <w:rPr>
          <w:rFonts w:asciiTheme="minorHAnsi" w:hAnsiTheme="minorHAnsi"/>
          <w:sz w:val="20"/>
          <w:szCs w:val="20"/>
        </w:rPr>
      </w:pPr>
      <w:r w:rsidRPr="000C5A63">
        <w:rPr>
          <w:rFonts w:asciiTheme="minorHAnsi" w:hAnsiTheme="minorHAnsi"/>
          <w:sz w:val="20"/>
          <w:szCs w:val="20"/>
        </w:rPr>
        <w:t xml:space="preserve">Evidencias: </w:t>
      </w:r>
    </w:p>
    <w:p w14:paraId="474BB336" w14:textId="77777777" w:rsidR="00742B57" w:rsidRPr="000C5A63" w:rsidRDefault="00742B57" w:rsidP="00742B57">
      <w:pPr>
        <w:pStyle w:val="Default"/>
        <w:rPr>
          <w:rFonts w:asciiTheme="minorHAnsi" w:hAnsiTheme="minorHAnsi"/>
          <w:sz w:val="20"/>
          <w:szCs w:val="20"/>
        </w:rPr>
      </w:pPr>
      <w:r w:rsidRPr="000C5A63">
        <w:rPr>
          <w:rFonts w:asciiTheme="minorHAnsi" w:hAnsiTheme="minorHAnsi"/>
          <w:sz w:val="20"/>
          <w:szCs w:val="20"/>
        </w:rPr>
        <w:t xml:space="preserve">La universidad puede presentar algunas de las siguientes: </w:t>
      </w:r>
    </w:p>
    <w:p w14:paraId="3E26FE14" w14:textId="77777777" w:rsidR="00742B57" w:rsidRPr="000C5A63" w:rsidRDefault="00742B57" w:rsidP="00A55117">
      <w:pPr>
        <w:pStyle w:val="Default"/>
        <w:numPr>
          <w:ilvl w:val="0"/>
          <w:numId w:val="45"/>
        </w:numPr>
        <w:spacing w:after="12"/>
        <w:rPr>
          <w:rFonts w:asciiTheme="minorHAnsi" w:hAnsiTheme="minorHAnsi"/>
          <w:sz w:val="20"/>
          <w:szCs w:val="20"/>
        </w:rPr>
      </w:pPr>
      <w:r w:rsidRPr="000C5A63">
        <w:rPr>
          <w:rFonts w:asciiTheme="minorHAnsi" w:hAnsiTheme="minorHAnsi"/>
          <w:sz w:val="20"/>
          <w:szCs w:val="20"/>
        </w:rPr>
        <w:t xml:space="preserve">Registros de capacitación </w:t>
      </w:r>
    </w:p>
    <w:p w14:paraId="78EE0879" w14:textId="77777777" w:rsidR="00742B57" w:rsidRPr="000C5A63" w:rsidRDefault="00742B57" w:rsidP="00A55117">
      <w:pPr>
        <w:pStyle w:val="Default"/>
        <w:numPr>
          <w:ilvl w:val="0"/>
          <w:numId w:val="45"/>
        </w:numPr>
        <w:spacing w:after="12"/>
        <w:rPr>
          <w:rFonts w:asciiTheme="minorHAnsi" w:hAnsiTheme="minorHAnsi"/>
          <w:sz w:val="20"/>
          <w:szCs w:val="20"/>
        </w:rPr>
      </w:pPr>
      <w:r w:rsidRPr="000C5A63">
        <w:rPr>
          <w:rFonts w:asciiTheme="minorHAnsi" w:hAnsiTheme="minorHAnsi"/>
          <w:sz w:val="20"/>
          <w:szCs w:val="20"/>
        </w:rPr>
        <w:t xml:space="preserve">Informes de actividades </w:t>
      </w:r>
    </w:p>
    <w:p w14:paraId="5EC80789" w14:textId="77777777" w:rsidR="00742B57" w:rsidRPr="000C5A63" w:rsidRDefault="00742B57" w:rsidP="00A55117">
      <w:pPr>
        <w:pStyle w:val="Default"/>
        <w:numPr>
          <w:ilvl w:val="0"/>
          <w:numId w:val="45"/>
        </w:numPr>
        <w:spacing w:after="12"/>
        <w:rPr>
          <w:rFonts w:asciiTheme="minorHAnsi" w:hAnsiTheme="minorHAnsi"/>
          <w:sz w:val="20"/>
          <w:szCs w:val="20"/>
        </w:rPr>
      </w:pPr>
      <w:r w:rsidRPr="000C5A63">
        <w:rPr>
          <w:rFonts w:asciiTheme="minorHAnsi" w:hAnsiTheme="minorHAnsi"/>
          <w:sz w:val="20"/>
          <w:szCs w:val="20"/>
        </w:rPr>
        <w:t xml:space="preserve">Informes de resultados de capacitación </w:t>
      </w:r>
    </w:p>
    <w:p w14:paraId="3AD5FD18" w14:textId="77777777" w:rsidR="00742B57" w:rsidRPr="000C5A63" w:rsidRDefault="00742B57" w:rsidP="00A55117">
      <w:pPr>
        <w:pStyle w:val="Default"/>
        <w:numPr>
          <w:ilvl w:val="0"/>
          <w:numId w:val="45"/>
        </w:numPr>
        <w:spacing w:after="12"/>
        <w:rPr>
          <w:rFonts w:asciiTheme="minorHAnsi" w:hAnsiTheme="minorHAnsi"/>
          <w:sz w:val="20"/>
          <w:szCs w:val="20"/>
        </w:rPr>
      </w:pPr>
      <w:r w:rsidRPr="000C5A63">
        <w:rPr>
          <w:rFonts w:asciiTheme="minorHAnsi" w:hAnsiTheme="minorHAnsi"/>
          <w:sz w:val="20"/>
          <w:szCs w:val="20"/>
        </w:rPr>
        <w:t xml:space="preserve">Resultados de encuestas </w:t>
      </w:r>
    </w:p>
    <w:p w14:paraId="3E5B51E4" w14:textId="77777777" w:rsidR="00742B57" w:rsidRPr="000C5A63" w:rsidRDefault="00742B57" w:rsidP="00A55117">
      <w:pPr>
        <w:pStyle w:val="Default"/>
        <w:numPr>
          <w:ilvl w:val="0"/>
          <w:numId w:val="45"/>
        </w:numPr>
        <w:rPr>
          <w:rFonts w:asciiTheme="minorHAnsi" w:hAnsiTheme="minorHAnsi"/>
          <w:sz w:val="20"/>
          <w:szCs w:val="20"/>
        </w:rPr>
      </w:pPr>
      <w:r w:rsidRPr="000C5A63">
        <w:rPr>
          <w:rFonts w:asciiTheme="minorHAnsi" w:hAnsiTheme="minorHAnsi"/>
          <w:sz w:val="20"/>
          <w:szCs w:val="20"/>
        </w:rPr>
        <w:t xml:space="preserve">Otros </w:t>
      </w:r>
    </w:p>
    <w:p w14:paraId="50617F4E" w14:textId="77777777" w:rsidR="00742B57" w:rsidRPr="000C5A63" w:rsidRDefault="00742B57" w:rsidP="00742B57">
      <w:pPr>
        <w:pStyle w:val="Default"/>
        <w:rPr>
          <w:rFonts w:asciiTheme="minorHAnsi" w:hAnsiTheme="minorHAnsi"/>
          <w:sz w:val="20"/>
          <w:szCs w:val="20"/>
        </w:rPr>
      </w:pPr>
    </w:p>
    <w:p w14:paraId="475DA741" w14:textId="77777777" w:rsidR="00742B57" w:rsidRDefault="00742B57" w:rsidP="00742B57">
      <w:pPr>
        <w:pStyle w:val="Default"/>
        <w:rPr>
          <w:rFonts w:asciiTheme="minorHAnsi" w:hAnsiTheme="minorHAnsi"/>
          <w:sz w:val="20"/>
          <w:szCs w:val="20"/>
        </w:rPr>
      </w:pPr>
      <w:r w:rsidRPr="00787F5C">
        <w:rPr>
          <w:rFonts w:asciiTheme="minorHAnsi" w:hAnsiTheme="minorHAnsi"/>
          <w:sz w:val="20"/>
          <w:szCs w:val="20"/>
        </w:rPr>
        <w:t xml:space="preserve">Observación: </w:t>
      </w:r>
    </w:p>
    <w:p w14:paraId="6EE6533C" w14:textId="77777777" w:rsidR="00742B57" w:rsidRPr="00787F5C" w:rsidRDefault="00742B57" w:rsidP="00742B57">
      <w:pPr>
        <w:pStyle w:val="Default"/>
        <w:rPr>
          <w:rFonts w:asciiTheme="minorHAnsi" w:hAnsiTheme="minorHAnsi"/>
          <w:sz w:val="20"/>
          <w:szCs w:val="20"/>
        </w:rPr>
      </w:pPr>
    </w:p>
    <w:p w14:paraId="151410D9" w14:textId="77777777" w:rsidR="00742B57" w:rsidRPr="00787F5C" w:rsidRDefault="00742B57" w:rsidP="00742B57">
      <w:pPr>
        <w:pStyle w:val="Sinespaciado"/>
        <w:rPr>
          <w:sz w:val="20"/>
          <w:szCs w:val="20"/>
        </w:rPr>
      </w:pPr>
      <w:r w:rsidRPr="00787F5C">
        <w:rPr>
          <w:sz w:val="20"/>
          <w:szCs w:val="20"/>
        </w:rPr>
        <w:t>El personal de apoyo se refiere al personal administrativo y de servicios que labora en la universidad.</w:t>
      </w:r>
    </w:p>
    <w:p w14:paraId="3DD7059C" w14:textId="77777777" w:rsidR="00742B57" w:rsidRPr="00787F5C" w:rsidRDefault="00742B57" w:rsidP="00742B57">
      <w:pPr>
        <w:pStyle w:val="Sinespaciado"/>
        <w:rPr>
          <w:sz w:val="20"/>
          <w:szCs w:val="20"/>
        </w:rPr>
      </w:pPr>
    </w:p>
    <w:p w14:paraId="174ED6F1" w14:textId="77777777" w:rsidR="004B7DC6" w:rsidRPr="00787F5C" w:rsidRDefault="004B7DC6" w:rsidP="004B7DC6">
      <w:pPr>
        <w:pStyle w:val="Sinespaciado"/>
        <w:rPr>
          <w:sz w:val="20"/>
          <w:szCs w:val="20"/>
        </w:rPr>
      </w:pPr>
    </w:p>
    <w:p w14:paraId="4698AB46" w14:textId="19226E21" w:rsidR="004B7DC6" w:rsidRPr="0081711F" w:rsidRDefault="0081711F" w:rsidP="0081711F">
      <w:pPr>
        <w:shd w:val="clear" w:color="auto" w:fill="E2EFD9" w:themeFill="accent6" w:themeFillTint="33"/>
        <w:autoSpaceDE w:val="0"/>
        <w:autoSpaceDN w:val="0"/>
        <w:adjustRightInd w:val="0"/>
        <w:spacing w:after="0" w:line="240" w:lineRule="auto"/>
        <w:rPr>
          <w:rFonts w:cs="Arial"/>
          <w:color w:val="000000"/>
          <w:sz w:val="40"/>
          <w:szCs w:val="40"/>
        </w:rPr>
      </w:pPr>
      <w:r>
        <w:rPr>
          <w:rFonts w:cs="Arial"/>
          <w:b/>
          <w:bCs/>
          <w:color w:val="000000"/>
          <w:sz w:val="40"/>
          <w:szCs w:val="40"/>
        </w:rPr>
        <w:t>3.</w:t>
      </w:r>
      <w:r w:rsidR="004B7DC6" w:rsidRPr="0081711F">
        <w:rPr>
          <w:rFonts w:cs="Arial"/>
          <w:b/>
          <w:bCs/>
          <w:color w:val="000000"/>
          <w:sz w:val="40"/>
          <w:szCs w:val="40"/>
        </w:rPr>
        <w:t xml:space="preserve">Formación </w:t>
      </w:r>
    </w:p>
    <w:p w14:paraId="69EF8075" w14:textId="10326097" w:rsidR="004B7DC6" w:rsidRDefault="004B7DC6" w:rsidP="004B7DC6">
      <w:pPr>
        <w:autoSpaceDE w:val="0"/>
        <w:autoSpaceDN w:val="0"/>
        <w:adjustRightInd w:val="0"/>
        <w:spacing w:after="0" w:line="240" w:lineRule="auto"/>
        <w:ind w:left="360"/>
        <w:rPr>
          <w:rFonts w:cstheme="minorHAnsi"/>
          <w:color w:val="000000"/>
          <w:sz w:val="20"/>
          <w:szCs w:val="20"/>
        </w:rPr>
      </w:pPr>
    </w:p>
    <w:p w14:paraId="14010A45" w14:textId="4DC5F209" w:rsidR="00D3299B" w:rsidRDefault="006F13ED" w:rsidP="006F13ED">
      <w:pPr>
        <w:autoSpaceDE w:val="0"/>
        <w:autoSpaceDN w:val="0"/>
        <w:adjustRightInd w:val="0"/>
        <w:spacing w:after="0" w:line="240" w:lineRule="auto"/>
        <w:ind w:left="360"/>
        <w:jc w:val="center"/>
        <w:rPr>
          <w:rFonts w:cstheme="minorHAnsi"/>
          <w:color w:val="000000"/>
          <w:sz w:val="20"/>
          <w:szCs w:val="20"/>
        </w:rPr>
      </w:pPr>
      <w:r w:rsidRPr="00FC3F5E">
        <w:rPr>
          <w:rFonts w:cstheme="minorHAnsi"/>
          <w:b/>
          <w:sz w:val="32"/>
          <w:szCs w:val="32"/>
        </w:rPr>
        <w:drawing>
          <wp:inline distT="0" distB="0" distL="0" distR="0" wp14:anchorId="3DE3328A" wp14:editId="5016A7DB">
            <wp:extent cx="3531140" cy="196845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9603" cy="1995471"/>
                    </a:xfrm>
                    <a:prstGeom prst="rect">
                      <a:avLst/>
                    </a:prstGeom>
                  </pic:spPr>
                </pic:pic>
              </a:graphicData>
            </a:graphic>
          </wp:inline>
        </w:drawing>
      </w:r>
    </w:p>
    <w:p w14:paraId="4DD5DAAB" w14:textId="2032A2AC" w:rsidR="00D3299B" w:rsidRDefault="00D3299B" w:rsidP="004B7DC6">
      <w:pPr>
        <w:autoSpaceDE w:val="0"/>
        <w:autoSpaceDN w:val="0"/>
        <w:adjustRightInd w:val="0"/>
        <w:spacing w:after="0" w:line="240" w:lineRule="auto"/>
        <w:ind w:left="360"/>
        <w:rPr>
          <w:rFonts w:cstheme="minorHAnsi"/>
          <w:color w:val="000000"/>
          <w:sz w:val="20"/>
          <w:szCs w:val="20"/>
        </w:rPr>
      </w:pPr>
    </w:p>
    <w:p w14:paraId="384DEE43" w14:textId="20BA5AC8" w:rsidR="00D3299B" w:rsidRDefault="00D3299B" w:rsidP="004B7DC6">
      <w:pPr>
        <w:autoSpaceDE w:val="0"/>
        <w:autoSpaceDN w:val="0"/>
        <w:adjustRightInd w:val="0"/>
        <w:spacing w:after="0" w:line="240" w:lineRule="auto"/>
        <w:ind w:left="360"/>
        <w:rPr>
          <w:rFonts w:cstheme="minorHAnsi"/>
          <w:color w:val="000000"/>
          <w:sz w:val="20"/>
          <w:szCs w:val="20"/>
        </w:rPr>
      </w:pPr>
    </w:p>
    <w:p w14:paraId="241FF527" w14:textId="77777777" w:rsidR="004B7DC6" w:rsidRPr="0059137F" w:rsidRDefault="004B7DC6" w:rsidP="004B7DC6">
      <w:pPr>
        <w:autoSpaceDE w:val="0"/>
        <w:autoSpaceDN w:val="0"/>
        <w:adjustRightInd w:val="0"/>
        <w:spacing w:after="0" w:line="240" w:lineRule="auto"/>
        <w:rPr>
          <w:rFonts w:cstheme="minorHAnsi"/>
          <w:b/>
          <w:bCs/>
          <w:color w:val="000000"/>
          <w:sz w:val="24"/>
          <w:szCs w:val="24"/>
        </w:rPr>
      </w:pPr>
      <w:r w:rsidRPr="0059137F">
        <w:rPr>
          <w:rFonts w:cstheme="minorHAnsi"/>
          <w:b/>
          <w:bCs/>
          <w:color w:val="000000"/>
          <w:sz w:val="24"/>
          <w:szCs w:val="24"/>
        </w:rPr>
        <w:lastRenderedPageBreak/>
        <w:t>3.1 Porcentaje de carreras cuyos planes de estudio incorporan el compromiso con el medio ambiente como parte de la formación integral del estudiante</w:t>
      </w:r>
    </w:p>
    <w:p w14:paraId="790C9B2D" w14:textId="77777777" w:rsidR="004B7DC6" w:rsidRPr="006B42B6" w:rsidRDefault="004B7DC6" w:rsidP="004B7DC6">
      <w:pPr>
        <w:autoSpaceDE w:val="0"/>
        <w:autoSpaceDN w:val="0"/>
        <w:adjustRightInd w:val="0"/>
        <w:spacing w:after="0" w:line="240" w:lineRule="auto"/>
        <w:rPr>
          <w:rFonts w:cstheme="minorHAnsi"/>
          <w:b/>
          <w:bCs/>
          <w:sz w:val="20"/>
          <w:szCs w:val="20"/>
        </w:rPr>
      </w:pPr>
    </w:p>
    <w:p w14:paraId="73AA0E85" w14:textId="77777777" w:rsidR="004B7DC6" w:rsidRPr="006B42B6" w:rsidRDefault="004B7DC6" w:rsidP="004B7DC6">
      <w:pPr>
        <w:pStyle w:val="Sinespaciado"/>
        <w:rPr>
          <w:rFonts w:cstheme="minorHAnsi"/>
          <w:bCs/>
          <w:sz w:val="20"/>
          <w:szCs w:val="20"/>
        </w:rPr>
      </w:pPr>
      <w:r w:rsidRPr="006B42B6">
        <w:rPr>
          <w:rFonts w:cstheme="minorHAnsi"/>
          <w:bCs/>
          <w:sz w:val="20"/>
          <w:szCs w:val="20"/>
          <w:u w:val="single"/>
        </w:rPr>
        <w:t>Responsables</w:t>
      </w:r>
      <w:r w:rsidRPr="006B42B6">
        <w:rPr>
          <w:rFonts w:cstheme="minorHAnsi"/>
          <w:bCs/>
          <w:sz w:val="20"/>
          <w:szCs w:val="20"/>
        </w:rPr>
        <w:t>: DACA, CADS.</w:t>
      </w:r>
    </w:p>
    <w:p w14:paraId="5DFC0A36" w14:textId="77777777" w:rsidR="004B7DC6" w:rsidRPr="006B42B6" w:rsidRDefault="004B7DC6" w:rsidP="004B7DC6">
      <w:pPr>
        <w:autoSpaceDE w:val="0"/>
        <w:autoSpaceDN w:val="0"/>
        <w:adjustRightInd w:val="0"/>
        <w:spacing w:after="0" w:line="240" w:lineRule="auto"/>
        <w:rPr>
          <w:rFonts w:cstheme="minorHAnsi"/>
          <w:sz w:val="20"/>
          <w:szCs w:val="20"/>
        </w:rPr>
      </w:pPr>
    </w:p>
    <w:p w14:paraId="2920AA3C"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Este indicador evalúa el grado de integración del compromiso ambiental en la formación académica de las carreras universitarias. Ofrece una visión clara del compromiso institucional de una universidad con la sostenibilidad ambiental, y revela varios aspectos clave de su enfoque educativo. Refleja que la institución no solo forma profesionales técnicos o científicos, sino también ciudadanos conscientes del impacto de sus decisiones en el entorno, lo que fortalece su formación integral. </w:t>
      </w:r>
    </w:p>
    <w:p w14:paraId="652F99DC" w14:textId="77777777" w:rsidR="004B7DC6" w:rsidRPr="0031068F" w:rsidRDefault="004B7DC6" w:rsidP="004B7DC6">
      <w:pPr>
        <w:autoSpaceDE w:val="0"/>
        <w:autoSpaceDN w:val="0"/>
        <w:adjustRightInd w:val="0"/>
        <w:spacing w:after="0" w:line="240" w:lineRule="auto"/>
        <w:rPr>
          <w:rFonts w:cstheme="minorHAnsi"/>
          <w:color w:val="000000"/>
          <w:sz w:val="20"/>
          <w:szCs w:val="20"/>
        </w:rPr>
      </w:pPr>
    </w:p>
    <w:p w14:paraId="6E2E737F"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Puntos máximos: </w:t>
      </w:r>
    </w:p>
    <w:p w14:paraId="0711C288"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500 </w:t>
      </w:r>
    </w:p>
    <w:p w14:paraId="4F608464" w14:textId="77777777" w:rsidR="004B7DC6" w:rsidRPr="0031068F" w:rsidRDefault="004B7DC6" w:rsidP="004B7DC6">
      <w:pPr>
        <w:autoSpaceDE w:val="0"/>
        <w:autoSpaceDN w:val="0"/>
        <w:adjustRightInd w:val="0"/>
        <w:spacing w:after="0" w:line="240" w:lineRule="auto"/>
        <w:rPr>
          <w:rFonts w:cstheme="minorHAnsi"/>
          <w:color w:val="000000"/>
          <w:sz w:val="20"/>
          <w:szCs w:val="20"/>
        </w:rPr>
      </w:pPr>
    </w:p>
    <w:p w14:paraId="44C3D7E1" w14:textId="77777777" w:rsidR="004B7DC6" w:rsidRPr="006B42B6" w:rsidRDefault="004B7DC6" w:rsidP="004B7DC6">
      <w:pPr>
        <w:autoSpaceDE w:val="0"/>
        <w:autoSpaceDN w:val="0"/>
        <w:adjustRightInd w:val="0"/>
        <w:spacing w:after="0" w:line="240" w:lineRule="auto"/>
        <w:rPr>
          <w:rFonts w:cstheme="minorHAnsi"/>
          <w:color w:val="000000"/>
          <w:sz w:val="28"/>
          <w:szCs w:val="28"/>
          <w:highlight w:val="yellow"/>
        </w:rPr>
      </w:pPr>
      <w:r w:rsidRPr="006B42B6">
        <w:rPr>
          <w:rFonts w:cstheme="minorHAnsi"/>
          <w:color w:val="000000"/>
          <w:sz w:val="28"/>
          <w:szCs w:val="28"/>
          <w:highlight w:val="yellow"/>
        </w:rPr>
        <w:t xml:space="preserve">Forma de cálculo: </w:t>
      </w:r>
    </w:p>
    <w:p w14:paraId="283DADA1" w14:textId="77777777" w:rsidR="004B7DC6" w:rsidRPr="00E745AE" w:rsidRDefault="004B7DC6" w:rsidP="004B7DC6">
      <w:pPr>
        <w:autoSpaceDE w:val="0"/>
        <w:autoSpaceDN w:val="0"/>
        <w:adjustRightInd w:val="0"/>
        <w:spacing w:after="0" w:line="240" w:lineRule="auto"/>
        <w:rPr>
          <w:rFonts w:cstheme="minorHAnsi"/>
          <w:color w:val="000000"/>
          <w:sz w:val="36"/>
          <w:szCs w:val="36"/>
        </w:rPr>
      </w:pPr>
      <w:r w:rsidRPr="006B42B6">
        <w:rPr>
          <w:rFonts w:cstheme="minorHAnsi"/>
          <w:color w:val="000000"/>
          <w:sz w:val="28"/>
          <w:szCs w:val="28"/>
          <w:highlight w:val="yellow"/>
        </w:rPr>
        <w:t>(Número de carreras cuyos planes de estudio incorporan el compromiso con el medio ambiente/Número total de carreras que ofrece la universidad) x 100</w:t>
      </w:r>
      <w:r w:rsidRPr="00E745AE">
        <w:rPr>
          <w:rFonts w:cstheme="minorHAnsi"/>
          <w:color w:val="000000"/>
          <w:sz w:val="36"/>
          <w:szCs w:val="36"/>
        </w:rPr>
        <w:t xml:space="preserve"> </w:t>
      </w:r>
    </w:p>
    <w:p w14:paraId="613AB9A0" w14:textId="77777777" w:rsidR="004B7DC6" w:rsidRPr="0031068F" w:rsidRDefault="004B7DC6" w:rsidP="004B7DC6">
      <w:pPr>
        <w:autoSpaceDE w:val="0"/>
        <w:autoSpaceDN w:val="0"/>
        <w:adjustRightInd w:val="0"/>
        <w:spacing w:after="0" w:line="240" w:lineRule="auto"/>
        <w:rPr>
          <w:rFonts w:cstheme="minorHAnsi"/>
          <w:color w:val="000000"/>
          <w:sz w:val="20"/>
          <w:szCs w:val="20"/>
        </w:rPr>
      </w:pPr>
    </w:p>
    <w:p w14:paraId="24F01B8C" w14:textId="77777777" w:rsidR="004B7DC6"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Escalas de puntuación:</w:t>
      </w:r>
    </w:p>
    <w:p w14:paraId="2A5D9D55"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 </w:t>
      </w:r>
    </w:p>
    <w:p w14:paraId="646986B1" w14:textId="77777777" w:rsidR="004B7DC6" w:rsidRDefault="004B7DC6" w:rsidP="004B7DC6">
      <w:pPr>
        <w:pStyle w:val="Prrafodelista"/>
        <w:tabs>
          <w:tab w:val="left" w:pos="993"/>
        </w:tabs>
        <w:autoSpaceDE w:val="0"/>
        <w:autoSpaceDN w:val="0"/>
        <w:adjustRightInd w:val="0"/>
        <w:spacing w:after="27" w:line="240" w:lineRule="auto"/>
        <w:rPr>
          <w:rFonts w:cstheme="minorHAnsi"/>
          <w:color w:val="000000"/>
          <w:sz w:val="20"/>
          <w:szCs w:val="20"/>
        </w:rPr>
      </w:pPr>
      <w:r w:rsidRPr="00D570FF">
        <w:rPr>
          <w:rFonts w:cstheme="minorHAnsi"/>
          <w:b/>
          <w:color w:val="000000"/>
          <w:sz w:val="20"/>
          <w:szCs w:val="20"/>
        </w:rPr>
        <w:t>Universidades con carreras vinculadas con el ambiente</w:t>
      </w:r>
      <w:r w:rsidRPr="0031068F">
        <w:rPr>
          <w:rFonts w:cstheme="minorHAnsi"/>
          <w:color w:val="000000"/>
          <w:sz w:val="20"/>
          <w:szCs w:val="20"/>
        </w:rPr>
        <w:t>:</w:t>
      </w:r>
    </w:p>
    <w:p w14:paraId="3F6112B6" w14:textId="77777777" w:rsidR="004B7DC6" w:rsidRPr="0031068F" w:rsidRDefault="004B7DC6" w:rsidP="004B7DC6">
      <w:pPr>
        <w:pStyle w:val="Prrafodelista"/>
        <w:tabs>
          <w:tab w:val="left" w:pos="993"/>
        </w:tabs>
        <w:autoSpaceDE w:val="0"/>
        <w:autoSpaceDN w:val="0"/>
        <w:adjustRightInd w:val="0"/>
        <w:spacing w:after="27" w:line="240" w:lineRule="auto"/>
        <w:rPr>
          <w:rFonts w:cstheme="minorHAnsi"/>
          <w:color w:val="000000"/>
          <w:sz w:val="20"/>
          <w:szCs w:val="20"/>
        </w:rPr>
      </w:pPr>
    </w:p>
    <w:p w14:paraId="0A17A4DD" w14:textId="77777777" w:rsidR="004B7DC6" w:rsidRPr="0031068F"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 xml:space="preserve">Más del 30% de carreras incorporan el compromiso con el medio ambiente en sus planes de estudio: 500 </w:t>
      </w:r>
    </w:p>
    <w:p w14:paraId="481C7678" w14:textId="77777777" w:rsidR="004B7DC6" w:rsidRPr="0031068F"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 xml:space="preserve">Más del 20% - 30% de carreras incorporan el compromiso con el medio ambiente en sus planes de estudio: 400 </w:t>
      </w:r>
    </w:p>
    <w:p w14:paraId="06F9BEAD" w14:textId="77777777" w:rsidR="004B7DC6" w:rsidRPr="0031068F"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 xml:space="preserve">Más del 10% - 20% de carreras incorporan el compromiso con el medio ambiente en sus planes de estudio: 300 </w:t>
      </w:r>
    </w:p>
    <w:p w14:paraId="3614A799" w14:textId="77777777" w:rsidR="004B7DC6" w:rsidRPr="0031068F"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 xml:space="preserve">5% - 10% carreras incorporan el compromiso con el medio ambiente en sus planes de estudio: 200 </w:t>
      </w:r>
    </w:p>
    <w:p w14:paraId="516E6DA0" w14:textId="77777777" w:rsidR="004B7DC6" w:rsidRPr="0031068F"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 xml:space="preserve">Menos del 5% de carreras incorporan el compromiso con el medio ambiente en sus planes de estudio: 100 </w:t>
      </w:r>
    </w:p>
    <w:p w14:paraId="14707330" w14:textId="77777777" w:rsidR="004B7DC6"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Ninguna carrera incorpora el compromiso con el medio ambiente en sus planes de estudio: 0 puntos</w:t>
      </w:r>
    </w:p>
    <w:p w14:paraId="38FFA6AB" w14:textId="77777777" w:rsidR="004B7DC6" w:rsidRPr="0031068F" w:rsidRDefault="004B7DC6" w:rsidP="004B7DC6">
      <w:pPr>
        <w:pStyle w:val="Prrafodelista"/>
        <w:tabs>
          <w:tab w:val="left" w:pos="993"/>
        </w:tabs>
        <w:autoSpaceDE w:val="0"/>
        <w:autoSpaceDN w:val="0"/>
        <w:adjustRightInd w:val="0"/>
        <w:spacing w:after="27" w:line="240" w:lineRule="auto"/>
        <w:rPr>
          <w:rFonts w:cstheme="minorHAnsi"/>
          <w:color w:val="000000"/>
          <w:sz w:val="20"/>
          <w:szCs w:val="20"/>
        </w:rPr>
      </w:pPr>
    </w:p>
    <w:p w14:paraId="42A9CABC" w14:textId="77777777" w:rsidR="004B7DC6" w:rsidRDefault="004B7DC6" w:rsidP="004B7DC6">
      <w:pPr>
        <w:pStyle w:val="Prrafodelista"/>
        <w:tabs>
          <w:tab w:val="left" w:pos="993"/>
        </w:tabs>
        <w:autoSpaceDE w:val="0"/>
        <w:autoSpaceDN w:val="0"/>
        <w:adjustRightInd w:val="0"/>
        <w:spacing w:after="27" w:line="240" w:lineRule="auto"/>
        <w:rPr>
          <w:rFonts w:cstheme="minorHAnsi"/>
          <w:b/>
          <w:color w:val="000000"/>
          <w:sz w:val="20"/>
          <w:szCs w:val="20"/>
        </w:rPr>
      </w:pPr>
      <w:r w:rsidRPr="00056C27">
        <w:rPr>
          <w:rFonts w:cstheme="minorHAnsi"/>
          <w:b/>
          <w:color w:val="000000"/>
          <w:sz w:val="20"/>
          <w:szCs w:val="20"/>
        </w:rPr>
        <w:t>Universidades sin carreras vinculadas con el ambiente:</w:t>
      </w:r>
    </w:p>
    <w:p w14:paraId="06D35542" w14:textId="77777777" w:rsidR="004B7DC6" w:rsidRPr="00056C27" w:rsidRDefault="004B7DC6" w:rsidP="004B7DC6">
      <w:pPr>
        <w:pStyle w:val="Prrafodelista"/>
        <w:tabs>
          <w:tab w:val="left" w:pos="993"/>
        </w:tabs>
        <w:autoSpaceDE w:val="0"/>
        <w:autoSpaceDN w:val="0"/>
        <w:adjustRightInd w:val="0"/>
        <w:spacing w:after="27" w:line="240" w:lineRule="auto"/>
        <w:rPr>
          <w:rFonts w:cstheme="minorHAnsi"/>
          <w:b/>
          <w:color w:val="000000"/>
          <w:sz w:val="20"/>
          <w:szCs w:val="20"/>
        </w:rPr>
      </w:pPr>
    </w:p>
    <w:p w14:paraId="747A78F9" w14:textId="77777777" w:rsidR="004B7DC6" w:rsidRPr="0031068F"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 xml:space="preserve">Más del 20% de carreras incorporan el compromiso con el medio ambiente en sus planes de estudio: 500 </w:t>
      </w:r>
    </w:p>
    <w:p w14:paraId="197FEAE9" w14:textId="77777777" w:rsidR="004B7DC6" w:rsidRPr="0031068F"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 xml:space="preserve">Más del 10% - 20% de carreras incorporan el compromiso con el medio ambiente en sus planes de estudio: 400 </w:t>
      </w:r>
    </w:p>
    <w:p w14:paraId="5B63A943" w14:textId="77777777" w:rsidR="004B7DC6" w:rsidRPr="0031068F"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 xml:space="preserve">Más del 5% - 10% de carreras incorporan el compromiso con el medio ambiente en sus planes de estudio: 300 </w:t>
      </w:r>
    </w:p>
    <w:p w14:paraId="19614729" w14:textId="77777777" w:rsidR="004B7DC6" w:rsidRPr="0031068F" w:rsidRDefault="004B7DC6" w:rsidP="00A55117">
      <w:pPr>
        <w:pStyle w:val="Prrafodelista"/>
        <w:numPr>
          <w:ilvl w:val="0"/>
          <w:numId w:val="45"/>
        </w:numPr>
        <w:tabs>
          <w:tab w:val="left" w:pos="993"/>
        </w:tabs>
        <w:autoSpaceDE w:val="0"/>
        <w:autoSpaceDN w:val="0"/>
        <w:adjustRightInd w:val="0"/>
        <w:spacing w:after="27" w:line="240" w:lineRule="auto"/>
        <w:rPr>
          <w:rFonts w:cstheme="minorHAnsi"/>
          <w:color w:val="000000"/>
          <w:sz w:val="20"/>
          <w:szCs w:val="20"/>
        </w:rPr>
      </w:pPr>
      <w:r w:rsidRPr="0031068F">
        <w:rPr>
          <w:rFonts w:cstheme="minorHAnsi"/>
          <w:color w:val="000000"/>
          <w:sz w:val="20"/>
          <w:szCs w:val="20"/>
        </w:rPr>
        <w:t xml:space="preserve">Menos de 5% carreras incorporan el compromiso con el medio ambiente en sus planes de estudio: 200 </w:t>
      </w:r>
    </w:p>
    <w:p w14:paraId="43F39EE0" w14:textId="77777777" w:rsidR="004B7DC6" w:rsidRPr="0031068F" w:rsidRDefault="004B7DC6" w:rsidP="00A55117">
      <w:pPr>
        <w:pStyle w:val="Prrafodelista"/>
        <w:numPr>
          <w:ilvl w:val="0"/>
          <w:numId w:val="45"/>
        </w:numPr>
        <w:tabs>
          <w:tab w:val="left" w:pos="993"/>
        </w:tabs>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Ninguna carrera incorpora el compromiso con el medio ambiente en sus planes de estudio: 0 puntos </w:t>
      </w:r>
    </w:p>
    <w:p w14:paraId="7422CCF1" w14:textId="77777777" w:rsidR="004B7DC6" w:rsidRPr="0031068F" w:rsidRDefault="004B7DC6" w:rsidP="004B7DC6">
      <w:pPr>
        <w:rPr>
          <w:rFonts w:cstheme="minorHAnsi"/>
          <w:sz w:val="20"/>
          <w:szCs w:val="20"/>
        </w:rPr>
      </w:pPr>
    </w:p>
    <w:p w14:paraId="761D2405"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Periodo de evaluación: </w:t>
      </w:r>
    </w:p>
    <w:p w14:paraId="56FBD85D"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Anual (se evaluará el progreso alcanzado hasta diciembre de 2024)</w:t>
      </w:r>
    </w:p>
    <w:p w14:paraId="16A84E11"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 </w:t>
      </w:r>
    </w:p>
    <w:p w14:paraId="51C79354"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Evidencias: </w:t>
      </w:r>
    </w:p>
    <w:p w14:paraId="706BDD59" w14:textId="77777777" w:rsidR="004B7DC6" w:rsidRPr="0031068F" w:rsidRDefault="004B7DC6" w:rsidP="004B7DC6">
      <w:pPr>
        <w:autoSpaceDE w:val="0"/>
        <w:autoSpaceDN w:val="0"/>
        <w:adjustRightInd w:val="0"/>
        <w:spacing w:after="0" w:line="240" w:lineRule="auto"/>
        <w:rPr>
          <w:rFonts w:cstheme="minorHAnsi"/>
          <w:color w:val="000000"/>
          <w:sz w:val="20"/>
          <w:szCs w:val="20"/>
        </w:rPr>
      </w:pPr>
    </w:p>
    <w:p w14:paraId="75178562" w14:textId="77777777" w:rsidR="004B7DC6"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La universidad </w:t>
      </w:r>
      <w:r>
        <w:rPr>
          <w:rFonts w:cstheme="minorHAnsi"/>
          <w:color w:val="000000"/>
          <w:sz w:val="20"/>
          <w:szCs w:val="20"/>
        </w:rPr>
        <w:t>debe</w:t>
      </w:r>
      <w:r w:rsidRPr="0031068F">
        <w:rPr>
          <w:rFonts w:cstheme="minorHAnsi"/>
          <w:color w:val="000000"/>
          <w:sz w:val="20"/>
          <w:szCs w:val="20"/>
        </w:rPr>
        <w:t xml:space="preserve"> presentar</w:t>
      </w:r>
      <w:r>
        <w:rPr>
          <w:rFonts w:cstheme="minorHAnsi"/>
          <w:color w:val="000000"/>
          <w:sz w:val="20"/>
          <w:szCs w:val="20"/>
        </w:rPr>
        <w:t>:</w:t>
      </w:r>
    </w:p>
    <w:p w14:paraId="2264E9BA"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Una carrera se considera que incorpora el compromiso ambiental si cumple uno o más de los siguientes </w:t>
      </w:r>
    </w:p>
    <w:p w14:paraId="1467586B"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criterios:</w:t>
      </w:r>
    </w:p>
    <w:p w14:paraId="5BB7BE29"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 </w:t>
      </w:r>
    </w:p>
    <w:p w14:paraId="33071B10" w14:textId="77777777" w:rsidR="004B7DC6" w:rsidRPr="0031068F" w:rsidRDefault="004B7DC6" w:rsidP="00A55117">
      <w:pPr>
        <w:numPr>
          <w:ilvl w:val="0"/>
          <w:numId w:val="51"/>
        </w:num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El plan de estudio considera algún enfoque transversal vinculado al compromiso ambiental. </w:t>
      </w:r>
    </w:p>
    <w:p w14:paraId="32A60B6E" w14:textId="77777777" w:rsidR="004B7DC6" w:rsidRPr="0031068F" w:rsidRDefault="004B7DC6" w:rsidP="00A55117">
      <w:pPr>
        <w:numPr>
          <w:ilvl w:val="0"/>
          <w:numId w:val="51"/>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lastRenderedPageBreak/>
        <w:t xml:space="preserve">El plan de estudios incorpora competencias genéricas o transversales vinculadas al compromiso ambiental, que se espera que todos los egresados las desarrollen, sin importar su carrera. </w:t>
      </w:r>
    </w:p>
    <w:p w14:paraId="271153E7" w14:textId="77777777" w:rsidR="004B7DC6" w:rsidRPr="0031068F" w:rsidRDefault="004B7DC6" w:rsidP="00A55117">
      <w:pPr>
        <w:numPr>
          <w:ilvl w:val="0"/>
          <w:numId w:val="51"/>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Menciona explícitamente el compromiso ambiental en su perfil de egreso o competencias. </w:t>
      </w:r>
    </w:p>
    <w:p w14:paraId="5ECC8FB2" w14:textId="77777777" w:rsidR="004B7DC6" w:rsidRPr="0031068F" w:rsidRDefault="004B7DC6" w:rsidP="00A55117">
      <w:pPr>
        <w:numPr>
          <w:ilvl w:val="0"/>
          <w:numId w:val="51"/>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Tiene al menos una asignatura obligatoria con contenidos de educación ambiental. </w:t>
      </w:r>
    </w:p>
    <w:p w14:paraId="68B18424" w14:textId="77777777" w:rsidR="004B7DC6" w:rsidRPr="0031068F" w:rsidRDefault="004B7DC6" w:rsidP="00A55117">
      <w:pPr>
        <w:numPr>
          <w:ilvl w:val="0"/>
          <w:numId w:val="51"/>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Integra transversalmente contenidos de sostenibilidad ambiental en varias asignaturas. </w:t>
      </w:r>
    </w:p>
    <w:p w14:paraId="7D27492B" w14:textId="77777777" w:rsidR="004B7DC6" w:rsidRPr="0031068F" w:rsidRDefault="004B7DC6" w:rsidP="00A55117">
      <w:pPr>
        <w:numPr>
          <w:ilvl w:val="0"/>
          <w:numId w:val="51"/>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Incluye el involucramiento de los estudiantes en actividades, proyectos o prácticas vinculadas a la protección del medio ambiente </w:t>
      </w:r>
    </w:p>
    <w:p w14:paraId="672EECA2" w14:textId="77777777" w:rsidR="004B7DC6" w:rsidRPr="0031068F" w:rsidRDefault="004B7DC6" w:rsidP="00A55117">
      <w:pPr>
        <w:numPr>
          <w:ilvl w:val="0"/>
          <w:numId w:val="51"/>
        </w:num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Otros </w:t>
      </w:r>
    </w:p>
    <w:p w14:paraId="0E38DFFE" w14:textId="77777777" w:rsidR="004B7DC6" w:rsidRPr="0031068F" w:rsidRDefault="004B7DC6" w:rsidP="004B7DC6">
      <w:pPr>
        <w:rPr>
          <w:rFonts w:cstheme="minorHAnsi"/>
          <w:sz w:val="20"/>
          <w:szCs w:val="20"/>
        </w:rPr>
      </w:pPr>
    </w:p>
    <w:p w14:paraId="36F5BE48"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Observación:</w:t>
      </w:r>
    </w:p>
    <w:p w14:paraId="0C91B40A"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 </w:t>
      </w:r>
    </w:p>
    <w:p w14:paraId="4CB49BFA"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Ejemplos de enfoques transversales vinculados al compromiso ambiental: </w:t>
      </w:r>
    </w:p>
    <w:p w14:paraId="47D0B670" w14:textId="77777777" w:rsidR="004B7DC6" w:rsidRPr="0031068F" w:rsidRDefault="004B7DC6" w:rsidP="00A55117">
      <w:pPr>
        <w:pStyle w:val="Prrafodelista"/>
        <w:numPr>
          <w:ilvl w:val="0"/>
          <w:numId w:val="52"/>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Ciudadanía ambiental: Promueve una actitud activa y participativa para cuidar el medio ambiente desde cualquier campo profesional. </w:t>
      </w:r>
    </w:p>
    <w:p w14:paraId="2CF3C0C1" w14:textId="77777777" w:rsidR="004B7DC6" w:rsidRPr="0031068F" w:rsidRDefault="004B7DC6" w:rsidP="00A55117">
      <w:pPr>
        <w:pStyle w:val="Prrafodelista"/>
        <w:numPr>
          <w:ilvl w:val="0"/>
          <w:numId w:val="52"/>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Responsabilidad ambiental: Se impulsa la toma de decisiones éticas considerando los efectos sobre el entorno natural. </w:t>
      </w:r>
    </w:p>
    <w:p w14:paraId="1E366C54" w14:textId="77777777" w:rsidR="004B7DC6" w:rsidRPr="0031068F" w:rsidRDefault="004B7DC6" w:rsidP="00A55117">
      <w:pPr>
        <w:pStyle w:val="Prrafodelista"/>
        <w:numPr>
          <w:ilvl w:val="0"/>
          <w:numId w:val="52"/>
        </w:num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Ética ambiental Objetivo: Fomentar una reflexión ética sobre la relación entre el ser humano y la naturaleza. </w:t>
      </w:r>
    </w:p>
    <w:p w14:paraId="28E69F8B" w14:textId="77777777" w:rsidR="004B7DC6" w:rsidRPr="0031068F" w:rsidRDefault="004B7DC6" w:rsidP="004B7DC6">
      <w:pPr>
        <w:autoSpaceDE w:val="0"/>
        <w:autoSpaceDN w:val="0"/>
        <w:adjustRightInd w:val="0"/>
        <w:spacing w:after="0" w:line="240" w:lineRule="auto"/>
        <w:rPr>
          <w:rFonts w:cstheme="minorHAnsi"/>
          <w:color w:val="000000"/>
          <w:sz w:val="20"/>
          <w:szCs w:val="20"/>
        </w:rPr>
      </w:pPr>
    </w:p>
    <w:p w14:paraId="328366D9"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Ejemplos de competencias genéricas ambientales en carreras:</w:t>
      </w:r>
    </w:p>
    <w:p w14:paraId="760D5404" w14:textId="77777777" w:rsidR="004B7DC6" w:rsidRPr="0031068F" w:rsidRDefault="004B7DC6" w:rsidP="004B7DC6">
      <w:p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 </w:t>
      </w:r>
    </w:p>
    <w:p w14:paraId="785D1EB4" w14:textId="77777777" w:rsidR="004B7DC6" w:rsidRPr="0031068F" w:rsidRDefault="004B7DC6" w:rsidP="00A55117">
      <w:pPr>
        <w:pStyle w:val="Prrafodelista"/>
        <w:numPr>
          <w:ilvl w:val="0"/>
          <w:numId w:val="53"/>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Psicología: Reconoce el impacto del entorno natural y urbano en la salud mental de las personas y comunidades, promoviendo prácticas de intervención que consideren el bienestar ambiental. </w:t>
      </w:r>
    </w:p>
    <w:p w14:paraId="276FC5F8" w14:textId="77777777" w:rsidR="004B7DC6" w:rsidRPr="0031068F" w:rsidRDefault="004B7DC6" w:rsidP="00A55117">
      <w:pPr>
        <w:pStyle w:val="Prrafodelista"/>
        <w:numPr>
          <w:ilvl w:val="0"/>
          <w:numId w:val="53"/>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Economía: Integra principios de sostenibilidad ambiental en el análisis económico, promoviendo modelos de desarrollo compatibles con la conservación de los recursos naturales y la equidad intergeneracional. </w:t>
      </w:r>
    </w:p>
    <w:p w14:paraId="060A8833" w14:textId="77777777" w:rsidR="004B7DC6" w:rsidRPr="0031068F" w:rsidRDefault="004B7DC6" w:rsidP="00A55117">
      <w:pPr>
        <w:pStyle w:val="Prrafodelista"/>
        <w:numPr>
          <w:ilvl w:val="0"/>
          <w:numId w:val="53"/>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Ingeniería de Minas: Aplica criterios técnicos y éticos para minimizar el impacto ambiental de las actividades extractivas, promoviendo la recuperación del entorno y la gestión responsable de recursos. </w:t>
      </w:r>
    </w:p>
    <w:p w14:paraId="5D17BC7B" w14:textId="77777777" w:rsidR="004B7DC6" w:rsidRPr="0031068F" w:rsidRDefault="004B7DC6" w:rsidP="00A55117">
      <w:pPr>
        <w:pStyle w:val="Prrafodelista"/>
        <w:numPr>
          <w:ilvl w:val="0"/>
          <w:numId w:val="53"/>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Medicina: Identifica los determinantes ambientales de la salud y promueve prácticas clínicas y comunitarias que reduzcan riesgos sanitarios asociados al deterioro del ambiente. </w:t>
      </w:r>
    </w:p>
    <w:p w14:paraId="72A69E1C" w14:textId="77777777" w:rsidR="004B7DC6" w:rsidRPr="0031068F" w:rsidRDefault="004B7DC6" w:rsidP="00A55117">
      <w:pPr>
        <w:pStyle w:val="Prrafodelista"/>
        <w:numPr>
          <w:ilvl w:val="0"/>
          <w:numId w:val="53"/>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Contabilidad: Aplica herramientas contables para medir y reportar el impacto ambiental de las organizaciones, fomentando la transparencia y la responsabilidad socio ambiental. </w:t>
      </w:r>
    </w:p>
    <w:p w14:paraId="7D0C99CB" w14:textId="77777777" w:rsidR="004B7DC6" w:rsidRPr="0031068F" w:rsidRDefault="004B7DC6" w:rsidP="00A55117">
      <w:pPr>
        <w:pStyle w:val="Prrafodelista"/>
        <w:numPr>
          <w:ilvl w:val="0"/>
          <w:numId w:val="53"/>
        </w:numPr>
        <w:autoSpaceDE w:val="0"/>
        <w:autoSpaceDN w:val="0"/>
        <w:adjustRightInd w:val="0"/>
        <w:spacing w:after="12" w:line="240" w:lineRule="auto"/>
        <w:rPr>
          <w:rFonts w:cstheme="minorHAnsi"/>
          <w:color w:val="000000"/>
          <w:sz w:val="20"/>
          <w:szCs w:val="20"/>
        </w:rPr>
      </w:pPr>
      <w:r w:rsidRPr="0031068F">
        <w:rPr>
          <w:rFonts w:cstheme="minorHAnsi"/>
          <w:color w:val="000000"/>
          <w:sz w:val="20"/>
          <w:szCs w:val="20"/>
        </w:rPr>
        <w:t xml:space="preserve">Sociología: Analiza críticamente las relaciones entre sociedad y medio ambiente, considerando las desigualdades socio ambientales y promoviendo transformaciones hacia la justicia ecológica. </w:t>
      </w:r>
    </w:p>
    <w:p w14:paraId="67750A3D" w14:textId="77777777" w:rsidR="004B7DC6" w:rsidRPr="0031068F" w:rsidRDefault="004B7DC6" w:rsidP="00A55117">
      <w:pPr>
        <w:pStyle w:val="Prrafodelista"/>
        <w:numPr>
          <w:ilvl w:val="0"/>
          <w:numId w:val="53"/>
        </w:numPr>
        <w:autoSpaceDE w:val="0"/>
        <w:autoSpaceDN w:val="0"/>
        <w:adjustRightInd w:val="0"/>
        <w:spacing w:after="0" w:line="240" w:lineRule="auto"/>
        <w:rPr>
          <w:rFonts w:cstheme="minorHAnsi"/>
          <w:color w:val="000000"/>
          <w:sz w:val="20"/>
          <w:szCs w:val="20"/>
        </w:rPr>
      </w:pPr>
      <w:r w:rsidRPr="0031068F">
        <w:rPr>
          <w:rFonts w:cstheme="minorHAnsi"/>
          <w:color w:val="000000"/>
          <w:sz w:val="20"/>
          <w:szCs w:val="20"/>
        </w:rPr>
        <w:t xml:space="preserve">Ingeniería Agrícola: Diseña e implementa soluciones tecnológicas agrícolas que optimicen el uso de los recursos naturales, minimicen el impacto ambiental y contribuyan a la sostenibilidad de los sistemas productivos. </w:t>
      </w:r>
    </w:p>
    <w:p w14:paraId="1016ABFE" w14:textId="77777777" w:rsidR="004B7DC6" w:rsidRPr="0031068F" w:rsidRDefault="004B7DC6" w:rsidP="004B7DC6">
      <w:pPr>
        <w:rPr>
          <w:rFonts w:cstheme="minorHAnsi"/>
          <w:sz w:val="20"/>
          <w:szCs w:val="20"/>
        </w:rPr>
      </w:pPr>
    </w:p>
    <w:p w14:paraId="50D0DCFB" w14:textId="0A24A1BA" w:rsidR="004B7DC6" w:rsidRPr="00916C33" w:rsidRDefault="004B7DC6" w:rsidP="004B7DC6">
      <w:pPr>
        <w:pStyle w:val="Default"/>
        <w:rPr>
          <w:rFonts w:asciiTheme="minorHAnsi" w:hAnsiTheme="minorHAnsi" w:cstheme="minorHAnsi"/>
        </w:rPr>
      </w:pPr>
      <w:r w:rsidRPr="00916C33">
        <w:rPr>
          <w:rFonts w:asciiTheme="minorHAnsi" w:hAnsiTheme="minorHAnsi" w:cstheme="minorHAnsi"/>
          <w:b/>
          <w:bCs/>
        </w:rPr>
        <w:t xml:space="preserve">3.2 Porcentaje de docentes de la universidad inducidos en temas </w:t>
      </w:r>
      <w:r w:rsidR="00D208AD" w:rsidRPr="00916C33">
        <w:rPr>
          <w:rFonts w:asciiTheme="minorHAnsi" w:hAnsiTheme="minorHAnsi" w:cstheme="minorHAnsi"/>
          <w:b/>
          <w:bCs/>
        </w:rPr>
        <w:t>ambientales</w:t>
      </w:r>
      <w:r w:rsidR="00D208AD">
        <w:rPr>
          <w:rFonts w:asciiTheme="minorHAnsi" w:hAnsiTheme="minorHAnsi" w:cstheme="minorHAnsi"/>
          <w:b/>
          <w:bCs/>
        </w:rPr>
        <w:t>.</w:t>
      </w:r>
      <w:r w:rsidR="00D208AD" w:rsidRPr="00916C33">
        <w:rPr>
          <w:rFonts w:asciiTheme="minorHAnsi" w:hAnsiTheme="minorHAnsi" w:cstheme="minorHAnsi"/>
          <w:b/>
          <w:bCs/>
        </w:rPr>
        <w:t xml:space="preserve"> </w:t>
      </w:r>
    </w:p>
    <w:p w14:paraId="77BA5B60" w14:textId="77777777" w:rsidR="004B7DC6" w:rsidRPr="003B603B" w:rsidRDefault="004B7DC6" w:rsidP="004B7DC6">
      <w:pPr>
        <w:pStyle w:val="Default"/>
        <w:rPr>
          <w:rFonts w:asciiTheme="minorHAnsi" w:hAnsiTheme="minorHAnsi" w:cstheme="minorHAnsi"/>
          <w:sz w:val="20"/>
          <w:szCs w:val="20"/>
        </w:rPr>
      </w:pPr>
    </w:p>
    <w:p w14:paraId="43507C0B" w14:textId="77777777" w:rsidR="004B7DC6" w:rsidRPr="003B603B" w:rsidRDefault="004B7DC6" w:rsidP="004B7DC6">
      <w:pPr>
        <w:pStyle w:val="Sinespaciado"/>
        <w:jc w:val="both"/>
        <w:rPr>
          <w:sz w:val="20"/>
          <w:szCs w:val="20"/>
        </w:rPr>
      </w:pPr>
      <w:r w:rsidRPr="003B603B">
        <w:rPr>
          <w:sz w:val="20"/>
          <w:szCs w:val="20"/>
        </w:rPr>
        <w:t xml:space="preserve">Este indicador evalúa el compromiso ambiental de la universidad con la sostenibilidad, proporcionando a los docentes de diversas disciplinas conocimientos e información básica sobre temas ambientales con el objetivo de prepararlos para introducir y fomentar discusiones sobre cuestiones ambientales en los cursos que imparten, generando en sus estudiantes una reflexión valiosa sobre estos temas. </w:t>
      </w:r>
    </w:p>
    <w:p w14:paraId="01B389BE" w14:textId="77777777" w:rsidR="004B7DC6" w:rsidRDefault="004B7DC6" w:rsidP="004B7DC6">
      <w:pPr>
        <w:pStyle w:val="Sinespaciado"/>
        <w:rPr>
          <w:sz w:val="20"/>
          <w:szCs w:val="20"/>
        </w:rPr>
      </w:pPr>
    </w:p>
    <w:p w14:paraId="5FB7E609" w14:textId="77777777" w:rsidR="004B7DC6" w:rsidRPr="003B603B" w:rsidRDefault="004B7DC6" w:rsidP="004B7DC6">
      <w:pPr>
        <w:pStyle w:val="Sinespaciado"/>
        <w:rPr>
          <w:sz w:val="20"/>
          <w:szCs w:val="20"/>
        </w:rPr>
      </w:pPr>
      <w:r w:rsidRPr="003B603B">
        <w:rPr>
          <w:sz w:val="20"/>
          <w:szCs w:val="20"/>
        </w:rPr>
        <w:t xml:space="preserve">Puntos máximos: </w:t>
      </w:r>
    </w:p>
    <w:p w14:paraId="2D00C0F6" w14:textId="77777777" w:rsidR="004B7DC6" w:rsidRPr="003B603B" w:rsidRDefault="004B7DC6" w:rsidP="004B7DC6">
      <w:pPr>
        <w:pStyle w:val="Sinespaciado"/>
        <w:rPr>
          <w:sz w:val="20"/>
          <w:szCs w:val="20"/>
        </w:rPr>
      </w:pPr>
      <w:r w:rsidRPr="003B603B">
        <w:rPr>
          <w:sz w:val="20"/>
          <w:szCs w:val="20"/>
        </w:rPr>
        <w:t xml:space="preserve">500 </w:t>
      </w:r>
    </w:p>
    <w:p w14:paraId="10F7781C" w14:textId="77777777" w:rsidR="004B7DC6" w:rsidRDefault="004B7DC6" w:rsidP="004B7DC6">
      <w:pPr>
        <w:pStyle w:val="Sinespaciado"/>
        <w:rPr>
          <w:sz w:val="20"/>
          <w:szCs w:val="20"/>
        </w:rPr>
      </w:pPr>
    </w:p>
    <w:p w14:paraId="00C77C61" w14:textId="77777777" w:rsidR="004B7DC6" w:rsidRPr="006B42B6" w:rsidRDefault="004B7DC6" w:rsidP="006B42B6">
      <w:pPr>
        <w:pStyle w:val="Sinespaciado"/>
        <w:rPr>
          <w:sz w:val="28"/>
          <w:szCs w:val="28"/>
          <w:highlight w:val="yellow"/>
        </w:rPr>
      </w:pPr>
      <w:r w:rsidRPr="006B42B6">
        <w:rPr>
          <w:sz w:val="28"/>
          <w:szCs w:val="28"/>
          <w:highlight w:val="yellow"/>
        </w:rPr>
        <w:t xml:space="preserve">Forma de cálculo: </w:t>
      </w:r>
    </w:p>
    <w:p w14:paraId="7FFB3D2C" w14:textId="77777777" w:rsidR="004B7DC6" w:rsidRPr="006B42B6" w:rsidRDefault="004B7DC6" w:rsidP="006B42B6">
      <w:pPr>
        <w:pStyle w:val="Sinespaciado"/>
        <w:rPr>
          <w:sz w:val="28"/>
          <w:szCs w:val="28"/>
        </w:rPr>
      </w:pPr>
      <w:r w:rsidRPr="006B42B6">
        <w:rPr>
          <w:sz w:val="28"/>
          <w:szCs w:val="28"/>
          <w:highlight w:val="yellow"/>
        </w:rPr>
        <w:t>(Número de docentes inducidos/Número total de docentes) × 100</w:t>
      </w:r>
    </w:p>
    <w:p w14:paraId="6466BA11" w14:textId="77777777" w:rsidR="004B7DC6" w:rsidRDefault="004B7DC6" w:rsidP="004B7DC6">
      <w:pPr>
        <w:pStyle w:val="Sinespaciado"/>
        <w:rPr>
          <w:sz w:val="20"/>
          <w:szCs w:val="20"/>
        </w:rPr>
      </w:pPr>
    </w:p>
    <w:p w14:paraId="53FD17EF" w14:textId="77777777" w:rsidR="004B7DC6" w:rsidRPr="003B603B" w:rsidRDefault="004B7DC6" w:rsidP="004B7DC6">
      <w:pPr>
        <w:pStyle w:val="Sinespaciado"/>
        <w:rPr>
          <w:sz w:val="20"/>
          <w:szCs w:val="20"/>
        </w:rPr>
      </w:pPr>
      <w:r w:rsidRPr="003B603B">
        <w:rPr>
          <w:sz w:val="20"/>
          <w:szCs w:val="20"/>
        </w:rPr>
        <w:t xml:space="preserve">Escalas de puntuación: </w:t>
      </w:r>
    </w:p>
    <w:p w14:paraId="2F8C0C09" w14:textId="77777777" w:rsidR="004B7DC6" w:rsidRPr="003B603B" w:rsidRDefault="004B7DC6" w:rsidP="00A55117">
      <w:pPr>
        <w:pStyle w:val="Sinespaciado"/>
        <w:numPr>
          <w:ilvl w:val="0"/>
          <w:numId w:val="58"/>
        </w:numPr>
        <w:rPr>
          <w:sz w:val="20"/>
          <w:szCs w:val="20"/>
        </w:rPr>
      </w:pPr>
      <w:r w:rsidRPr="003B603B">
        <w:rPr>
          <w:sz w:val="20"/>
          <w:szCs w:val="20"/>
        </w:rPr>
        <w:t xml:space="preserve">Más del 30% de los docentes inducidos en temas ambientales: 500 puntos </w:t>
      </w:r>
    </w:p>
    <w:p w14:paraId="2AB67170" w14:textId="77777777" w:rsidR="004B7DC6" w:rsidRPr="003B603B" w:rsidRDefault="004B7DC6" w:rsidP="00A55117">
      <w:pPr>
        <w:pStyle w:val="Sinespaciado"/>
        <w:numPr>
          <w:ilvl w:val="0"/>
          <w:numId w:val="58"/>
        </w:numPr>
        <w:rPr>
          <w:sz w:val="20"/>
          <w:szCs w:val="20"/>
        </w:rPr>
      </w:pPr>
      <w:r w:rsidRPr="003B603B">
        <w:rPr>
          <w:sz w:val="20"/>
          <w:szCs w:val="20"/>
        </w:rPr>
        <w:t xml:space="preserve">Más del 20% a 30% de los docentes inducidos en temas ambientales: 400 puntos </w:t>
      </w:r>
    </w:p>
    <w:p w14:paraId="342AAA0F" w14:textId="77777777" w:rsidR="004B7DC6" w:rsidRPr="003B603B" w:rsidRDefault="004B7DC6" w:rsidP="00A55117">
      <w:pPr>
        <w:pStyle w:val="Sinespaciado"/>
        <w:numPr>
          <w:ilvl w:val="0"/>
          <w:numId w:val="58"/>
        </w:numPr>
        <w:rPr>
          <w:sz w:val="20"/>
          <w:szCs w:val="20"/>
        </w:rPr>
      </w:pPr>
      <w:r w:rsidRPr="003B603B">
        <w:rPr>
          <w:sz w:val="20"/>
          <w:szCs w:val="20"/>
        </w:rPr>
        <w:t xml:space="preserve">Más del 10% a 20% de los docentes inducidos en temas ambientales: 300 puntos </w:t>
      </w:r>
    </w:p>
    <w:p w14:paraId="63CAC927" w14:textId="77777777" w:rsidR="004B7DC6" w:rsidRPr="003B603B" w:rsidRDefault="004B7DC6" w:rsidP="00A55117">
      <w:pPr>
        <w:pStyle w:val="Sinespaciado"/>
        <w:numPr>
          <w:ilvl w:val="0"/>
          <w:numId w:val="58"/>
        </w:numPr>
        <w:rPr>
          <w:sz w:val="20"/>
          <w:szCs w:val="20"/>
        </w:rPr>
      </w:pPr>
      <w:r w:rsidRPr="003B603B">
        <w:rPr>
          <w:sz w:val="20"/>
          <w:szCs w:val="20"/>
        </w:rPr>
        <w:lastRenderedPageBreak/>
        <w:t xml:space="preserve">Más del 5% a 10% de los docentes inducidos en temas ambientales: 200 puntos </w:t>
      </w:r>
    </w:p>
    <w:p w14:paraId="7593D6D9" w14:textId="77777777" w:rsidR="004B7DC6" w:rsidRPr="003B603B" w:rsidRDefault="004B7DC6" w:rsidP="00A55117">
      <w:pPr>
        <w:pStyle w:val="Sinespaciado"/>
        <w:numPr>
          <w:ilvl w:val="0"/>
          <w:numId w:val="58"/>
        </w:numPr>
        <w:rPr>
          <w:sz w:val="20"/>
          <w:szCs w:val="20"/>
        </w:rPr>
      </w:pPr>
      <w:r w:rsidRPr="003B603B">
        <w:rPr>
          <w:sz w:val="20"/>
          <w:szCs w:val="20"/>
        </w:rPr>
        <w:t xml:space="preserve">Menos del 5% de los docentes inducidos en temas ambientales: 100 puntos </w:t>
      </w:r>
    </w:p>
    <w:p w14:paraId="43A6426F" w14:textId="77777777" w:rsidR="004B7DC6" w:rsidRPr="003B603B" w:rsidRDefault="004B7DC6" w:rsidP="00A55117">
      <w:pPr>
        <w:pStyle w:val="Sinespaciado"/>
        <w:numPr>
          <w:ilvl w:val="0"/>
          <w:numId w:val="58"/>
        </w:numPr>
        <w:rPr>
          <w:sz w:val="20"/>
          <w:szCs w:val="20"/>
        </w:rPr>
      </w:pPr>
      <w:r w:rsidRPr="003B603B">
        <w:rPr>
          <w:sz w:val="20"/>
          <w:szCs w:val="20"/>
        </w:rPr>
        <w:t xml:space="preserve">Ningún docente inducido en temas ambientales: 0 puntos </w:t>
      </w:r>
    </w:p>
    <w:p w14:paraId="5C4F830D" w14:textId="77777777" w:rsidR="004B7DC6" w:rsidRPr="003B603B" w:rsidRDefault="004B7DC6" w:rsidP="004B7DC6">
      <w:pPr>
        <w:pStyle w:val="Sinespaciado"/>
        <w:rPr>
          <w:sz w:val="20"/>
          <w:szCs w:val="20"/>
        </w:rPr>
      </w:pPr>
    </w:p>
    <w:p w14:paraId="716364AF" w14:textId="77777777" w:rsidR="004B7DC6" w:rsidRDefault="004B7DC6" w:rsidP="004B7DC6">
      <w:pPr>
        <w:pStyle w:val="Sinespaciado"/>
        <w:rPr>
          <w:sz w:val="20"/>
          <w:szCs w:val="20"/>
        </w:rPr>
      </w:pPr>
      <w:r w:rsidRPr="003B603B">
        <w:rPr>
          <w:sz w:val="20"/>
          <w:szCs w:val="20"/>
        </w:rPr>
        <w:t>Periodo de evaluación:</w:t>
      </w:r>
    </w:p>
    <w:p w14:paraId="0D1A7B0C" w14:textId="77777777" w:rsidR="004B7DC6" w:rsidRPr="003B603B" w:rsidRDefault="004B7DC6" w:rsidP="004B7DC6">
      <w:pPr>
        <w:pStyle w:val="Sinespaciado"/>
        <w:rPr>
          <w:sz w:val="20"/>
          <w:szCs w:val="20"/>
        </w:rPr>
      </w:pPr>
      <w:r w:rsidRPr="003B603B">
        <w:rPr>
          <w:sz w:val="20"/>
          <w:szCs w:val="20"/>
        </w:rPr>
        <w:t xml:space="preserve"> </w:t>
      </w:r>
    </w:p>
    <w:p w14:paraId="4BEF3D5F" w14:textId="77777777" w:rsidR="004B7DC6" w:rsidRDefault="004B7DC6" w:rsidP="004B7DC6">
      <w:pPr>
        <w:pStyle w:val="Sinespaciado"/>
        <w:rPr>
          <w:sz w:val="20"/>
          <w:szCs w:val="20"/>
        </w:rPr>
      </w:pPr>
      <w:r w:rsidRPr="003B603B">
        <w:rPr>
          <w:sz w:val="20"/>
          <w:szCs w:val="20"/>
        </w:rPr>
        <w:t xml:space="preserve">Anual (Se evaluará el progreso alcanzado hasta diciembre de 2024) </w:t>
      </w:r>
    </w:p>
    <w:p w14:paraId="34124053" w14:textId="77777777" w:rsidR="004B7DC6" w:rsidRPr="003B603B" w:rsidRDefault="004B7DC6" w:rsidP="004B7DC6">
      <w:pPr>
        <w:pStyle w:val="Sinespaciado"/>
        <w:rPr>
          <w:sz w:val="20"/>
          <w:szCs w:val="20"/>
        </w:rPr>
      </w:pPr>
    </w:p>
    <w:p w14:paraId="3B3A8FB0" w14:textId="77777777" w:rsidR="004B7DC6" w:rsidRPr="003B603B" w:rsidRDefault="004B7DC6" w:rsidP="004B7DC6">
      <w:pPr>
        <w:pStyle w:val="Sinespaciado"/>
        <w:rPr>
          <w:sz w:val="20"/>
          <w:szCs w:val="20"/>
        </w:rPr>
      </w:pPr>
      <w:r w:rsidRPr="003B603B">
        <w:rPr>
          <w:sz w:val="20"/>
          <w:szCs w:val="20"/>
        </w:rPr>
        <w:t xml:space="preserve">Evidencias: la universidad </w:t>
      </w:r>
      <w:r>
        <w:rPr>
          <w:sz w:val="20"/>
          <w:szCs w:val="20"/>
        </w:rPr>
        <w:t>debe</w:t>
      </w:r>
      <w:r w:rsidRPr="003B603B">
        <w:rPr>
          <w:sz w:val="20"/>
          <w:szCs w:val="20"/>
        </w:rPr>
        <w:t xml:space="preserve"> presentar algunas de las siguientes: </w:t>
      </w:r>
    </w:p>
    <w:p w14:paraId="50A71D1E" w14:textId="77777777" w:rsidR="004B7DC6" w:rsidRPr="003B603B" w:rsidRDefault="004B7DC6" w:rsidP="00A55117">
      <w:pPr>
        <w:pStyle w:val="Sinespaciado"/>
        <w:numPr>
          <w:ilvl w:val="0"/>
          <w:numId w:val="59"/>
        </w:numPr>
        <w:rPr>
          <w:sz w:val="20"/>
          <w:szCs w:val="20"/>
        </w:rPr>
      </w:pPr>
      <w:r w:rsidRPr="003B603B">
        <w:rPr>
          <w:sz w:val="20"/>
          <w:szCs w:val="20"/>
        </w:rPr>
        <w:t xml:space="preserve">Registros de capacitación </w:t>
      </w:r>
    </w:p>
    <w:p w14:paraId="3614DAFF" w14:textId="77777777" w:rsidR="004B7DC6" w:rsidRPr="003B603B" w:rsidRDefault="004B7DC6" w:rsidP="00A55117">
      <w:pPr>
        <w:pStyle w:val="Sinespaciado"/>
        <w:numPr>
          <w:ilvl w:val="0"/>
          <w:numId w:val="59"/>
        </w:numPr>
        <w:rPr>
          <w:sz w:val="20"/>
          <w:szCs w:val="20"/>
        </w:rPr>
      </w:pPr>
      <w:r w:rsidRPr="003B603B">
        <w:rPr>
          <w:sz w:val="20"/>
          <w:szCs w:val="20"/>
        </w:rPr>
        <w:t xml:space="preserve">Informes de actividades </w:t>
      </w:r>
    </w:p>
    <w:p w14:paraId="59222CF8" w14:textId="77777777" w:rsidR="004B7DC6" w:rsidRPr="003B603B" w:rsidRDefault="004B7DC6" w:rsidP="00A55117">
      <w:pPr>
        <w:pStyle w:val="Sinespaciado"/>
        <w:numPr>
          <w:ilvl w:val="0"/>
          <w:numId w:val="59"/>
        </w:numPr>
        <w:rPr>
          <w:sz w:val="20"/>
          <w:szCs w:val="20"/>
        </w:rPr>
      </w:pPr>
      <w:r w:rsidRPr="003B603B">
        <w:rPr>
          <w:sz w:val="20"/>
          <w:szCs w:val="20"/>
        </w:rPr>
        <w:t xml:space="preserve">Informes de resultados de capacitación </w:t>
      </w:r>
    </w:p>
    <w:p w14:paraId="0F24191D" w14:textId="77777777" w:rsidR="004B7DC6" w:rsidRPr="003B603B" w:rsidRDefault="004B7DC6" w:rsidP="00A55117">
      <w:pPr>
        <w:pStyle w:val="Sinespaciado"/>
        <w:numPr>
          <w:ilvl w:val="0"/>
          <w:numId w:val="59"/>
        </w:numPr>
        <w:rPr>
          <w:sz w:val="20"/>
          <w:szCs w:val="20"/>
        </w:rPr>
      </w:pPr>
      <w:r w:rsidRPr="003B603B">
        <w:rPr>
          <w:sz w:val="20"/>
          <w:szCs w:val="20"/>
        </w:rPr>
        <w:t xml:space="preserve">Resultados de encuestas </w:t>
      </w:r>
    </w:p>
    <w:p w14:paraId="76E41A0A" w14:textId="77777777" w:rsidR="004B7DC6" w:rsidRPr="003B603B" w:rsidRDefault="004B7DC6" w:rsidP="00A55117">
      <w:pPr>
        <w:pStyle w:val="Sinespaciado"/>
        <w:numPr>
          <w:ilvl w:val="0"/>
          <w:numId w:val="59"/>
        </w:numPr>
        <w:rPr>
          <w:sz w:val="20"/>
          <w:szCs w:val="20"/>
        </w:rPr>
      </w:pPr>
      <w:r w:rsidRPr="003B603B">
        <w:rPr>
          <w:sz w:val="20"/>
          <w:szCs w:val="20"/>
        </w:rPr>
        <w:t xml:space="preserve">Otros </w:t>
      </w:r>
    </w:p>
    <w:p w14:paraId="27C7EDCA" w14:textId="77777777" w:rsidR="004B7DC6" w:rsidRPr="003B603B" w:rsidRDefault="004B7DC6" w:rsidP="004B7DC6">
      <w:pPr>
        <w:pStyle w:val="Sinespaciado"/>
        <w:rPr>
          <w:sz w:val="20"/>
          <w:szCs w:val="20"/>
        </w:rPr>
      </w:pPr>
    </w:p>
    <w:p w14:paraId="3BFA3779" w14:textId="77777777" w:rsidR="004B7DC6" w:rsidRPr="003B603B" w:rsidRDefault="004B7DC6" w:rsidP="004B7DC6">
      <w:pPr>
        <w:pStyle w:val="Default"/>
        <w:rPr>
          <w:rFonts w:asciiTheme="minorHAnsi" w:hAnsiTheme="minorHAnsi" w:cstheme="minorHAnsi"/>
          <w:sz w:val="20"/>
          <w:szCs w:val="20"/>
        </w:rPr>
      </w:pPr>
      <w:r w:rsidRPr="003B603B">
        <w:rPr>
          <w:rFonts w:asciiTheme="minorHAnsi" w:hAnsiTheme="minorHAnsi" w:cstheme="minorHAnsi"/>
          <w:sz w:val="20"/>
          <w:szCs w:val="20"/>
        </w:rPr>
        <w:t xml:space="preserve">Observación: </w:t>
      </w:r>
    </w:p>
    <w:p w14:paraId="092EF5AD" w14:textId="77777777" w:rsidR="004B7DC6" w:rsidRPr="003B603B" w:rsidRDefault="004B7DC6" w:rsidP="004B7DC6">
      <w:pPr>
        <w:pStyle w:val="Default"/>
        <w:rPr>
          <w:rFonts w:asciiTheme="minorHAnsi" w:hAnsiTheme="minorHAnsi" w:cstheme="minorHAnsi"/>
          <w:sz w:val="20"/>
          <w:szCs w:val="20"/>
        </w:rPr>
      </w:pPr>
      <w:r w:rsidRPr="003B603B">
        <w:rPr>
          <w:rFonts w:asciiTheme="minorHAnsi" w:hAnsiTheme="minorHAnsi" w:cstheme="minorHAnsi"/>
          <w:sz w:val="20"/>
          <w:szCs w:val="20"/>
        </w:rPr>
        <w:t xml:space="preserve">Se consideran acciones de inducción los siguientes: cursos, charlas, talleres, seminarios u otros semejantes. </w:t>
      </w:r>
    </w:p>
    <w:p w14:paraId="6993A3B8" w14:textId="77777777" w:rsidR="004B7DC6" w:rsidRPr="003B603B" w:rsidRDefault="004B7DC6" w:rsidP="004B7DC6">
      <w:pPr>
        <w:rPr>
          <w:rFonts w:cstheme="minorHAnsi"/>
          <w:b/>
          <w:bCs/>
          <w:sz w:val="20"/>
          <w:szCs w:val="20"/>
        </w:rPr>
      </w:pPr>
    </w:p>
    <w:p w14:paraId="5FFCBAAF" w14:textId="77777777" w:rsidR="004B7DC6" w:rsidRPr="00D9419E" w:rsidRDefault="004B7DC6" w:rsidP="004B7DC6">
      <w:pPr>
        <w:pStyle w:val="Sinespaciado"/>
        <w:jc w:val="both"/>
        <w:rPr>
          <w:b/>
          <w:sz w:val="24"/>
          <w:szCs w:val="24"/>
        </w:rPr>
      </w:pPr>
      <w:r w:rsidRPr="00D9419E">
        <w:rPr>
          <w:b/>
          <w:sz w:val="24"/>
          <w:szCs w:val="24"/>
        </w:rPr>
        <w:t>3.3 Porcentaje de carreras que incluyen en sus mallas curriculares asignaturas obligatorias en cuyo sílabo se abordan contenidos relacionados con la problemática ambiental y la responsabilidad profesional asociada</w:t>
      </w:r>
    </w:p>
    <w:p w14:paraId="7D92BA8A" w14:textId="77777777" w:rsidR="004B7DC6" w:rsidRPr="00D9419E" w:rsidRDefault="004B7DC6" w:rsidP="004B7DC6">
      <w:pPr>
        <w:rPr>
          <w:rFonts w:cstheme="minorHAnsi"/>
          <w:b/>
          <w:bCs/>
          <w:sz w:val="20"/>
          <w:szCs w:val="20"/>
        </w:rPr>
      </w:pPr>
    </w:p>
    <w:p w14:paraId="010B40B7" w14:textId="77777777" w:rsidR="004B7DC6" w:rsidRPr="00D9419E" w:rsidRDefault="004B7DC6" w:rsidP="004B7DC6">
      <w:pPr>
        <w:autoSpaceDE w:val="0"/>
        <w:autoSpaceDN w:val="0"/>
        <w:adjustRightInd w:val="0"/>
        <w:spacing w:after="0" w:line="240" w:lineRule="auto"/>
        <w:jc w:val="both"/>
        <w:rPr>
          <w:rFonts w:cstheme="minorHAnsi"/>
          <w:color w:val="000000"/>
          <w:sz w:val="20"/>
          <w:szCs w:val="20"/>
        </w:rPr>
      </w:pPr>
      <w:r w:rsidRPr="00D9419E">
        <w:rPr>
          <w:rFonts w:cstheme="minorHAnsi"/>
          <w:color w:val="000000"/>
          <w:sz w:val="20"/>
          <w:szCs w:val="20"/>
        </w:rPr>
        <w:t>Este indicador</w:t>
      </w:r>
      <w:r>
        <w:rPr>
          <w:rFonts w:cstheme="minorHAnsi"/>
          <w:color w:val="000000"/>
          <w:sz w:val="20"/>
          <w:szCs w:val="20"/>
        </w:rPr>
        <w:t xml:space="preserve"> </w:t>
      </w:r>
      <w:r w:rsidRPr="00D9419E">
        <w:rPr>
          <w:rFonts w:cstheme="minorHAnsi"/>
          <w:color w:val="000000"/>
          <w:sz w:val="20"/>
          <w:szCs w:val="20"/>
        </w:rPr>
        <w:t xml:space="preserve">proporciona información clave sobre el compromiso de una universidad con la formación integral de sus estudiantes, particularmente en relación con temas críticos como la problemática ambiental y la responsabilidad profesional. Sugiere que la universidad busca desarrollar profesionales conscientes de su impacto en el medio ambiente y preparados para tomar decisiones éticas y responsables en sus respectivas áreas. La inclusión de estos contenidos en el currículo demuestra que la universidad está comprometida con formar a futuros líderes que actúen con responsabilidad social y ambiental. </w:t>
      </w:r>
    </w:p>
    <w:p w14:paraId="27BE5445" w14:textId="77777777" w:rsidR="004B7DC6" w:rsidRPr="00D9419E" w:rsidRDefault="004B7DC6" w:rsidP="004B7DC6">
      <w:pPr>
        <w:autoSpaceDE w:val="0"/>
        <w:autoSpaceDN w:val="0"/>
        <w:adjustRightInd w:val="0"/>
        <w:spacing w:after="0" w:line="240" w:lineRule="auto"/>
        <w:rPr>
          <w:rFonts w:cstheme="minorHAnsi"/>
          <w:color w:val="000000"/>
          <w:sz w:val="20"/>
          <w:szCs w:val="20"/>
        </w:rPr>
      </w:pPr>
    </w:p>
    <w:p w14:paraId="4BB39FDA" w14:textId="77777777" w:rsidR="004B7DC6" w:rsidRPr="00D9419E" w:rsidRDefault="004B7DC6" w:rsidP="004B7DC6">
      <w:p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 xml:space="preserve">Puntos máximos: </w:t>
      </w:r>
    </w:p>
    <w:p w14:paraId="450849CC" w14:textId="77777777" w:rsidR="004B7DC6" w:rsidRDefault="004B7DC6" w:rsidP="004B7DC6">
      <w:p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 xml:space="preserve">500 </w:t>
      </w:r>
    </w:p>
    <w:p w14:paraId="6A03DFF0" w14:textId="77777777" w:rsidR="004B7DC6" w:rsidRPr="00D9419E" w:rsidRDefault="004B7DC6" w:rsidP="004B7DC6">
      <w:pPr>
        <w:autoSpaceDE w:val="0"/>
        <w:autoSpaceDN w:val="0"/>
        <w:adjustRightInd w:val="0"/>
        <w:spacing w:after="0" w:line="240" w:lineRule="auto"/>
        <w:rPr>
          <w:rFonts w:cstheme="minorHAnsi"/>
          <w:color w:val="000000"/>
          <w:sz w:val="20"/>
          <w:szCs w:val="20"/>
        </w:rPr>
      </w:pPr>
    </w:p>
    <w:p w14:paraId="31B2E94F" w14:textId="77777777" w:rsidR="004B7DC6" w:rsidRPr="00863EDE" w:rsidRDefault="004B7DC6" w:rsidP="00863EDE">
      <w:pPr>
        <w:pStyle w:val="Sinespaciado"/>
        <w:jc w:val="both"/>
        <w:rPr>
          <w:sz w:val="28"/>
          <w:szCs w:val="28"/>
          <w:highlight w:val="yellow"/>
        </w:rPr>
      </w:pPr>
      <w:r w:rsidRPr="00863EDE">
        <w:rPr>
          <w:sz w:val="28"/>
          <w:szCs w:val="28"/>
          <w:highlight w:val="yellow"/>
        </w:rPr>
        <w:t xml:space="preserve">Forma de cálculo: </w:t>
      </w:r>
    </w:p>
    <w:p w14:paraId="37AD3D7D" w14:textId="11D7BE4E" w:rsidR="004B7DC6" w:rsidRPr="00863EDE" w:rsidRDefault="004B7DC6" w:rsidP="00863EDE">
      <w:pPr>
        <w:pStyle w:val="Sinespaciado"/>
        <w:jc w:val="both"/>
        <w:rPr>
          <w:sz w:val="28"/>
          <w:szCs w:val="28"/>
        </w:rPr>
      </w:pPr>
      <w:r w:rsidRPr="00863EDE">
        <w:rPr>
          <w:sz w:val="28"/>
          <w:szCs w:val="28"/>
          <w:highlight w:val="yellow"/>
        </w:rPr>
        <w:t>(Número de carreras con asignaturas obligatorias que aborden la problemática ambiental y responsabilidad profesional asociada/Número total de carreras ofrecidas por la universidad) ×100</w:t>
      </w:r>
    </w:p>
    <w:p w14:paraId="0C1CAA52" w14:textId="77777777" w:rsidR="004B7DC6" w:rsidRPr="00D9419E" w:rsidRDefault="004B7DC6" w:rsidP="004B7DC6">
      <w:p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 xml:space="preserve"> </w:t>
      </w:r>
    </w:p>
    <w:p w14:paraId="42BED153" w14:textId="77777777" w:rsidR="004B7DC6" w:rsidRPr="00D9419E" w:rsidRDefault="004B7DC6" w:rsidP="004B7DC6">
      <w:p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Escalas de puntuación:</w:t>
      </w:r>
    </w:p>
    <w:p w14:paraId="2D712635" w14:textId="77777777" w:rsidR="004B7DC6" w:rsidRPr="00D9419E" w:rsidRDefault="004B7DC6" w:rsidP="004B7DC6">
      <w:pPr>
        <w:pStyle w:val="Prrafodelista"/>
        <w:autoSpaceDE w:val="0"/>
        <w:autoSpaceDN w:val="0"/>
        <w:adjustRightInd w:val="0"/>
        <w:spacing w:after="0" w:line="240" w:lineRule="auto"/>
        <w:rPr>
          <w:rFonts w:cstheme="minorHAnsi"/>
          <w:color w:val="000000"/>
          <w:sz w:val="20"/>
          <w:szCs w:val="20"/>
        </w:rPr>
      </w:pPr>
    </w:p>
    <w:p w14:paraId="68D39CE9" w14:textId="77777777" w:rsidR="004B7DC6" w:rsidRPr="00D9419E" w:rsidRDefault="004B7DC6" w:rsidP="00A55117">
      <w:pPr>
        <w:numPr>
          <w:ilvl w:val="0"/>
          <w:numId w:val="54"/>
        </w:numPr>
        <w:autoSpaceDE w:val="0"/>
        <w:autoSpaceDN w:val="0"/>
        <w:adjustRightInd w:val="0"/>
        <w:spacing w:after="27" w:line="240" w:lineRule="auto"/>
        <w:rPr>
          <w:rFonts w:cstheme="minorHAnsi"/>
          <w:color w:val="000000"/>
          <w:sz w:val="20"/>
          <w:szCs w:val="20"/>
        </w:rPr>
      </w:pPr>
      <w:r w:rsidRPr="00D9419E">
        <w:rPr>
          <w:rFonts w:cstheme="minorHAnsi"/>
          <w:color w:val="000000"/>
          <w:sz w:val="20"/>
          <w:szCs w:val="20"/>
        </w:rPr>
        <w:t xml:space="preserve">Universidades con carreras vinculadas al ambiente: </w:t>
      </w:r>
    </w:p>
    <w:p w14:paraId="193798CC" w14:textId="77777777" w:rsidR="004B7DC6" w:rsidRPr="00D9419E" w:rsidRDefault="004B7DC6" w:rsidP="00A55117">
      <w:pPr>
        <w:numPr>
          <w:ilvl w:val="0"/>
          <w:numId w:val="54"/>
        </w:numPr>
        <w:autoSpaceDE w:val="0"/>
        <w:autoSpaceDN w:val="0"/>
        <w:adjustRightInd w:val="0"/>
        <w:spacing w:after="27" w:line="240" w:lineRule="auto"/>
        <w:rPr>
          <w:rFonts w:cstheme="minorHAnsi"/>
          <w:color w:val="000000"/>
          <w:sz w:val="20"/>
          <w:szCs w:val="20"/>
        </w:rPr>
      </w:pPr>
      <w:r w:rsidRPr="00D9419E">
        <w:rPr>
          <w:rFonts w:cstheme="minorHAnsi"/>
          <w:color w:val="000000"/>
          <w:sz w:val="20"/>
          <w:szCs w:val="20"/>
        </w:rPr>
        <w:t xml:space="preserve">Más del 50% de las carreras con asignaturas que aborden la problemática ambiental y la responsabilidad profesional asociada: 500 puntos </w:t>
      </w:r>
    </w:p>
    <w:p w14:paraId="04ED9125" w14:textId="77777777" w:rsidR="004B7DC6" w:rsidRPr="00D9419E" w:rsidRDefault="004B7DC6" w:rsidP="00A55117">
      <w:pPr>
        <w:numPr>
          <w:ilvl w:val="0"/>
          <w:numId w:val="54"/>
        </w:numPr>
        <w:autoSpaceDE w:val="0"/>
        <w:autoSpaceDN w:val="0"/>
        <w:adjustRightInd w:val="0"/>
        <w:spacing w:after="27" w:line="240" w:lineRule="auto"/>
        <w:rPr>
          <w:rFonts w:cstheme="minorHAnsi"/>
          <w:color w:val="000000"/>
          <w:sz w:val="20"/>
          <w:szCs w:val="20"/>
        </w:rPr>
      </w:pPr>
      <w:r w:rsidRPr="00D9419E">
        <w:rPr>
          <w:rFonts w:cstheme="minorHAnsi"/>
          <w:color w:val="000000"/>
          <w:sz w:val="20"/>
          <w:szCs w:val="20"/>
        </w:rPr>
        <w:t xml:space="preserve">Más de 40% al 50% de las carreras con asignaturas que aborden la problemática ambiental y la responsabilidad profesional asociada: 400 puntos </w:t>
      </w:r>
    </w:p>
    <w:p w14:paraId="28E5F369" w14:textId="77777777" w:rsidR="004B7DC6" w:rsidRPr="00D9419E" w:rsidRDefault="004B7DC6" w:rsidP="00A55117">
      <w:pPr>
        <w:numPr>
          <w:ilvl w:val="0"/>
          <w:numId w:val="54"/>
        </w:num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 xml:space="preserve">Más de 20% al 40% de las carreras con asignaturas que aborden la problemática ambiental y la responsabilidad profesional asociada: 300 puntos </w:t>
      </w:r>
    </w:p>
    <w:p w14:paraId="18B7DB1D" w14:textId="77777777" w:rsidR="004B7DC6" w:rsidRPr="00D9419E" w:rsidRDefault="004B7DC6" w:rsidP="00A55117">
      <w:pPr>
        <w:numPr>
          <w:ilvl w:val="0"/>
          <w:numId w:val="54"/>
        </w:numPr>
        <w:autoSpaceDE w:val="0"/>
        <w:autoSpaceDN w:val="0"/>
        <w:adjustRightInd w:val="0"/>
        <w:spacing w:after="22" w:line="240" w:lineRule="auto"/>
        <w:rPr>
          <w:rFonts w:cstheme="minorHAnsi"/>
          <w:color w:val="000000"/>
          <w:sz w:val="20"/>
          <w:szCs w:val="20"/>
        </w:rPr>
      </w:pPr>
      <w:r w:rsidRPr="00D9419E">
        <w:rPr>
          <w:rFonts w:cstheme="minorHAnsi"/>
          <w:color w:val="000000"/>
          <w:sz w:val="20"/>
          <w:szCs w:val="20"/>
        </w:rPr>
        <w:t xml:space="preserve">Entre el 10% y el 20% de las carreras con asignaturas que aborden la problemática ambiental y la responsabilidad profesional asociada: 200 puntos </w:t>
      </w:r>
    </w:p>
    <w:p w14:paraId="605DA473" w14:textId="77777777" w:rsidR="004B7DC6" w:rsidRPr="00D9419E" w:rsidRDefault="004B7DC6" w:rsidP="00A55117">
      <w:pPr>
        <w:numPr>
          <w:ilvl w:val="0"/>
          <w:numId w:val="54"/>
        </w:numPr>
        <w:autoSpaceDE w:val="0"/>
        <w:autoSpaceDN w:val="0"/>
        <w:adjustRightInd w:val="0"/>
        <w:spacing w:after="22" w:line="240" w:lineRule="auto"/>
        <w:rPr>
          <w:rFonts w:cstheme="minorHAnsi"/>
          <w:color w:val="000000"/>
          <w:sz w:val="20"/>
          <w:szCs w:val="20"/>
        </w:rPr>
      </w:pPr>
      <w:r w:rsidRPr="00D9419E">
        <w:rPr>
          <w:rFonts w:cstheme="minorHAnsi"/>
          <w:color w:val="000000"/>
          <w:sz w:val="20"/>
          <w:szCs w:val="20"/>
        </w:rPr>
        <w:t xml:space="preserve">Menos del 10% de las carreras con asignaturas que aborden la problemática ambiental y la responsabilidad profesional asociada: 100 puntos </w:t>
      </w:r>
    </w:p>
    <w:p w14:paraId="037AC378" w14:textId="77777777" w:rsidR="004B7DC6" w:rsidRPr="00D9419E" w:rsidRDefault="004B7DC6" w:rsidP="00A55117">
      <w:pPr>
        <w:numPr>
          <w:ilvl w:val="0"/>
          <w:numId w:val="54"/>
        </w:numPr>
        <w:autoSpaceDE w:val="0"/>
        <w:autoSpaceDN w:val="0"/>
        <w:adjustRightInd w:val="0"/>
        <w:spacing w:after="22" w:line="240" w:lineRule="auto"/>
        <w:rPr>
          <w:rFonts w:cstheme="minorHAnsi"/>
          <w:color w:val="000000"/>
          <w:sz w:val="20"/>
          <w:szCs w:val="20"/>
        </w:rPr>
      </w:pPr>
      <w:r w:rsidRPr="00D9419E">
        <w:rPr>
          <w:rFonts w:cstheme="minorHAnsi"/>
          <w:color w:val="000000"/>
          <w:sz w:val="20"/>
          <w:szCs w:val="20"/>
        </w:rPr>
        <w:t xml:space="preserve">Ninguna carrera con asignaturas que aborden la problemática ambiental y la responsabilidad profesional asociada: 0 puntos </w:t>
      </w:r>
    </w:p>
    <w:p w14:paraId="17A99775" w14:textId="77777777" w:rsidR="004B7DC6" w:rsidRPr="00D9419E" w:rsidRDefault="004B7DC6" w:rsidP="00A55117">
      <w:pPr>
        <w:numPr>
          <w:ilvl w:val="0"/>
          <w:numId w:val="54"/>
        </w:numPr>
        <w:autoSpaceDE w:val="0"/>
        <w:autoSpaceDN w:val="0"/>
        <w:adjustRightInd w:val="0"/>
        <w:spacing w:after="22" w:line="240" w:lineRule="auto"/>
        <w:rPr>
          <w:rFonts w:cstheme="minorHAnsi"/>
          <w:color w:val="000000"/>
          <w:sz w:val="20"/>
          <w:szCs w:val="20"/>
        </w:rPr>
      </w:pPr>
      <w:r w:rsidRPr="00D9419E">
        <w:rPr>
          <w:rFonts w:cstheme="minorHAnsi"/>
          <w:color w:val="000000"/>
          <w:sz w:val="20"/>
          <w:szCs w:val="20"/>
        </w:rPr>
        <w:lastRenderedPageBreak/>
        <w:t xml:space="preserve">Universidades sin carreras vinculadas al ambiente </w:t>
      </w:r>
    </w:p>
    <w:p w14:paraId="60241435" w14:textId="77777777" w:rsidR="004B7DC6" w:rsidRPr="00D9419E" w:rsidRDefault="004B7DC6" w:rsidP="00A55117">
      <w:pPr>
        <w:numPr>
          <w:ilvl w:val="0"/>
          <w:numId w:val="54"/>
        </w:numPr>
        <w:autoSpaceDE w:val="0"/>
        <w:autoSpaceDN w:val="0"/>
        <w:adjustRightInd w:val="0"/>
        <w:spacing w:after="22" w:line="240" w:lineRule="auto"/>
        <w:rPr>
          <w:rFonts w:cstheme="minorHAnsi"/>
          <w:color w:val="000000"/>
          <w:sz w:val="20"/>
          <w:szCs w:val="20"/>
        </w:rPr>
      </w:pPr>
      <w:r w:rsidRPr="00D9419E">
        <w:rPr>
          <w:rFonts w:cstheme="minorHAnsi"/>
          <w:color w:val="000000"/>
          <w:sz w:val="20"/>
          <w:szCs w:val="20"/>
        </w:rPr>
        <w:t xml:space="preserve">Más del 30% de carreras con asignaturas que aborden la problemática ambiental y la responsabilidad profesional asociada: 500 </w:t>
      </w:r>
    </w:p>
    <w:p w14:paraId="632811A3" w14:textId="77777777" w:rsidR="004B7DC6" w:rsidRPr="00D9419E" w:rsidRDefault="004B7DC6" w:rsidP="00A55117">
      <w:pPr>
        <w:numPr>
          <w:ilvl w:val="0"/>
          <w:numId w:val="54"/>
        </w:numPr>
        <w:autoSpaceDE w:val="0"/>
        <w:autoSpaceDN w:val="0"/>
        <w:adjustRightInd w:val="0"/>
        <w:spacing w:after="22" w:line="240" w:lineRule="auto"/>
        <w:rPr>
          <w:rFonts w:cstheme="minorHAnsi"/>
          <w:color w:val="000000"/>
          <w:sz w:val="20"/>
          <w:szCs w:val="20"/>
        </w:rPr>
      </w:pPr>
      <w:r w:rsidRPr="00D9419E">
        <w:rPr>
          <w:rFonts w:cstheme="minorHAnsi"/>
          <w:color w:val="000000"/>
          <w:sz w:val="20"/>
          <w:szCs w:val="20"/>
        </w:rPr>
        <w:t xml:space="preserve">Más del 10% - 20% de carreras con asignaturas que aborden la problemática ambiental y la responsabilidad profesional asociada: 400 </w:t>
      </w:r>
    </w:p>
    <w:p w14:paraId="133998FF" w14:textId="77777777" w:rsidR="004B7DC6" w:rsidRPr="00D9419E" w:rsidRDefault="004B7DC6" w:rsidP="00A55117">
      <w:pPr>
        <w:numPr>
          <w:ilvl w:val="0"/>
          <w:numId w:val="54"/>
        </w:numPr>
        <w:autoSpaceDE w:val="0"/>
        <w:autoSpaceDN w:val="0"/>
        <w:adjustRightInd w:val="0"/>
        <w:spacing w:after="22" w:line="240" w:lineRule="auto"/>
        <w:rPr>
          <w:rFonts w:cstheme="minorHAnsi"/>
          <w:color w:val="000000"/>
          <w:sz w:val="20"/>
          <w:szCs w:val="20"/>
        </w:rPr>
      </w:pPr>
      <w:r w:rsidRPr="00D9419E">
        <w:rPr>
          <w:rFonts w:cstheme="minorHAnsi"/>
          <w:color w:val="000000"/>
          <w:sz w:val="20"/>
          <w:szCs w:val="20"/>
        </w:rPr>
        <w:t xml:space="preserve">Más del 5% - 10% de carreras con asignaturas que aborden la problemática ambiental y la responsabilidad profesional asociada: 300 </w:t>
      </w:r>
    </w:p>
    <w:p w14:paraId="23AF2F01" w14:textId="77777777" w:rsidR="004B7DC6" w:rsidRPr="00D9419E" w:rsidRDefault="004B7DC6" w:rsidP="00A55117">
      <w:pPr>
        <w:numPr>
          <w:ilvl w:val="0"/>
          <w:numId w:val="54"/>
        </w:numPr>
        <w:autoSpaceDE w:val="0"/>
        <w:autoSpaceDN w:val="0"/>
        <w:adjustRightInd w:val="0"/>
        <w:spacing w:after="22" w:line="240" w:lineRule="auto"/>
        <w:rPr>
          <w:rFonts w:cstheme="minorHAnsi"/>
          <w:color w:val="000000"/>
          <w:sz w:val="20"/>
          <w:szCs w:val="20"/>
        </w:rPr>
      </w:pPr>
      <w:r w:rsidRPr="00D9419E">
        <w:rPr>
          <w:rFonts w:cstheme="minorHAnsi"/>
          <w:color w:val="000000"/>
          <w:sz w:val="20"/>
          <w:szCs w:val="20"/>
        </w:rPr>
        <w:t xml:space="preserve">Menos de 5% carreras con asignaturas que aborden la problemática ambiental y la responsabilidad profesional asociada: 200 </w:t>
      </w:r>
    </w:p>
    <w:p w14:paraId="12AAEDF7" w14:textId="77777777" w:rsidR="004B7DC6" w:rsidRPr="00D9419E" w:rsidRDefault="004B7DC6" w:rsidP="00A55117">
      <w:pPr>
        <w:numPr>
          <w:ilvl w:val="0"/>
          <w:numId w:val="54"/>
        </w:num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 xml:space="preserve">Ninguna carrera con asignaturas que aborden la problemática ambiental y la responsabilidad profesional asociada: 0 puntos </w:t>
      </w:r>
    </w:p>
    <w:p w14:paraId="4277E3D6" w14:textId="77777777" w:rsidR="004B7DC6" w:rsidRPr="00D9419E" w:rsidRDefault="004B7DC6" w:rsidP="00A55117">
      <w:pPr>
        <w:pStyle w:val="Prrafodelista"/>
        <w:numPr>
          <w:ilvl w:val="0"/>
          <w:numId w:val="54"/>
        </w:num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 xml:space="preserve">Periodo de evaluación: </w:t>
      </w:r>
    </w:p>
    <w:p w14:paraId="0C6C710C" w14:textId="77777777" w:rsidR="004B7DC6" w:rsidRPr="00D9419E" w:rsidRDefault="004B7DC6" w:rsidP="00A55117">
      <w:pPr>
        <w:pStyle w:val="Prrafodelista"/>
        <w:numPr>
          <w:ilvl w:val="0"/>
          <w:numId w:val="54"/>
        </w:num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 xml:space="preserve">Anual (se evaluará el progreso alcanzado hasta diciembre de 2024) </w:t>
      </w:r>
    </w:p>
    <w:p w14:paraId="373986D7" w14:textId="77777777" w:rsidR="004B7DC6" w:rsidRPr="00D9419E" w:rsidRDefault="004B7DC6" w:rsidP="00A55117">
      <w:pPr>
        <w:pStyle w:val="Prrafodelista"/>
        <w:numPr>
          <w:ilvl w:val="0"/>
          <w:numId w:val="54"/>
        </w:num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 xml:space="preserve">Evidencias: </w:t>
      </w:r>
    </w:p>
    <w:p w14:paraId="34F6C9C3" w14:textId="77777777" w:rsidR="004B7DC6" w:rsidRPr="00D9419E" w:rsidRDefault="004B7DC6" w:rsidP="00A55117">
      <w:pPr>
        <w:pStyle w:val="Prrafodelista"/>
        <w:numPr>
          <w:ilvl w:val="0"/>
          <w:numId w:val="54"/>
        </w:num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 xml:space="preserve">La universidad puede presentar algunas de las siguientes: </w:t>
      </w:r>
    </w:p>
    <w:p w14:paraId="7AA707A4" w14:textId="77777777" w:rsidR="004B7DC6" w:rsidRPr="00D9419E" w:rsidRDefault="004B7DC6" w:rsidP="00A55117">
      <w:pPr>
        <w:numPr>
          <w:ilvl w:val="0"/>
          <w:numId w:val="54"/>
        </w:numPr>
        <w:autoSpaceDE w:val="0"/>
        <w:autoSpaceDN w:val="0"/>
        <w:adjustRightInd w:val="0"/>
        <w:spacing w:after="12" w:line="240" w:lineRule="auto"/>
        <w:rPr>
          <w:rFonts w:cstheme="minorHAnsi"/>
          <w:color w:val="000000"/>
          <w:sz w:val="20"/>
          <w:szCs w:val="20"/>
        </w:rPr>
      </w:pPr>
      <w:r w:rsidRPr="00D9419E">
        <w:rPr>
          <w:rFonts w:cstheme="minorHAnsi"/>
          <w:color w:val="000000"/>
          <w:sz w:val="20"/>
          <w:szCs w:val="20"/>
        </w:rPr>
        <w:t xml:space="preserve">Reporte detallado sobre carreras y cursos por carrera que abordan contenidos relacionados con la problemática ambiental y la responsabilidad profesional asociada, ya sea a través de espacios de reflexión o mediante el desarrollo de proyectos de aprendizaje relacionados </w:t>
      </w:r>
    </w:p>
    <w:p w14:paraId="74DD1B8E" w14:textId="77777777" w:rsidR="004B7DC6" w:rsidRPr="00D9419E" w:rsidRDefault="004B7DC6" w:rsidP="00A55117">
      <w:pPr>
        <w:numPr>
          <w:ilvl w:val="0"/>
          <w:numId w:val="54"/>
        </w:numPr>
        <w:autoSpaceDE w:val="0"/>
        <w:autoSpaceDN w:val="0"/>
        <w:adjustRightInd w:val="0"/>
        <w:spacing w:after="12" w:line="240" w:lineRule="auto"/>
        <w:rPr>
          <w:rFonts w:cstheme="minorHAnsi"/>
          <w:color w:val="000000"/>
          <w:sz w:val="20"/>
          <w:szCs w:val="20"/>
        </w:rPr>
      </w:pPr>
      <w:r w:rsidRPr="00D9419E">
        <w:rPr>
          <w:rFonts w:cstheme="minorHAnsi"/>
          <w:color w:val="000000"/>
          <w:sz w:val="20"/>
          <w:szCs w:val="20"/>
        </w:rPr>
        <w:t xml:space="preserve">Silabo del curso (o cursos) que detalle las iniciativas o proyectos que los estudiantes desarrollarán </w:t>
      </w:r>
    </w:p>
    <w:p w14:paraId="617715E3" w14:textId="77777777" w:rsidR="004B7DC6" w:rsidRPr="00D9419E" w:rsidRDefault="004B7DC6" w:rsidP="00A55117">
      <w:pPr>
        <w:numPr>
          <w:ilvl w:val="0"/>
          <w:numId w:val="54"/>
        </w:numPr>
        <w:autoSpaceDE w:val="0"/>
        <w:autoSpaceDN w:val="0"/>
        <w:adjustRightInd w:val="0"/>
        <w:spacing w:after="12" w:line="240" w:lineRule="auto"/>
        <w:rPr>
          <w:rFonts w:cstheme="minorHAnsi"/>
          <w:color w:val="000000"/>
          <w:sz w:val="20"/>
          <w:szCs w:val="20"/>
        </w:rPr>
      </w:pPr>
      <w:r w:rsidRPr="00D9419E">
        <w:rPr>
          <w:rFonts w:cstheme="minorHAnsi"/>
          <w:color w:val="000000"/>
          <w:sz w:val="20"/>
          <w:szCs w:val="20"/>
        </w:rPr>
        <w:t xml:space="preserve">Plan de estudio </w:t>
      </w:r>
    </w:p>
    <w:p w14:paraId="308F96AF" w14:textId="77777777" w:rsidR="004B7DC6" w:rsidRPr="00D9419E" w:rsidRDefault="004B7DC6" w:rsidP="00A55117">
      <w:pPr>
        <w:numPr>
          <w:ilvl w:val="0"/>
          <w:numId w:val="54"/>
        </w:numPr>
        <w:autoSpaceDE w:val="0"/>
        <w:autoSpaceDN w:val="0"/>
        <w:adjustRightInd w:val="0"/>
        <w:spacing w:after="0" w:line="240" w:lineRule="auto"/>
        <w:rPr>
          <w:rFonts w:cstheme="minorHAnsi"/>
          <w:color w:val="000000"/>
          <w:sz w:val="20"/>
          <w:szCs w:val="20"/>
        </w:rPr>
      </w:pPr>
      <w:r w:rsidRPr="00D9419E">
        <w:rPr>
          <w:rFonts w:cstheme="minorHAnsi"/>
          <w:color w:val="000000"/>
          <w:sz w:val="20"/>
          <w:szCs w:val="20"/>
        </w:rPr>
        <w:t>Testimonios o encuestas a estudiantes que han participado en estos cursos, sobre su experiencia y el impacto en su formación</w:t>
      </w:r>
    </w:p>
    <w:p w14:paraId="0F947CA9" w14:textId="77777777" w:rsidR="004B7DC6" w:rsidRPr="00D9419E" w:rsidRDefault="004B7DC6" w:rsidP="00A55117">
      <w:pPr>
        <w:numPr>
          <w:ilvl w:val="0"/>
          <w:numId w:val="54"/>
        </w:numPr>
        <w:autoSpaceDE w:val="0"/>
        <w:autoSpaceDN w:val="0"/>
        <w:adjustRightInd w:val="0"/>
        <w:spacing w:after="0" w:line="240" w:lineRule="auto"/>
        <w:rPr>
          <w:rFonts w:cstheme="minorHAnsi"/>
          <w:color w:val="000000"/>
          <w:sz w:val="20"/>
          <w:szCs w:val="20"/>
        </w:rPr>
      </w:pPr>
      <w:r w:rsidRPr="00D9419E">
        <w:rPr>
          <w:rFonts w:cstheme="minorHAnsi"/>
          <w:sz w:val="20"/>
          <w:szCs w:val="20"/>
        </w:rPr>
        <w:t xml:space="preserve">Otros </w:t>
      </w:r>
    </w:p>
    <w:p w14:paraId="4E7F2501" w14:textId="77777777" w:rsidR="004B7DC6" w:rsidRPr="00D9419E" w:rsidRDefault="004B7DC6" w:rsidP="004B7DC6">
      <w:pPr>
        <w:pStyle w:val="Default"/>
        <w:rPr>
          <w:rFonts w:asciiTheme="minorHAnsi" w:hAnsiTheme="minorHAnsi" w:cstheme="minorHAnsi"/>
          <w:sz w:val="20"/>
          <w:szCs w:val="20"/>
        </w:rPr>
      </w:pPr>
    </w:p>
    <w:p w14:paraId="7EBB6762" w14:textId="77777777" w:rsidR="004B7DC6" w:rsidRPr="00D9419E" w:rsidRDefault="004B7DC6" w:rsidP="004B7DC6">
      <w:pPr>
        <w:pStyle w:val="Default"/>
        <w:rPr>
          <w:rFonts w:asciiTheme="minorHAnsi" w:hAnsiTheme="minorHAnsi" w:cstheme="minorHAnsi"/>
          <w:sz w:val="20"/>
          <w:szCs w:val="20"/>
        </w:rPr>
      </w:pPr>
      <w:r w:rsidRPr="00D9419E">
        <w:rPr>
          <w:rFonts w:asciiTheme="minorHAnsi" w:hAnsiTheme="minorHAnsi" w:cstheme="minorHAnsi"/>
          <w:sz w:val="20"/>
          <w:szCs w:val="20"/>
        </w:rPr>
        <w:t xml:space="preserve">Observación: </w:t>
      </w:r>
    </w:p>
    <w:p w14:paraId="767A1A80" w14:textId="77777777" w:rsidR="004B7DC6" w:rsidRPr="00D9419E" w:rsidRDefault="004B7DC6" w:rsidP="004B7DC6">
      <w:pPr>
        <w:pStyle w:val="Default"/>
        <w:rPr>
          <w:rFonts w:asciiTheme="minorHAnsi" w:hAnsiTheme="minorHAnsi" w:cstheme="minorHAnsi"/>
          <w:sz w:val="20"/>
          <w:szCs w:val="20"/>
        </w:rPr>
      </w:pPr>
    </w:p>
    <w:p w14:paraId="4557A31A" w14:textId="77777777" w:rsidR="004B7DC6" w:rsidRPr="00D9419E" w:rsidRDefault="004B7DC6" w:rsidP="004B7DC6">
      <w:pPr>
        <w:pStyle w:val="Default"/>
        <w:rPr>
          <w:rFonts w:asciiTheme="minorHAnsi" w:hAnsiTheme="minorHAnsi" w:cstheme="minorHAnsi"/>
          <w:sz w:val="20"/>
          <w:szCs w:val="20"/>
        </w:rPr>
      </w:pPr>
      <w:r w:rsidRPr="00D9419E">
        <w:rPr>
          <w:rFonts w:asciiTheme="minorHAnsi" w:hAnsiTheme="minorHAnsi" w:cstheme="minorHAnsi"/>
          <w:sz w:val="20"/>
          <w:szCs w:val="20"/>
        </w:rPr>
        <w:t xml:space="preserve">Las asignaturas consideradas abordan contenidos relacionados con la problemática ambiental y la responsabilidad profesional asociada ya sea a través de espacios de reflexión o mediante el desarrollo de proyectos de aprendizaje relacionados. </w:t>
      </w:r>
    </w:p>
    <w:p w14:paraId="4E18E700" w14:textId="77777777" w:rsidR="004B7DC6" w:rsidRPr="00D9419E" w:rsidRDefault="004B7DC6" w:rsidP="004B7DC6">
      <w:pPr>
        <w:pStyle w:val="Default"/>
        <w:rPr>
          <w:rFonts w:asciiTheme="minorHAnsi" w:hAnsiTheme="minorHAnsi" w:cstheme="minorHAnsi"/>
          <w:b/>
          <w:bCs/>
          <w:sz w:val="20"/>
          <w:szCs w:val="20"/>
        </w:rPr>
      </w:pPr>
    </w:p>
    <w:p w14:paraId="2C62BA93" w14:textId="77777777" w:rsidR="004B7DC6" w:rsidRPr="00D9419E" w:rsidRDefault="004B7DC6" w:rsidP="004B7DC6">
      <w:pPr>
        <w:pStyle w:val="Default"/>
        <w:jc w:val="both"/>
        <w:rPr>
          <w:rFonts w:asciiTheme="minorHAnsi" w:hAnsiTheme="minorHAnsi" w:cstheme="minorHAnsi"/>
        </w:rPr>
      </w:pPr>
      <w:r w:rsidRPr="00D9419E">
        <w:rPr>
          <w:rFonts w:asciiTheme="minorHAnsi" w:hAnsiTheme="minorHAnsi" w:cstheme="minorHAnsi"/>
          <w:b/>
          <w:bCs/>
        </w:rPr>
        <w:t xml:space="preserve">3.4 Porcentaje de estudiantes que participan en actividades extracurriculares de sensibilización ambiental organizadas por la universidad </w:t>
      </w:r>
    </w:p>
    <w:p w14:paraId="629C6F7E" w14:textId="77777777" w:rsidR="004B7DC6" w:rsidRPr="00863EDE" w:rsidRDefault="004B7DC6" w:rsidP="004B7DC6">
      <w:pPr>
        <w:pStyle w:val="Default"/>
        <w:rPr>
          <w:rFonts w:asciiTheme="minorHAnsi" w:hAnsiTheme="minorHAnsi" w:cstheme="minorHAnsi"/>
          <w:color w:val="auto"/>
          <w:sz w:val="20"/>
          <w:szCs w:val="20"/>
        </w:rPr>
      </w:pPr>
    </w:p>
    <w:p w14:paraId="266E29AA" w14:textId="7252BC40" w:rsidR="004B7DC6" w:rsidRPr="00863EDE" w:rsidRDefault="004B7DC6" w:rsidP="004B7DC6">
      <w:pPr>
        <w:pStyle w:val="Default"/>
        <w:rPr>
          <w:rFonts w:asciiTheme="minorHAnsi" w:hAnsiTheme="minorHAnsi" w:cstheme="minorHAnsi"/>
          <w:color w:val="auto"/>
          <w:sz w:val="20"/>
          <w:szCs w:val="20"/>
        </w:rPr>
      </w:pPr>
      <w:r w:rsidRPr="00863EDE">
        <w:rPr>
          <w:rFonts w:asciiTheme="minorHAnsi" w:hAnsiTheme="minorHAnsi" w:cstheme="minorHAnsi"/>
          <w:color w:val="auto"/>
          <w:sz w:val="20"/>
          <w:szCs w:val="20"/>
          <w:u w:val="single"/>
        </w:rPr>
        <w:t>Responsables</w:t>
      </w:r>
      <w:r w:rsidRPr="00863EDE">
        <w:rPr>
          <w:rFonts w:asciiTheme="minorHAnsi" w:hAnsiTheme="minorHAnsi" w:cstheme="minorHAnsi"/>
          <w:color w:val="auto"/>
          <w:sz w:val="20"/>
          <w:szCs w:val="20"/>
        </w:rPr>
        <w:t xml:space="preserve">: </w:t>
      </w:r>
      <w:r w:rsidR="00250405" w:rsidRPr="00863EDE">
        <w:rPr>
          <w:rFonts w:asciiTheme="minorHAnsi" w:hAnsiTheme="minorHAnsi" w:cstheme="minorHAnsi"/>
          <w:color w:val="auto"/>
          <w:sz w:val="20"/>
          <w:szCs w:val="20"/>
        </w:rPr>
        <w:t xml:space="preserve">Comisión Voluntariado del </w:t>
      </w:r>
      <w:r w:rsidRPr="00863EDE">
        <w:rPr>
          <w:rFonts w:asciiTheme="minorHAnsi" w:hAnsiTheme="minorHAnsi" w:cstheme="minorHAnsi"/>
          <w:color w:val="auto"/>
          <w:sz w:val="20"/>
          <w:szCs w:val="20"/>
        </w:rPr>
        <w:t>CADS (Facultades, PEB, EPG), CESPAR – Bienestar Universitario.</w:t>
      </w:r>
    </w:p>
    <w:p w14:paraId="6B412005" w14:textId="77777777" w:rsidR="004B7DC6" w:rsidRPr="00863EDE" w:rsidRDefault="004B7DC6" w:rsidP="004B7DC6">
      <w:pPr>
        <w:pStyle w:val="Default"/>
        <w:rPr>
          <w:rFonts w:asciiTheme="minorHAnsi" w:hAnsiTheme="minorHAnsi" w:cstheme="minorHAnsi"/>
          <w:color w:val="auto"/>
          <w:sz w:val="20"/>
          <w:szCs w:val="20"/>
        </w:rPr>
      </w:pPr>
    </w:p>
    <w:p w14:paraId="3C7641AC" w14:textId="77777777" w:rsidR="004B7DC6" w:rsidRDefault="004B7DC6" w:rsidP="004B7DC6">
      <w:pPr>
        <w:pStyle w:val="Default"/>
        <w:rPr>
          <w:rFonts w:asciiTheme="minorHAnsi" w:hAnsiTheme="minorHAnsi" w:cstheme="minorHAnsi"/>
          <w:sz w:val="20"/>
          <w:szCs w:val="20"/>
        </w:rPr>
      </w:pPr>
      <w:r w:rsidRPr="00916C33">
        <w:rPr>
          <w:rFonts w:asciiTheme="minorHAnsi" w:hAnsiTheme="minorHAnsi" w:cstheme="minorHAnsi"/>
          <w:sz w:val="20"/>
          <w:szCs w:val="20"/>
        </w:rPr>
        <w:t>Este indicador evalúa el nivel de compromiso y la cultura ambiental dentro de la universidad, reflejado en la participación estudiantil en actividades extracurriculares organizadas por la institución que buscan sensibilizar sobre problemas ambientales.</w:t>
      </w:r>
    </w:p>
    <w:p w14:paraId="1FC24604" w14:textId="77777777" w:rsidR="004B7DC6" w:rsidRPr="00916C33" w:rsidRDefault="004B7DC6" w:rsidP="004B7DC6">
      <w:pPr>
        <w:pStyle w:val="Default"/>
        <w:rPr>
          <w:rFonts w:asciiTheme="minorHAnsi" w:hAnsiTheme="minorHAnsi" w:cstheme="minorHAnsi"/>
          <w:sz w:val="20"/>
          <w:szCs w:val="20"/>
        </w:rPr>
      </w:pPr>
      <w:r w:rsidRPr="00916C33">
        <w:rPr>
          <w:rFonts w:asciiTheme="minorHAnsi" w:hAnsiTheme="minorHAnsi" w:cstheme="minorHAnsi"/>
          <w:sz w:val="20"/>
          <w:szCs w:val="20"/>
        </w:rPr>
        <w:t xml:space="preserve"> </w:t>
      </w:r>
    </w:p>
    <w:p w14:paraId="7B04DBD2" w14:textId="77777777" w:rsidR="004B7DC6" w:rsidRPr="00916C33" w:rsidRDefault="004B7DC6" w:rsidP="004B7DC6">
      <w:pPr>
        <w:pStyle w:val="Default"/>
        <w:rPr>
          <w:rFonts w:asciiTheme="minorHAnsi" w:hAnsiTheme="minorHAnsi" w:cstheme="minorHAnsi"/>
          <w:sz w:val="20"/>
          <w:szCs w:val="20"/>
        </w:rPr>
      </w:pPr>
      <w:r w:rsidRPr="00916C33">
        <w:rPr>
          <w:rFonts w:asciiTheme="minorHAnsi" w:hAnsiTheme="minorHAnsi" w:cstheme="minorHAnsi"/>
          <w:sz w:val="20"/>
          <w:szCs w:val="20"/>
        </w:rPr>
        <w:t xml:space="preserve">Puntos máximos: </w:t>
      </w:r>
    </w:p>
    <w:p w14:paraId="0471F55D" w14:textId="77777777" w:rsidR="004B7DC6" w:rsidRDefault="004B7DC6" w:rsidP="004B7DC6">
      <w:pPr>
        <w:pStyle w:val="Default"/>
        <w:rPr>
          <w:rFonts w:asciiTheme="minorHAnsi" w:hAnsiTheme="minorHAnsi" w:cstheme="minorHAnsi"/>
          <w:sz w:val="20"/>
          <w:szCs w:val="20"/>
        </w:rPr>
      </w:pPr>
      <w:r w:rsidRPr="00916C33">
        <w:rPr>
          <w:rFonts w:asciiTheme="minorHAnsi" w:hAnsiTheme="minorHAnsi" w:cstheme="minorHAnsi"/>
          <w:sz w:val="20"/>
          <w:szCs w:val="20"/>
        </w:rPr>
        <w:t xml:space="preserve">500 </w:t>
      </w:r>
    </w:p>
    <w:p w14:paraId="22DE9DD2" w14:textId="77777777" w:rsidR="004B7DC6" w:rsidRPr="00916C33" w:rsidRDefault="004B7DC6" w:rsidP="004B7DC6">
      <w:pPr>
        <w:pStyle w:val="Default"/>
        <w:rPr>
          <w:rFonts w:asciiTheme="minorHAnsi" w:hAnsiTheme="minorHAnsi" w:cstheme="minorHAnsi"/>
          <w:sz w:val="20"/>
          <w:szCs w:val="20"/>
        </w:rPr>
      </w:pPr>
    </w:p>
    <w:p w14:paraId="51593B22" w14:textId="77777777" w:rsidR="004B7DC6" w:rsidRPr="00863EDE" w:rsidRDefault="004B7DC6" w:rsidP="00863EDE">
      <w:pPr>
        <w:pStyle w:val="Sinespaciado"/>
        <w:jc w:val="both"/>
        <w:rPr>
          <w:sz w:val="28"/>
          <w:szCs w:val="28"/>
          <w:highlight w:val="yellow"/>
        </w:rPr>
      </w:pPr>
      <w:r w:rsidRPr="00863EDE">
        <w:rPr>
          <w:sz w:val="28"/>
          <w:szCs w:val="28"/>
          <w:highlight w:val="yellow"/>
        </w:rPr>
        <w:t xml:space="preserve">Forma de cálculo: </w:t>
      </w:r>
    </w:p>
    <w:p w14:paraId="673E69E1" w14:textId="79294198" w:rsidR="004B7DC6" w:rsidRDefault="004B7DC6" w:rsidP="00863EDE">
      <w:pPr>
        <w:pStyle w:val="Sinespaciado"/>
        <w:jc w:val="both"/>
        <w:rPr>
          <w:sz w:val="28"/>
          <w:szCs w:val="28"/>
        </w:rPr>
      </w:pPr>
      <w:r w:rsidRPr="00863EDE">
        <w:rPr>
          <w:sz w:val="28"/>
          <w:szCs w:val="28"/>
          <w:highlight w:val="yellow"/>
        </w:rPr>
        <w:t>(Número de estudiantes que han participado en al menos una actividad de sensibilización ambiental/ Número total de estudiantes matriculados en la universidad) x 100</w:t>
      </w:r>
    </w:p>
    <w:p w14:paraId="3EC66459" w14:textId="77777777" w:rsidR="00863EDE" w:rsidRPr="00E745AE" w:rsidRDefault="00863EDE" w:rsidP="00863EDE">
      <w:pPr>
        <w:pStyle w:val="Sinespaciado"/>
      </w:pPr>
    </w:p>
    <w:p w14:paraId="6070D778" w14:textId="77777777" w:rsidR="004B7DC6" w:rsidRPr="00916C33" w:rsidRDefault="004B7DC6" w:rsidP="00A55117">
      <w:pPr>
        <w:pStyle w:val="Default"/>
        <w:numPr>
          <w:ilvl w:val="0"/>
          <w:numId w:val="55"/>
        </w:numPr>
        <w:spacing w:after="12"/>
        <w:rPr>
          <w:rFonts w:asciiTheme="minorHAnsi" w:hAnsiTheme="minorHAnsi" w:cstheme="minorHAnsi"/>
          <w:sz w:val="20"/>
          <w:szCs w:val="20"/>
        </w:rPr>
      </w:pPr>
      <w:r w:rsidRPr="00916C33">
        <w:rPr>
          <w:rFonts w:asciiTheme="minorHAnsi" w:hAnsiTheme="minorHAnsi" w:cstheme="minorHAnsi"/>
          <w:sz w:val="20"/>
          <w:szCs w:val="20"/>
        </w:rPr>
        <w:t xml:space="preserve">Escalas de puntuación: </w:t>
      </w:r>
    </w:p>
    <w:p w14:paraId="640704A9" w14:textId="77777777" w:rsidR="004B7DC6" w:rsidRPr="00916C33" w:rsidRDefault="004B7DC6" w:rsidP="00A55117">
      <w:pPr>
        <w:pStyle w:val="Default"/>
        <w:numPr>
          <w:ilvl w:val="0"/>
          <w:numId w:val="55"/>
        </w:numPr>
        <w:spacing w:after="12"/>
        <w:rPr>
          <w:rFonts w:asciiTheme="minorHAnsi" w:hAnsiTheme="minorHAnsi" w:cstheme="minorHAnsi"/>
          <w:sz w:val="20"/>
          <w:szCs w:val="20"/>
        </w:rPr>
      </w:pPr>
      <w:r w:rsidRPr="00916C33">
        <w:rPr>
          <w:rFonts w:asciiTheme="minorHAnsi" w:hAnsiTheme="minorHAnsi" w:cstheme="minorHAnsi"/>
          <w:sz w:val="20"/>
          <w:szCs w:val="20"/>
        </w:rPr>
        <w:t xml:space="preserve">Más de 20% de estudiantes que participan: 500 puntos </w:t>
      </w:r>
    </w:p>
    <w:p w14:paraId="7C4AC113" w14:textId="77777777" w:rsidR="004B7DC6" w:rsidRPr="00916C33" w:rsidRDefault="004B7DC6" w:rsidP="00A55117">
      <w:pPr>
        <w:pStyle w:val="Default"/>
        <w:numPr>
          <w:ilvl w:val="0"/>
          <w:numId w:val="55"/>
        </w:numPr>
        <w:spacing w:after="12"/>
        <w:rPr>
          <w:rFonts w:asciiTheme="minorHAnsi" w:hAnsiTheme="minorHAnsi" w:cstheme="minorHAnsi"/>
          <w:sz w:val="20"/>
          <w:szCs w:val="20"/>
        </w:rPr>
      </w:pPr>
      <w:r w:rsidRPr="00916C33">
        <w:rPr>
          <w:rFonts w:asciiTheme="minorHAnsi" w:hAnsiTheme="minorHAnsi" w:cstheme="minorHAnsi"/>
          <w:sz w:val="20"/>
          <w:szCs w:val="20"/>
        </w:rPr>
        <w:t xml:space="preserve">Más de 15% a 20% de estudiantes que participan: 400 puntos </w:t>
      </w:r>
    </w:p>
    <w:p w14:paraId="5ADDF581" w14:textId="77777777" w:rsidR="004B7DC6" w:rsidRPr="00916C33" w:rsidRDefault="004B7DC6" w:rsidP="00A55117">
      <w:pPr>
        <w:pStyle w:val="Default"/>
        <w:numPr>
          <w:ilvl w:val="0"/>
          <w:numId w:val="55"/>
        </w:numPr>
        <w:spacing w:after="12"/>
        <w:rPr>
          <w:rFonts w:asciiTheme="minorHAnsi" w:hAnsiTheme="minorHAnsi" w:cstheme="minorHAnsi"/>
          <w:sz w:val="20"/>
          <w:szCs w:val="20"/>
        </w:rPr>
      </w:pPr>
      <w:r w:rsidRPr="00916C33">
        <w:rPr>
          <w:rFonts w:asciiTheme="minorHAnsi" w:hAnsiTheme="minorHAnsi" w:cstheme="minorHAnsi"/>
          <w:sz w:val="20"/>
          <w:szCs w:val="20"/>
        </w:rPr>
        <w:t xml:space="preserve">Más de 10% a 15% de estudiantes que participan: 300 puntos </w:t>
      </w:r>
    </w:p>
    <w:p w14:paraId="10203C98" w14:textId="77777777" w:rsidR="004B7DC6" w:rsidRPr="0031068F" w:rsidRDefault="004B7DC6" w:rsidP="00A55117">
      <w:pPr>
        <w:pStyle w:val="Default"/>
        <w:numPr>
          <w:ilvl w:val="0"/>
          <w:numId w:val="55"/>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5% a 10% de estudiantes que participan: 200 puntos </w:t>
      </w:r>
    </w:p>
    <w:p w14:paraId="3FC147D2" w14:textId="77777777" w:rsidR="004B7DC6" w:rsidRPr="0031068F" w:rsidRDefault="004B7DC6" w:rsidP="00A55117">
      <w:pPr>
        <w:pStyle w:val="Default"/>
        <w:numPr>
          <w:ilvl w:val="0"/>
          <w:numId w:val="55"/>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Menos de 5% de estudiantes que participan: 100 puntos </w:t>
      </w:r>
    </w:p>
    <w:p w14:paraId="74ED0A65" w14:textId="77777777" w:rsidR="004B7DC6" w:rsidRPr="0031068F" w:rsidRDefault="004B7DC6" w:rsidP="00A55117">
      <w:pPr>
        <w:pStyle w:val="Default"/>
        <w:numPr>
          <w:ilvl w:val="0"/>
          <w:numId w:val="55"/>
        </w:numPr>
        <w:rPr>
          <w:rFonts w:asciiTheme="minorHAnsi" w:hAnsiTheme="minorHAnsi" w:cstheme="minorHAnsi"/>
          <w:sz w:val="20"/>
          <w:szCs w:val="20"/>
        </w:rPr>
      </w:pPr>
      <w:r w:rsidRPr="0031068F">
        <w:rPr>
          <w:rFonts w:asciiTheme="minorHAnsi" w:hAnsiTheme="minorHAnsi" w:cstheme="minorHAnsi"/>
          <w:sz w:val="20"/>
          <w:szCs w:val="20"/>
        </w:rPr>
        <w:t xml:space="preserve">Ningún estudiante participa: 0 puntos </w:t>
      </w:r>
    </w:p>
    <w:p w14:paraId="44B4ACFE" w14:textId="77777777" w:rsidR="004B7DC6" w:rsidRPr="0031068F" w:rsidRDefault="004B7DC6" w:rsidP="004B7DC6">
      <w:pPr>
        <w:pStyle w:val="Default"/>
        <w:rPr>
          <w:rFonts w:asciiTheme="minorHAnsi" w:hAnsiTheme="minorHAnsi" w:cstheme="minorHAnsi"/>
          <w:sz w:val="20"/>
          <w:szCs w:val="20"/>
        </w:rPr>
      </w:pPr>
    </w:p>
    <w:p w14:paraId="625D601E" w14:textId="77777777" w:rsidR="004B7DC6" w:rsidRPr="0031068F" w:rsidRDefault="004B7DC6" w:rsidP="004B7DC6">
      <w:pPr>
        <w:pStyle w:val="Default"/>
        <w:rPr>
          <w:rFonts w:asciiTheme="minorHAnsi" w:hAnsiTheme="minorHAnsi" w:cstheme="minorHAnsi"/>
          <w:sz w:val="20"/>
          <w:szCs w:val="20"/>
        </w:rPr>
      </w:pPr>
      <w:r w:rsidRPr="0031068F">
        <w:rPr>
          <w:rFonts w:asciiTheme="minorHAnsi" w:hAnsiTheme="minorHAnsi" w:cstheme="minorHAnsi"/>
          <w:sz w:val="20"/>
          <w:szCs w:val="20"/>
        </w:rPr>
        <w:t xml:space="preserve">Periodo de evaluación: </w:t>
      </w:r>
    </w:p>
    <w:p w14:paraId="333D428E" w14:textId="77777777" w:rsidR="004B7DC6" w:rsidRPr="0031068F" w:rsidRDefault="004B7DC6" w:rsidP="004B7DC6">
      <w:pPr>
        <w:pStyle w:val="Default"/>
        <w:rPr>
          <w:rFonts w:asciiTheme="minorHAnsi" w:hAnsiTheme="minorHAnsi" w:cstheme="minorHAnsi"/>
          <w:sz w:val="20"/>
          <w:szCs w:val="20"/>
        </w:rPr>
      </w:pPr>
      <w:r w:rsidRPr="0031068F">
        <w:rPr>
          <w:rFonts w:asciiTheme="minorHAnsi" w:hAnsiTheme="minorHAnsi" w:cstheme="minorHAnsi"/>
          <w:sz w:val="20"/>
          <w:szCs w:val="20"/>
        </w:rPr>
        <w:t>Anual (se evaluará lo logrado el año 2024)</w:t>
      </w:r>
    </w:p>
    <w:p w14:paraId="502F0B64" w14:textId="77777777" w:rsidR="004B7DC6" w:rsidRPr="0031068F" w:rsidRDefault="004B7DC6" w:rsidP="004B7DC6">
      <w:pPr>
        <w:pStyle w:val="Default"/>
        <w:rPr>
          <w:rFonts w:asciiTheme="minorHAnsi" w:hAnsiTheme="minorHAnsi" w:cstheme="minorHAnsi"/>
          <w:sz w:val="20"/>
          <w:szCs w:val="20"/>
        </w:rPr>
      </w:pPr>
      <w:r w:rsidRPr="0031068F">
        <w:rPr>
          <w:rFonts w:asciiTheme="minorHAnsi" w:hAnsiTheme="minorHAnsi" w:cstheme="minorHAnsi"/>
          <w:sz w:val="20"/>
          <w:szCs w:val="20"/>
        </w:rPr>
        <w:t xml:space="preserve"> </w:t>
      </w:r>
    </w:p>
    <w:p w14:paraId="37D4D1F2" w14:textId="77777777" w:rsidR="004B7DC6" w:rsidRPr="0031068F" w:rsidRDefault="004B7DC6" w:rsidP="004B7DC6">
      <w:pPr>
        <w:pStyle w:val="Default"/>
        <w:rPr>
          <w:rFonts w:asciiTheme="minorHAnsi" w:hAnsiTheme="minorHAnsi" w:cstheme="minorHAnsi"/>
          <w:sz w:val="20"/>
          <w:szCs w:val="20"/>
        </w:rPr>
      </w:pPr>
      <w:r w:rsidRPr="0031068F">
        <w:rPr>
          <w:rFonts w:asciiTheme="minorHAnsi" w:hAnsiTheme="minorHAnsi" w:cstheme="minorHAnsi"/>
          <w:sz w:val="20"/>
          <w:szCs w:val="20"/>
        </w:rPr>
        <w:t xml:space="preserve">Evidencias: </w:t>
      </w:r>
    </w:p>
    <w:p w14:paraId="7A8709DA" w14:textId="77777777" w:rsidR="004B7DC6" w:rsidRPr="0031068F" w:rsidRDefault="004B7DC6" w:rsidP="004B7DC6">
      <w:pPr>
        <w:pStyle w:val="Default"/>
        <w:rPr>
          <w:rFonts w:asciiTheme="minorHAnsi" w:hAnsiTheme="minorHAnsi" w:cstheme="minorHAnsi"/>
          <w:sz w:val="20"/>
          <w:szCs w:val="20"/>
        </w:rPr>
      </w:pPr>
    </w:p>
    <w:p w14:paraId="2991E157" w14:textId="77777777" w:rsidR="004B7DC6" w:rsidRPr="0031068F" w:rsidRDefault="004B7DC6" w:rsidP="004B7DC6">
      <w:pPr>
        <w:pStyle w:val="Default"/>
        <w:rPr>
          <w:rFonts w:asciiTheme="minorHAnsi" w:hAnsiTheme="minorHAnsi" w:cstheme="minorHAnsi"/>
          <w:sz w:val="20"/>
          <w:szCs w:val="20"/>
        </w:rPr>
      </w:pPr>
      <w:r w:rsidRPr="0031068F">
        <w:rPr>
          <w:rFonts w:asciiTheme="minorHAnsi" w:hAnsiTheme="minorHAnsi" w:cstheme="minorHAnsi"/>
          <w:sz w:val="20"/>
          <w:szCs w:val="20"/>
        </w:rPr>
        <w:t xml:space="preserve">La universidad </w:t>
      </w:r>
      <w:r>
        <w:rPr>
          <w:rFonts w:asciiTheme="minorHAnsi" w:hAnsiTheme="minorHAnsi" w:cstheme="minorHAnsi"/>
          <w:sz w:val="20"/>
          <w:szCs w:val="20"/>
        </w:rPr>
        <w:t>debe</w:t>
      </w:r>
      <w:r w:rsidRPr="0031068F">
        <w:rPr>
          <w:rFonts w:asciiTheme="minorHAnsi" w:hAnsiTheme="minorHAnsi" w:cstheme="minorHAnsi"/>
          <w:sz w:val="20"/>
          <w:szCs w:val="20"/>
        </w:rPr>
        <w:t xml:space="preserve"> presentar:</w:t>
      </w:r>
    </w:p>
    <w:p w14:paraId="5C7E84DF" w14:textId="77777777" w:rsidR="004B7DC6" w:rsidRPr="0031068F" w:rsidRDefault="004B7DC6" w:rsidP="004B7DC6">
      <w:pPr>
        <w:pStyle w:val="Default"/>
        <w:rPr>
          <w:rFonts w:asciiTheme="minorHAnsi" w:hAnsiTheme="minorHAnsi" w:cstheme="minorHAnsi"/>
          <w:sz w:val="20"/>
          <w:szCs w:val="20"/>
        </w:rPr>
      </w:pPr>
      <w:r w:rsidRPr="0031068F">
        <w:rPr>
          <w:rFonts w:asciiTheme="minorHAnsi" w:hAnsiTheme="minorHAnsi" w:cstheme="minorHAnsi"/>
          <w:sz w:val="20"/>
          <w:szCs w:val="20"/>
        </w:rPr>
        <w:t xml:space="preserve"> </w:t>
      </w:r>
    </w:p>
    <w:p w14:paraId="7CBC36AD"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Listas de asistencia físicas o digitales con firma de estudiante, carrera y fecha. </w:t>
      </w:r>
    </w:p>
    <w:p w14:paraId="5B8A789E"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Bases de datos institucionales que registren la participación en actividades extracurriculares (por facultad, semestre, tipo de evento). </w:t>
      </w:r>
    </w:p>
    <w:p w14:paraId="6A422348"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Registros de inscripción o formularios de preinscripción a talleres, campañas o voluntariados. </w:t>
      </w:r>
    </w:p>
    <w:p w14:paraId="065071DA"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Certificados de participación emitidos a los estudiantes por cada actividad. </w:t>
      </w:r>
    </w:p>
    <w:p w14:paraId="572C72DD"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Encuestas de satisfacción aplicadas a los estudiantes después del evento (presenciales o en línea). </w:t>
      </w:r>
    </w:p>
    <w:p w14:paraId="5F3F6ABD"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Evaluaciones pre/post evento para medir conocimiento adquirido o cambios en actitudes ambientales. </w:t>
      </w:r>
    </w:p>
    <w:p w14:paraId="1EEEC86D"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Evidencias fotográficas o audiovisuales (videos, álbumes institucionales, publicaciones en redes sociales). </w:t>
      </w:r>
    </w:p>
    <w:p w14:paraId="498BC96D"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Programas, agendas o cronogramas de las actividades (con fechas, temáticas y objetivos). </w:t>
      </w:r>
    </w:p>
    <w:p w14:paraId="12BB2D8C"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Materiales informativos usados (presentaciones, afiches, folletos, guías didácticas). </w:t>
      </w:r>
    </w:p>
    <w:p w14:paraId="31CF0A42"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Informes de participación estudiantil desglosados por evento, carrera o semestre. </w:t>
      </w:r>
    </w:p>
    <w:p w14:paraId="6EC95ADE"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Reportes anuales del área de sostenibilidad, vida universitaria, extensión o responsabilidad social. </w:t>
      </w:r>
    </w:p>
    <w:p w14:paraId="3DAFEF22"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Memorias institucionales que incluyan secciones de actividades ambientales y logros alcanzados. </w:t>
      </w:r>
    </w:p>
    <w:p w14:paraId="2175C831" w14:textId="77777777" w:rsidR="004B7DC6" w:rsidRPr="0031068F" w:rsidRDefault="004B7DC6" w:rsidP="00A55117">
      <w:pPr>
        <w:pStyle w:val="Default"/>
        <w:numPr>
          <w:ilvl w:val="0"/>
          <w:numId w:val="56"/>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Capturas de pantalla o registros de plataformas (Zoom, </w:t>
      </w:r>
      <w:proofErr w:type="spellStart"/>
      <w:r w:rsidRPr="0031068F">
        <w:rPr>
          <w:rFonts w:asciiTheme="minorHAnsi" w:hAnsiTheme="minorHAnsi" w:cstheme="minorHAnsi"/>
          <w:sz w:val="20"/>
          <w:szCs w:val="20"/>
        </w:rPr>
        <w:t>Meet</w:t>
      </w:r>
      <w:proofErr w:type="spellEnd"/>
      <w:r w:rsidRPr="0031068F">
        <w:rPr>
          <w:rFonts w:asciiTheme="minorHAnsi" w:hAnsiTheme="minorHAnsi" w:cstheme="minorHAnsi"/>
          <w:sz w:val="20"/>
          <w:szCs w:val="20"/>
        </w:rPr>
        <w:t xml:space="preserve">, Moodle) donde se vea la asistencia o interacción </w:t>
      </w:r>
    </w:p>
    <w:p w14:paraId="3E8DB54D" w14:textId="77777777" w:rsidR="004B7DC6" w:rsidRPr="0031068F" w:rsidRDefault="004B7DC6" w:rsidP="00A55117">
      <w:pPr>
        <w:pStyle w:val="Default"/>
        <w:numPr>
          <w:ilvl w:val="0"/>
          <w:numId w:val="56"/>
        </w:numPr>
        <w:rPr>
          <w:rFonts w:asciiTheme="minorHAnsi" w:hAnsiTheme="minorHAnsi" w:cstheme="minorHAnsi"/>
          <w:sz w:val="20"/>
          <w:szCs w:val="20"/>
        </w:rPr>
      </w:pPr>
      <w:r w:rsidRPr="0031068F">
        <w:rPr>
          <w:rFonts w:asciiTheme="minorHAnsi" w:hAnsiTheme="minorHAnsi" w:cstheme="minorHAnsi"/>
          <w:sz w:val="20"/>
          <w:szCs w:val="20"/>
        </w:rPr>
        <w:t xml:space="preserve">Otros </w:t>
      </w:r>
    </w:p>
    <w:p w14:paraId="5D7118F9" w14:textId="77777777" w:rsidR="004B7DC6" w:rsidRPr="0031068F" w:rsidRDefault="004B7DC6" w:rsidP="004B7DC6">
      <w:pPr>
        <w:rPr>
          <w:rFonts w:cstheme="minorHAnsi"/>
          <w:sz w:val="20"/>
          <w:szCs w:val="20"/>
        </w:rPr>
      </w:pPr>
    </w:p>
    <w:p w14:paraId="56D7E5AB" w14:textId="77777777" w:rsidR="004B7DC6" w:rsidRPr="0031068F" w:rsidRDefault="004B7DC6" w:rsidP="004B7DC6">
      <w:pPr>
        <w:pStyle w:val="Default"/>
        <w:rPr>
          <w:rFonts w:asciiTheme="minorHAnsi" w:hAnsiTheme="minorHAnsi" w:cstheme="minorHAnsi"/>
          <w:sz w:val="20"/>
          <w:szCs w:val="20"/>
        </w:rPr>
      </w:pPr>
      <w:r w:rsidRPr="0031068F">
        <w:rPr>
          <w:rFonts w:asciiTheme="minorHAnsi" w:hAnsiTheme="minorHAnsi" w:cstheme="minorHAnsi"/>
          <w:sz w:val="20"/>
          <w:szCs w:val="20"/>
        </w:rPr>
        <w:t>Observación:</w:t>
      </w:r>
    </w:p>
    <w:p w14:paraId="3392A976" w14:textId="77777777" w:rsidR="004B7DC6" w:rsidRPr="0031068F" w:rsidRDefault="004B7DC6" w:rsidP="004B7DC6">
      <w:pPr>
        <w:pStyle w:val="Default"/>
        <w:rPr>
          <w:rFonts w:asciiTheme="minorHAnsi" w:hAnsiTheme="minorHAnsi" w:cstheme="minorHAnsi"/>
          <w:sz w:val="20"/>
          <w:szCs w:val="20"/>
        </w:rPr>
      </w:pPr>
      <w:r w:rsidRPr="0031068F">
        <w:rPr>
          <w:rFonts w:asciiTheme="minorHAnsi" w:hAnsiTheme="minorHAnsi" w:cstheme="minorHAnsi"/>
          <w:sz w:val="20"/>
          <w:szCs w:val="20"/>
        </w:rPr>
        <w:t xml:space="preserve"> </w:t>
      </w:r>
    </w:p>
    <w:p w14:paraId="1C7BF3A1" w14:textId="77777777" w:rsidR="004B7DC6" w:rsidRPr="0031068F" w:rsidRDefault="004B7DC6" w:rsidP="004B7DC6">
      <w:pPr>
        <w:pStyle w:val="Default"/>
        <w:jc w:val="both"/>
        <w:rPr>
          <w:rFonts w:asciiTheme="minorHAnsi" w:hAnsiTheme="minorHAnsi" w:cstheme="minorHAnsi"/>
          <w:sz w:val="20"/>
          <w:szCs w:val="20"/>
        </w:rPr>
      </w:pPr>
      <w:r w:rsidRPr="0031068F">
        <w:rPr>
          <w:rFonts w:asciiTheme="minorHAnsi" w:hAnsiTheme="minorHAnsi" w:cstheme="minorHAnsi"/>
          <w:sz w:val="20"/>
          <w:szCs w:val="20"/>
        </w:rPr>
        <w:t>Ejemplos de actividades extracurriculares de sensibilización ambiental:</w:t>
      </w:r>
    </w:p>
    <w:p w14:paraId="5A3E2035" w14:textId="77777777" w:rsidR="004B7DC6" w:rsidRPr="0031068F" w:rsidRDefault="004B7DC6" w:rsidP="004B7DC6">
      <w:pPr>
        <w:pStyle w:val="Default"/>
        <w:ind w:firstLine="60"/>
        <w:jc w:val="both"/>
        <w:rPr>
          <w:rFonts w:asciiTheme="minorHAnsi" w:hAnsiTheme="minorHAnsi" w:cstheme="minorHAnsi"/>
          <w:sz w:val="20"/>
          <w:szCs w:val="20"/>
        </w:rPr>
      </w:pPr>
    </w:p>
    <w:p w14:paraId="1C667E5A" w14:textId="77777777" w:rsidR="004B7DC6" w:rsidRPr="0031068F" w:rsidRDefault="004B7DC6" w:rsidP="00A55117">
      <w:pPr>
        <w:pStyle w:val="Default"/>
        <w:numPr>
          <w:ilvl w:val="0"/>
          <w:numId w:val="57"/>
        </w:numPr>
        <w:spacing w:after="12"/>
        <w:jc w:val="both"/>
        <w:rPr>
          <w:rFonts w:asciiTheme="minorHAnsi" w:hAnsiTheme="minorHAnsi" w:cstheme="minorHAnsi"/>
          <w:sz w:val="20"/>
          <w:szCs w:val="20"/>
        </w:rPr>
      </w:pPr>
      <w:r w:rsidRPr="0031068F">
        <w:rPr>
          <w:rFonts w:asciiTheme="minorHAnsi" w:hAnsiTheme="minorHAnsi" w:cstheme="minorHAnsi"/>
          <w:sz w:val="20"/>
          <w:szCs w:val="20"/>
        </w:rPr>
        <w:t xml:space="preserve">Organizar jornadas de limpieza en playas, parques o áreas naturales cercanas a la universidad para fomentar la responsabilidad ambiental y el cuidado del entorno. </w:t>
      </w:r>
    </w:p>
    <w:p w14:paraId="230A0828" w14:textId="77777777" w:rsidR="004B7DC6" w:rsidRPr="0031068F" w:rsidRDefault="004B7DC6" w:rsidP="00A55117">
      <w:pPr>
        <w:pStyle w:val="Default"/>
        <w:numPr>
          <w:ilvl w:val="0"/>
          <w:numId w:val="57"/>
        </w:numPr>
        <w:spacing w:after="12"/>
        <w:jc w:val="both"/>
        <w:rPr>
          <w:rFonts w:asciiTheme="minorHAnsi" w:hAnsiTheme="minorHAnsi" w:cstheme="minorHAnsi"/>
          <w:sz w:val="20"/>
          <w:szCs w:val="20"/>
        </w:rPr>
      </w:pPr>
      <w:r w:rsidRPr="0031068F">
        <w:rPr>
          <w:rFonts w:asciiTheme="minorHAnsi" w:hAnsiTheme="minorHAnsi" w:cstheme="minorHAnsi"/>
          <w:sz w:val="20"/>
          <w:szCs w:val="20"/>
        </w:rPr>
        <w:t xml:space="preserve">Organizar jornadas de reforestación donde los estudiantes participen en la plantación de árboles en zonas urbanas, parques o espacios degradados, contribuyendo a la restauración del medio ambiente y promoviendo el cuidado de los ecosistemas. </w:t>
      </w:r>
    </w:p>
    <w:p w14:paraId="52E7A89E" w14:textId="77777777" w:rsidR="004B7DC6" w:rsidRPr="0031068F" w:rsidRDefault="004B7DC6" w:rsidP="00A55117">
      <w:pPr>
        <w:pStyle w:val="Default"/>
        <w:numPr>
          <w:ilvl w:val="0"/>
          <w:numId w:val="57"/>
        </w:numPr>
        <w:spacing w:after="12"/>
        <w:jc w:val="both"/>
        <w:rPr>
          <w:rFonts w:asciiTheme="minorHAnsi" w:hAnsiTheme="minorHAnsi" w:cstheme="minorHAnsi"/>
          <w:sz w:val="20"/>
          <w:szCs w:val="20"/>
        </w:rPr>
      </w:pPr>
      <w:r w:rsidRPr="0031068F">
        <w:rPr>
          <w:rFonts w:asciiTheme="minorHAnsi" w:hAnsiTheme="minorHAnsi" w:cstheme="minorHAnsi"/>
          <w:sz w:val="20"/>
          <w:szCs w:val="20"/>
        </w:rPr>
        <w:t xml:space="preserve">Organizar ferias internas donde diferentes facultades, departamentos y grupos estudiantiles presenten proyectos relacionados con la sostenibilidad. Los estudiantes pueden aprender sobre energías renovables, biodiversidad, reciclaje, agricultura sostenible, y más, a través de stands, actividades interactivas y exhibiciones. </w:t>
      </w:r>
    </w:p>
    <w:p w14:paraId="1C3C972F" w14:textId="77777777" w:rsidR="004B7DC6" w:rsidRPr="0031068F" w:rsidRDefault="004B7DC6" w:rsidP="00A55117">
      <w:pPr>
        <w:pStyle w:val="Default"/>
        <w:numPr>
          <w:ilvl w:val="0"/>
          <w:numId w:val="57"/>
        </w:numPr>
        <w:spacing w:after="12"/>
        <w:jc w:val="both"/>
        <w:rPr>
          <w:rFonts w:asciiTheme="minorHAnsi" w:hAnsiTheme="minorHAnsi" w:cstheme="minorHAnsi"/>
          <w:sz w:val="20"/>
          <w:szCs w:val="20"/>
        </w:rPr>
      </w:pPr>
      <w:r w:rsidRPr="0031068F">
        <w:rPr>
          <w:rFonts w:asciiTheme="minorHAnsi" w:hAnsiTheme="minorHAnsi" w:cstheme="minorHAnsi"/>
          <w:sz w:val="20"/>
          <w:szCs w:val="20"/>
        </w:rPr>
        <w:t xml:space="preserve">Realizar eventos tipo </w:t>
      </w:r>
      <w:proofErr w:type="spellStart"/>
      <w:r w:rsidRPr="0031068F">
        <w:rPr>
          <w:rFonts w:asciiTheme="minorHAnsi" w:hAnsiTheme="minorHAnsi" w:cstheme="minorHAnsi"/>
          <w:sz w:val="20"/>
          <w:szCs w:val="20"/>
        </w:rPr>
        <w:t>hackatón</w:t>
      </w:r>
      <w:proofErr w:type="spellEnd"/>
      <w:r w:rsidRPr="0031068F">
        <w:rPr>
          <w:rFonts w:asciiTheme="minorHAnsi" w:hAnsiTheme="minorHAnsi" w:cstheme="minorHAnsi"/>
          <w:sz w:val="20"/>
          <w:szCs w:val="20"/>
        </w:rPr>
        <w:t xml:space="preserve"> donde estudiantes de diversas disciplinas colaboren para encontrar soluciones tecnológicas o innovadoras que aborden problemas ambientales, como la gestión de residuos, la eficiencia energética o la protección de ecosistemas. </w:t>
      </w:r>
    </w:p>
    <w:p w14:paraId="5B809B1F" w14:textId="77777777" w:rsidR="004B7DC6" w:rsidRPr="0031068F" w:rsidRDefault="004B7DC6" w:rsidP="00A55117">
      <w:pPr>
        <w:pStyle w:val="Default"/>
        <w:numPr>
          <w:ilvl w:val="0"/>
          <w:numId w:val="57"/>
        </w:numPr>
        <w:spacing w:after="12"/>
        <w:jc w:val="both"/>
        <w:rPr>
          <w:rFonts w:asciiTheme="minorHAnsi" w:hAnsiTheme="minorHAnsi" w:cstheme="minorHAnsi"/>
          <w:sz w:val="20"/>
          <w:szCs w:val="20"/>
        </w:rPr>
      </w:pPr>
      <w:r w:rsidRPr="0031068F">
        <w:rPr>
          <w:rFonts w:asciiTheme="minorHAnsi" w:hAnsiTheme="minorHAnsi" w:cstheme="minorHAnsi"/>
          <w:sz w:val="20"/>
          <w:szCs w:val="20"/>
        </w:rPr>
        <w:t xml:space="preserve">Organizar proyecciones de películas o documentales con temática ambiental, seguidas de una discusión o mesa redonda para profundizar en los problemas y soluciones planteadas en los filmes. </w:t>
      </w:r>
    </w:p>
    <w:p w14:paraId="6FCBE52D" w14:textId="77777777" w:rsidR="004B7DC6" w:rsidRPr="0031068F" w:rsidRDefault="004B7DC6" w:rsidP="00A55117">
      <w:pPr>
        <w:pStyle w:val="Default"/>
        <w:numPr>
          <w:ilvl w:val="0"/>
          <w:numId w:val="57"/>
        </w:numPr>
        <w:jc w:val="both"/>
        <w:rPr>
          <w:rFonts w:asciiTheme="minorHAnsi" w:hAnsiTheme="minorHAnsi" w:cstheme="minorHAnsi"/>
          <w:sz w:val="20"/>
          <w:szCs w:val="20"/>
        </w:rPr>
      </w:pPr>
      <w:r w:rsidRPr="0031068F">
        <w:rPr>
          <w:rFonts w:asciiTheme="minorHAnsi" w:hAnsiTheme="minorHAnsi" w:cstheme="minorHAnsi"/>
          <w:sz w:val="20"/>
          <w:szCs w:val="20"/>
        </w:rPr>
        <w:t xml:space="preserve">Competencias en las que los estudiantes presentan fotografías, pinturas, esculturas o ilustraciones que reflejan la belleza de la naturaleza o los problemas ambientales. Esta la biodiversidad. </w:t>
      </w:r>
    </w:p>
    <w:p w14:paraId="7C23E548" w14:textId="77777777" w:rsidR="004B7DC6" w:rsidRPr="0031068F" w:rsidRDefault="004B7DC6" w:rsidP="00A55117">
      <w:pPr>
        <w:pStyle w:val="Default"/>
        <w:numPr>
          <w:ilvl w:val="0"/>
          <w:numId w:val="57"/>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Fomentar el cultivo de alimentos dentro del campus universitario mediante huertos urbanos, hidroponía o jardines verticales, donde los estudiantes puedan aprender sobre agricultura ecológica y producción de alimentos locales y sostenibles. </w:t>
      </w:r>
    </w:p>
    <w:p w14:paraId="081FF7C4" w14:textId="77777777" w:rsidR="004B7DC6" w:rsidRPr="0031068F" w:rsidRDefault="004B7DC6" w:rsidP="00A55117">
      <w:pPr>
        <w:pStyle w:val="Default"/>
        <w:numPr>
          <w:ilvl w:val="0"/>
          <w:numId w:val="57"/>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Organizar visitas a parques naturales, reservas ecológicas o centros de conservación para sensibilizar a los estudiantes sobre la biodiversidad y la importancia de la conservación del medio ambiente. </w:t>
      </w:r>
    </w:p>
    <w:p w14:paraId="4D70D060" w14:textId="77777777" w:rsidR="004B7DC6" w:rsidRPr="0031068F" w:rsidRDefault="004B7DC6" w:rsidP="00A55117">
      <w:pPr>
        <w:pStyle w:val="Default"/>
        <w:numPr>
          <w:ilvl w:val="0"/>
          <w:numId w:val="57"/>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Organizar un día temático dentro de la universidad en el que se realicen diversas actividades, como talleres, exposiciones, conferencias, concursos y actividades de voluntariado en pro del medio ambiente. </w:t>
      </w:r>
    </w:p>
    <w:p w14:paraId="7BF6D939" w14:textId="77777777" w:rsidR="004B7DC6" w:rsidRPr="0031068F" w:rsidRDefault="004B7DC6" w:rsidP="00A55117">
      <w:pPr>
        <w:pStyle w:val="Default"/>
        <w:numPr>
          <w:ilvl w:val="0"/>
          <w:numId w:val="57"/>
        </w:numPr>
        <w:spacing w:after="12"/>
        <w:rPr>
          <w:rFonts w:asciiTheme="minorHAnsi" w:hAnsiTheme="minorHAnsi" w:cstheme="minorHAnsi"/>
          <w:sz w:val="20"/>
          <w:szCs w:val="20"/>
        </w:rPr>
      </w:pPr>
      <w:r w:rsidRPr="0031068F">
        <w:rPr>
          <w:rFonts w:asciiTheme="minorHAnsi" w:hAnsiTheme="minorHAnsi" w:cstheme="minorHAnsi"/>
          <w:sz w:val="20"/>
          <w:szCs w:val="20"/>
        </w:rPr>
        <w:t xml:space="preserve">Competencias en las que los estudiantes presentan ideas o prototipos de soluciones tecnológicas o sociales que ayuden a mitigar problemas ambientales, como aplicaciones móviles para el reciclaje o sistemas de aprovechamiento de energía. </w:t>
      </w:r>
    </w:p>
    <w:p w14:paraId="47F8648E" w14:textId="77777777" w:rsidR="004B7DC6" w:rsidRPr="0031068F" w:rsidRDefault="004B7DC6" w:rsidP="00A55117">
      <w:pPr>
        <w:pStyle w:val="Default"/>
        <w:numPr>
          <w:ilvl w:val="0"/>
          <w:numId w:val="57"/>
        </w:numPr>
        <w:spacing w:after="12"/>
        <w:rPr>
          <w:rFonts w:asciiTheme="minorHAnsi" w:hAnsiTheme="minorHAnsi" w:cstheme="minorHAnsi"/>
          <w:sz w:val="20"/>
          <w:szCs w:val="20"/>
        </w:rPr>
      </w:pPr>
      <w:r w:rsidRPr="0031068F">
        <w:rPr>
          <w:rFonts w:asciiTheme="minorHAnsi" w:hAnsiTheme="minorHAnsi" w:cstheme="minorHAnsi"/>
          <w:sz w:val="20"/>
          <w:szCs w:val="20"/>
        </w:rPr>
        <w:lastRenderedPageBreak/>
        <w:t xml:space="preserve">Actividades donde los estudiantes aprenden a separar los residuos, reciclar materiales como papel, plástico y vidrio, y cómo crear compost a partir de desechos orgánicos. </w:t>
      </w:r>
    </w:p>
    <w:p w14:paraId="1F367760" w14:textId="77777777" w:rsidR="004B7DC6" w:rsidRPr="0031068F" w:rsidRDefault="004B7DC6" w:rsidP="00A55117">
      <w:pPr>
        <w:pStyle w:val="Default"/>
        <w:numPr>
          <w:ilvl w:val="0"/>
          <w:numId w:val="57"/>
        </w:numPr>
        <w:rPr>
          <w:rFonts w:asciiTheme="minorHAnsi" w:hAnsiTheme="minorHAnsi" w:cstheme="minorHAnsi"/>
          <w:sz w:val="20"/>
          <w:szCs w:val="20"/>
        </w:rPr>
      </w:pPr>
      <w:r w:rsidRPr="0031068F">
        <w:rPr>
          <w:rFonts w:asciiTheme="minorHAnsi" w:hAnsiTheme="minorHAnsi" w:cstheme="minorHAnsi"/>
          <w:sz w:val="20"/>
          <w:szCs w:val="20"/>
        </w:rPr>
        <w:t xml:space="preserve">Otros que la universidad considere oportuno. </w:t>
      </w:r>
    </w:p>
    <w:p w14:paraId="078E64E9" w14:textId="77777777" w:rsidR="004B7DC6" w:rsidRPr="0031068F" w:rsidRDefault="004B7DC6" w:rsidP="004B7DC6">
      <w:pPr>
        <w:pStyle w:val="Default"/>
        <w:rPr>
          <w:rFonts w:asciiTheme="minorHAnsi" w:hAnsiTheme="minorHAnsi" w:cstheme="minorHAnsi"/>
          <w:sz w:val="20"/>
          <w:szCs w:val="20"/>
        </w:rPr>
      </w:pPr>
    </w:p>
    <w:p w14:paraId="7CC1F99C" w14:textId="0DD5EA46" w:rsidR="004B7DC6" w:rsidRDefault="004B7DC6" w:rsidP="005B5503">
      <w:pPr>
        <w:pStyle w:val="Sinespaciado"/>
        <w:jc w:val="both"/>
        <w:rPr>
          <w:sz w:val="20"/>
          <w:szCs w:val="20"/>
        </w:rPr>
      </w:pPr>
      <w:r w:rsidRPr="005B5503">
        <w:rPr>
          <w:sz w:val="20"/>
          <w:szCs w:val="20"/>
          <w:highlight w:val="yellow"/>
        </w:rPr>
        <w:t>Ejemplo de cómo estructurar una ficha de actividad ambiental (para recolección de evidencias):</w:t>
      </w:r>
    </w:p>
    <w:p w14:paraId="62893F91" w14:textId="77777777" w:rsidR="005B5503" w:rsidRPr="005B5503" w:rsidRDefault="005B5503" w:rsidP="005B5503">
      <w:pPr>
        <w:pStyle w:val="Sinespaciado"/>
        <w:jc w:val="both"/>
        <w:rPr>
          <w:sz w:val="20"/>
          <w:szCs w:val="20"/>
        </w:rPr>
      </w:pPr>
    </w:p>
    <w:p w14:paraId="017FEC17" w14:textId="6F401A70" w:rsidR="00481A65" w:rsidRDefault="00481A65" w:rsidP="005B5503">
      <w:pPr>
        <w:pStyle w:val="Sinespaciado"/>
        <w:jc w:val="both"/>
        <w:rPr>
          <w:sz w:val="20"/>
          <w:szCs w:val="20"/>
        </w:rPr>
      </w:pPr>
      <w:r w:rsidRPr="005B5503">
        <w:rPr>
          <w:sz w:val="20"/>
          <w:szCs w:val="20"/>
          <w:highlight w:val="yellow"/>
        </w:rPr>
        <w:t xml:space="preserve">El modelo </w:t>
      </w:r>
      <w:r w:rsidR="006639BC" w:rsidRPr="005B5503">
        <w:rPr>
          <w:sz w:val="20"/>
          <w:szCs w:val="20"/>
          <w:highlight w:val="yellow"/>
        </w:rPr>
        <w:t>para construir el</w:t>
      </w:r>
      <w:r w:rsidRPr="005B5503">
        <w:rPr>
          <w:sz w:val="20"/>
          <w:szCs w:val="20"/>
          <w:highlight w:val="yellow"/>
        </w:rPr>
        <w:t xml:space="preserve"> calendario </w:t>
      </w:r>
      <w:r w:rsidR="006639BC" w:rsidRPr="005B5503">
        <w:rPr>
          <w:sz w:val="20"/>
          <w:szCs w:val="20"/>
          <w:highlight w:val="yellow"/>
        </w:rPr>
        <w:t>ambiental de</w:t>
      </w:r>
      <w:r w:rsidRPr="005B5503">
        <w:rPr>
          <w:sz w:val="20"/>
          <w:szCs w:val="20"/>
          <w:highlight w:val="yellow"/>
        </w:rPr>
        <w:t xml:space="preserve"> </w:t>
      </w:r>
      <w:r w:rsidR="006639BC" w:rsidRPr="005B5503">
        <w:rPr>
          <w:sz w:val="20"/>
          <w:szCs w:val="20"/>
          <w:highlight w:val="yellow"/>
        </w:rPr>
        <w:t>la URP</w:t>
      </w:r>
      <w:r w:rsidR="005B5503">
        <w:rPr>
          <w:sz w:val="20"/>
          <w:szCs w:val="20"/>
          <w:highlight w:val="yellow"/>
        </w:rPr>
        <w:t xml:space="preserve"> </w:t>
      </w:r>
      <w:r w:rsidRPr="005B5503">
        <w:rPr>
          <w:sz w:val="20"/>
          <w:szCs w:val="20"/>
          <w:highlight w:val="yellow"/>
        </w:rPr>
        <w:t xml:space="preserve">en </w:t>
      </w:r>
      <w:r w:rsidR="006639BC" w:rsidRPr="005B5503">
        <w:rPr>
          <w:sz w:val="20"/>
          <w:szCs w:val="20"/>
          <w:highlight w:val="yellow"/>
        </w:rPr>
        <w:t>base</w:t>
      </w:r>
      <w:r w:rsidR="005B5503">
        <w:rPr>
          <w:sz w:val="20"/>
          <w:szCs w:val="20"/>
          <w:highlight w:val="yellow"/>
        </w:rPr>
        <w:t xml:space="preserve"> </w:t>
      </w:r>
      <w:r w:rsidR="006639BC" w:rsidRPr="005B5503">
        <w:rPr>
          <w:sz w:val="20"/>
          <w:szCs w:val="20"/>
          <w:highlight w:val="yellow"/>
        </w:rPr>
        <w:t>a</w:t>
      </w:r>
      <w:r w:rsidRPr="005B5503">
        <w:rPr>
          <w:sz w:val="20"/>
          <w:szCs w:val="20"/>
          <w:highlight w:val="yellow"/>
        </w:rPr>
        <w:t xml:space="preserve"> </w:t>
      </w:r>
      <w:r w:rsidR="006639BC" w:rsidRPr="005B5503">
        <w:rPr>
          <w:sz w:val="20"/>
          <w:szCs w:val="20"/>
          <w:highlight w:val="yellow"/>
        </w:rPr>
        <w:t>las actividades</w:t>
      </w:r>
      <w:r w:rsidRPr="005B5503">
        <w:rPr>
          <w:sz w:val="20"/>
          <w:szCs w:val="20"/>
          <w:highlight w:val="yellow"/>
        </w:rPr>
        <w:t xml:space="preserve"> </w:t>
      </w:r>
      <w:r w:rsidR="006639BC" w:rsidRPr="005B5503">
        <w:rPr>
          <w:sz w:val="20"/>
          <w:szCs w:val="20"/>
          <w:highlight w:val="yellow"/>
        </w:rPr>
        <w:t>fijadas por el Calendario</w:t>
      </w:r>
      <w:r w:rsidRPr="005B5503">
        <w:rPr>
          <w:sz w:val="20"/>
          <w:szCs w:val="20"/>
          <w:highlight w:val="yellow"/>
        </w:rPr>
        <w:t xml:space="preserve"> ambiental del MINAM</w:t>
      </w:r>
    </w:p>
    <w:p w14:paraId="09433C2B" w14:textId="77777777" w:rsidR="005B5503" w:rsidRPr="005B5503" w:rsidRDefault="005B5503" w:rsidP="005B5503">
      <w:pPr>
        <w:pStyle w:val="Sinespaciado"/>
        <w:jc w:val="both"/>
        <w:rPr>
          <w:sz w:val="20"/>
          <w:szCs w:val="20"/>
        </w:rPr>
      </w:pPr>
    </w:p>
    <w:p w14:paraId="3891D400" w14:textId="77777777" w:rsidR="004B7DC6" w:rsidRPr="0031068F" w:rsidRDefault="004B7DC6" w:rsidP="004B7DC6">
      <w:pPr>
        <w:pStyle w:val="Default"/>
        <w:rPr>
          <w:rFonts w:asciiTheme="minorHAnsi" w:hAnsiTheme="minorHAnsi" w:cstheme="minorHAnsi"/>
          <w:sz w:val="20"/>
          <w:szCs w:val="20"/>
        </w:rPr>
      </w:pPr>
      <w:r w:rsidRPr="0031068F">
        <w:rPr>
          <w:rFonts w:asciiTheme="minorHAnsi" w:hAnsiTheme="minorHAnsi" w:cstheme="minorHAnsi"/>
          <w:noProof/>
          <w:sz w:val="20"/>
          <w:szCs w:val="20"/>
          <w:lang w:eastAsia="es-PE"/>
        </w:rPr>
        <w:drawing>
          <wp:inline distT="0" distB="0" distL="0" distR="0" wp14:anchorId="0EF49B76" wp14:editId="58FCAD12">
            <wp:extent cx="5934075" cy="16383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4075" cy="1638300"/>
                    </a:xfrm>
                    <a:prstGeom prst="rect">
                      <a:avLst/>
                    </a:prstGeom>
                    <a:noFill/>
                    <a:ln>
                      <a:noFill/>
                    </a:ln>
                  </pic:spPr>
                </pic:pic>
              </a:graphicData>
            </a:graphic>
          </wp:inline>
        </w:drawing>
      </w:r>
    </w:p>
    <w:p w14:paraId="4D7EE76E" w14:textId="77777777" w:rsidR="004B7DC6" w:rsidRPr="005B5503" w:rsidRDefault="004B7DC6" w:rsidP="005B5503">
      <w:pPr>
        <w:pStyle w:val="Sinespaciado"/>
        <w:rPr>
          <w:sz w:val="20"/>
          <w:szCs w:val="20"/>
          <w:vertAlign w:val="superscript"/>
        </w:rPr>
      </w:pPr>
    </w:p>
    <w:p w14:paraId="1881423A" w14:textId="77777777" w:rsidR="004B7DC6" w:rsidRPr="005B5503" w:rsidRDefault="004B7DC6" w:rsidP="005B5503">
      <w:pPr>
        <w:pStyle w:val="Sinespaciado"/>
        <w:rPr>
          <w:sz w:val="20"/>
          <w:szCs w:val="20"/>
        </w:rPr>
      </w:pPr>
      <w:r w:rsidRPr="005B5503">
        <w:rPr>
          <w:sz w:val="20"/>
          <w:szCs w:val="20"/>
        </w:rPr>
        <w:t>El Calendario Anual de capacitación debe alinearse al calendario del MINAM y a las líneas de investigación del ANIA.</w:t>
      </w:r>
    </w:p>
    <w:p w14:paraId="31D667B0" w14:textId="77777777" w:rsidR="004B7DC6" w:rsidRPr="005B5503" w:rsidRDefault="004B7DC6" w:rsidP="005B5503">
      <w:pPr>
        <w:pStyle w:val="Sinespaciado"/>
        <w:rPr>
          <w:sz w:val="20"/>
          <w:szCs w:val="20"/>
          <w:vertAlign w:val="superscript"/>
        </w:rPr>
      </w:pPr>
    </w:p>
    <w:p w14:paraId="4081E0E1" w14:textId="77777777" w:rsidR="00F06127" w:rsidRPr="005B5503" w:rsidRDefault="00F06127" w:rsidP="005B5503">
      <w:pPr>
        <w:pStyle w:val="Sinespaciado"/>
        <w:rPr>
          <w:sz w:val="20"/>
          <w:szCs w:val="20"/>
          <w:vertAlign w:val="superscript"/>
        </w:rPr>
      </w:pPr>
    </w:p>
    <w:p w14:paraId="519CF65F" w14:textId="77777777" w:rsidR="00F06127" w:rsidRPr="001D0602" w:rsidRDefault="00F06127" w:rsidP="00A55117">
      <w:pPr>
        <w:pStyle w:val="Default"/>
        <w:numPr>
          <w:ilvl w:val="0"/>
          <w:numId w:val="61"/>
        </w:numPr>
        <w:shd w:val="clear" w:color="auto" w:fill="E2EFD9" w:themeFill="accent6" w:themeFillTint="33"/>
        <w:rPr>
          <w:rFonts w:asciiTheme="minorHAnsi" w:hAnsiTheme="minorHAnsi"/>
          <w:sz w:val="40"/>
          <w:szCs w:val="40"/>
        </w:rPr>
      </w:pPr>
      <w:r w:rsidRPr="001D0602">
        <w:rPr>
          <w:rFonts w:asciiTheme="minorHAnsi" w:hAnsiTheme="minorHAnsi"/>
          <w:b/>
          <w:bCs/>
          <w:sz w:val="40"/>
          <w:szCs w:val="40"/>
        </w:rPr>
        <w:t xml:space="preserve">Investigación </w:t>
      </w:r>
    </w:p>
    <w:p w14:paraId="0DA4842A" w14:textId="447DD4FF" w:rsidR="00F06127" w:rsidRDefault="00F06127" w:rsidP="00F06127">
      <w:pPr>
        <w:pStyle w:val="Default"/>
        <w:rPr>
          <w:rFonts w:asciiTheme="minorHAnsi" w:hAnsiTheme="minorHAnsi" w:cstheme="minorHAnsi"/>
          <w:sz w:val="20"/>
          <w:szCs w:val="20"/>
        </w:rPr>
      </w:pPr>
    </w:p>
    <w:p w14:paraId="2A61214A" w14:textId="65AD11FB" w:rsidR="006B5DF8" w:rsidRDefault="006B5DF8" w:rsidP="00F06127">
      <w:pPr>
        <w:pStyle w:val="Default"/>
        <w:rPr>
          <w:rFonts w:asciiTheme="minorHAnsi" w:hAnsiTheme="minorHAnsi" w:cstheme="minorHAnsi"/>
          <w:sz w:val="20"/>
          <w:szCs w:val="20"/>
        </w:rPr>
      </w:pPr>
    </w:p>
    <w:p w14:paraId="29C63683" w14:textId="77777777" w:rsidR="00D74D44" w:rsidRDefault="00D74D44" w:rsidP="00D74D44">
      <w:pPr>
        <w:pStyle w:val="Sinespaciado"/>
        <w:jc w:val="center"/>
        <w:rPr>
          <w:rFonts w:cstheme="minorHAnsi"/>
          <w:b/>
          <w:sz w:val="32"/>
          <w:szCs w:val="32"/>
        </w:rPr>
      </w:pPr>
      <w:r w:rsidRPr="009516E2">
        <w:rPr>
          <w:rFonts w:cstheme="minorHAnsi"/>
          <w:b/>
          <w:sz w:val="32"/>
          <w:szCs w:val="32"/>
        </w:rPr>
        <w:drawing>
          <wp:inline distT="0" distB="0" distL="0" distR="0" wp14:anchorId="0321E77D" wp14:editId="46BA6773">
            <wp:extent cx="3531140" cy="1480021"/>
            <wp:effectExtent l="0" t="0" r="0" b="63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13569" cy="1514570"/>
                    </a:xfrm>
                    <a:prstGeom prst="rect">
                      <a:avLst/>
                    </a:prstGeom>
                  </pic:spPr>
                </pic:pic>
              </a:graphicData>
            </a:graphic>
          </wp:inline>
        </w:drawing>
      </w:r>
    </w:p>
    <w:p w14:paraId="34261250" w14:textId="77777777" w:rsidR="00D74D44" w:rsidRPr="009516E2" w:rsidRDefault="00D74D44" w:rsidP="00D74D44">
      <w:pPr>
        <w:pStyle w:val="Sinespaciado"/>
        <w:rPr>
          <w:rFonts w:cstheme="minorHAnsi"/>
          <w:b/>
          <w:sz w:val="20"/>
          <w:szCs w:val="20"/>
        </w:rPr>
      </w:pPr>
    </w:p>
    <w:p w14:paraId="171D7E79" w14:textId="77777777" w:rsidR="006B5DF8" w:rsidRPr="001421B0" w:rsidRDefault="006B5DF8" w:rsidP="00F06127">
      <w:pPr>
        <w:pStyle w:val="Default"/>
        <w:rPr>
          <w:rFonts w:asciiTheme="minorHAnsi" w:hAnsiTheme="minorHAnsi" w:cstheme="minorHAnsi"/>
          <w:sz w:val="20"/>
          <w:szCs w:val="20"/>
        </w:rPr>
      </w:pPr>
    </w:p>
    <w:p w14:paraId="7B6EF713" w14:textId="34C1EACD" w:rsidR="00F06127" w:rsidRPr="001421B0" w:rsidRDefault="00F06127" w:rsidP="00F06127">
      <w:pPr>
        <w:pStyle w:val="Sinespaciado"/>
        <w:rPr>
          <w:rFonts w:cstheme="minorHAnsi"/>
          <w:bCs/>
          <w:color w:val="0033CC"/>
          <w:sz w:val="20"/>
          <w:szCs w:val="20"/>
        </w:rPr>
      </w:pPr>
      <w:r w:rsidRPr="001421B0">
        <w:rPr>
          <w:rFonts w:cstheme="minorHAnsi"/>
          <w:bCs/>
          <w:color w:val="0033CC"/>
          <w:sz w:val="20"/>
          <w:szCs w:val="20"/>
          <w:u w:val="single"/>
        </w:rPr>
        <w:t>Responsables</w:t>
      </w:r>
      <w:r w:rsidRPr="001421B0">
        <w:rPr>
          <w:rFonts w:cstheme="minorHAnsi"/>
          <w:bCs/>
          <w:color w:val="0033CC"/>
          <w:sz w:val="20"/>
          <w:szCs w:val="20"/>
        </w:rPr>
        <w:t>: Vicerrectorado de Investigación, Escuela de Posgrado, CADS.</w:t>
      </w:r>
    </w:p>
    <w:p w14:paraId="6B5DEC24" w14:textId="77777777" w:rsidR="00F06127" w:rsidRPr="001421B0" w:rsidRDefault="00F06127" w:rsidP="00B2631B">
      <w:pPr>
        <w:pStyle w:val="Default"/>
        <w:rPr>
          <w:rFonts w:asciiTheme="minorHAnsi" w:hAnsiTheme="minorHAnsi" w:cstheme="minorHAnsi"/>
          <w:sz w:val="20"/>
          <w:szCs w:val="20"/>
        </w:rPr>
      </w:pPr>
    </w:p>
    <w:p w14:paraId="0D39051C" w14:textId="77777777" w:rsidR="00F06127" w:rsidRPr="007E014F" w:rsidRDefault="00F06127" w:rsidP="00F06127">
      <w:pPr>
        <w:pStyle w:val="Default"/>
        <w:jc w:val="both"/>
        <w:rPr>
          <w:rFonts w:asciiTheme="minorHAnsi" w:hAnsiTheme="minorHAnsi" w:cstheme="minorHAnsi"/>
        </w:rPr>
      </w:pPr>
      <w:r w:rsidRPr="007E014F">
        <w:rPr>
          <w:rFonts w:asciiTheme="minorHAnsi" w:hAnsiTheme="minorHAnsi" w:cstheme="minorHAnsi"/>
          <w:b/>
          <w:bCs/>
        </w:rPr>
        <w:t xml:space="preserve">4.1 Producción de artículos de investigación alineados con la Agenda Nacional de Investigación Ambiental </w:t>
      </w:r>
    </w:p>
    <w:p w14:paraId="75E21FD3" w14:textId="77777777" w:rsidR="00B2631B" w:rsidRDefault="00B2631B" w:rsidP="00F06127">
      <w:pPr>
        <w:pStyle w:val="Default"/>
        <w:jc w:val="both"/>
        <w:rPr>
          <w:rFonts w:asciiTheme="minorHAnsi" w:hAnsiTheme="minorHAnsi" w:cstheme="minorHAnsi"/>
          <w:sz w:val="20"/>
          <w:szCs w:val="20"/>
        </w:rPr>
      </w:pPr>
    </w:p>
    <w:p w14:paraId="5F85C987" w14:textId="3D8A66EF" w:rsidR="00F06127"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Este indicador evalúa el grado de aportación científica de la universidad en el ámbito ambiental y su capacidad para generar investigaciones de calidad alineadas con las necesidades y políticas ambientales nacionales, considerando el tipo y tamaño poblacional de la universidad. </w:t>
      </w:r>
    </w:p>
    <w:p w14:paraId="019BB43F" w14:textId="77777777" w:rsidR="00D40D3E" w:rsidRPr="001421B0" w:rsidRDefault="00D40D3E" w:rsidP="00F06127">
      <w:pPr>
        <w:pStyle w:val="Default"/>
        <w:jc w:val="both"/>
        <w:rPr>
          <w:rFonts w:asciiTheme="minorHAnsi" w:hAnsiTheme="minorHAnsi" w:cstheme="minorHAnsi"/>
          <w:sz w:val="20"/>
          <w:szCs w:val="20"/>
        </w:rPr>
      </w:pPr>
    </w:p>
    <w:p w14:paraId="2A912F63"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Puntos máximos: </w:t>
      </w:r>
    </w:p>
    <w:p w14:paraId="1ED3BFA9"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1200 </w:t>
      </w:r>
    </w:p>
    <w:p w14:paraId="3F09A4CE" w14:textId="77777777" w:rsidR="00D40D3E" w:rsidRDefault="00D40D3E" w:rsidP="00F06127">
      <w:pPr>
        <w:pStyle w:val="Default"/>
        <w:jc w:val="both"/>
        <w:rPr>
          <w:rFonts w:asciiTheme="minorHAnsi" w:hAnsiTheme="minorHAnsi" w:cstheme="minorHAnsi"/>
          <w:sz w:val="28"/>
          <w:szCs w:val="28"/>
          <w:highlight w:val="yellow"/>
        </w:rPr>
      </w:pPr>
    </w:p>
    <w:p w14:paraId="3C6C6FF1" w14:textId="7004366B" w:rsidR="00F06127" w:rsidRDefault="00F06127" w:rsidP="00F06127">
      <w:pPr>
        <w:pStyle w:val="Default"/>
        <w:jc w:val="both"/>
        <w:rPr>
          <w:rFonts w:asciiTheme="minorHAnsi" w:hAnsiTheme="minorHAnsi" w:cstheme="minorHAnsi"/>
          <w:sz w:val="28"/>
          <w:szCs w:val="28"/>
          <w:highlight w:val="yellow"/>
        </w:rPr>
      </w:pPr>
      <w:r w:rsidRPr="00D40D3E">
        <w:rPr>
          <w:rFonts w:asciiTheme="minorHAnsi" w:hAnsiTheme="minorHAnsi" w:cstheme="minorHAnsi"/>
          <w:sz w:val="28"/>
          <w:szCs w:val="28"/>
          <w:highlight w:val="yellow"/>
        </w:rPr>
        <w:t xml:space="preserve">Forma de cálculo: </w:t>
      </w:r>
    </w:p>
    <w:p w14:paraId="270F3736" w14:textId="688B638F" w:rsidR="00F06127" w:rsidRPr="00D40D3E" w:rsidRDefault="00F06127" w:rsidP="00F06127">
      <w:pPr>
        <w:pStyle w:val="Default"/>
        <w:jc w:val="both"/>
        <w:rPr>
          <w:rFonts w:asciiTheme="minorHAnsi" w:hAnsiTheme="minorHAnsi" w:cstheme="minorHAnsi"/>
          <w:sz w:val="28"/>
          <w:szCs w:val="28"/>
        </w:rPr>
      </w:pPr>
      <w:r w:rsidRPr="00D40D3E">
        <w:rPr>
          <w:rFonts w:asciiTheme="minorHAnsi" w:hAnsiTheme="minorHAnsi" w:cstheme="minorHAnsi"/>
          <w:sz w:val="28"/>
          <w:szCs w:val="28"/>
          <w:highlight w:val="yellow"/>
        </w:rPr>
        <w:lastRenderedPageBreak/>
        <w:t>Número de artículos de investigación alineados con la Agenda Nacional de Investigación Ambiental/ número promedio de estudiantes de pregrado por semestre en el año evaluado</w:t>
      </w:r>
      <w:r w:rsidRPr="00D40D3E">
        <w:rPr>
          <w:rFonts w:asciiTheme="minorHAnsi" w:hAnsiTheme="minorHAnsi" w:cstheme="minorHAnsi"/>
          <w:sz w:val="28"/>
          <w:szCs w:val="28"/>
        </w:rPr>
        <w:t xml:space="preserve"> </w:t>
      </w:r>
    </w:p>
    <w:p w14:paraId="0DC5D11C" w14:textId="77777777" w:rsidR="00F06127" w:rsidRPr="001421B0" w:rsidRDefault="00F06127" w:rsidP="00F06127">
      <w:pPr>
        <w:pStyle w:val="Default"/>
        <w:jc w:val="both"/>
        <w:rPr>
          <w:rFonts w:asciiTheme="minorHAnsi" w:hAnsiTheme="minorHAnsi" w:cstheme="minorHAnsi"/>
          <w:sz w:val="20"/>
          <w:szCs w:val="20"/>
        </w:rPr>
      </w:pPr>
    </w:p>
    <w:p w14:paraId="78F3E560"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Escalas de puntuación: </w:t>
      </w:r>
    </w:p>
    <w:p w14:paraId="3FB39BA5" w14:textId="77777777" w:rsidR="00F06127" w:rsidRPr="001421B0" w:rsidRDefault="00F06127" w:rsidP="00A55117">
      <w:pPr>
        <w:pStyle w:val="Default"/>
        <w:numPr>
          <w:ilvl w:val="0"/>
          <w:numId w:val="60"/>
        </w:numPr>
        <w:jc w:val="both"/>
        <w:rPr>
          <w:rFonts w:asciiTheme="minorHAnsi" w:hAnsiTheme="minorHAnsi" w:cstheme="minorHAnsi"/>
          <w:sz w:val="20"/>
          <w:szCs w:val="20"/>
        </w:rPr>
      </w:pPr>
      <w:r w:rsidRPr="001421B0">
        <w:rPr>
          <w:rFonts w:asciiTheme="minorHAnsi" w:hAnsiTheme="minorHAnsi" w:cstheme="minorHAnsi"/>
          <w:sz w:val="20"/>
          <w:szCs w:val="20"/>
        </w:rPr>
        <w:t xml:space="preserve">La escala de puntuación se establece considerando los resultados de todas las universidades, tomando en cuenta los valores máximos y mínimos obtenidos. La puntuación se ajustará en función de si la universidad ofrece o no carreras ambientales. </w:t>
      </w:r>
    </w:p>
    <w:p w14:paraId="6866E7E0" w14:textId="77777777" w:rsidR="00F06127" w:rsidRPr="001421B0" w:rsidRDefault="00F06127" w:rsidP="00F06127">
      <w:pPr>
        <w:jc w:val="both"/>
        <w:rPr>
          <w:rFonts w:cstheme="minorHAnsi"/>
          <w:sz w:val="20"/>
          <w:szCs w:val="20"/>
        </w:rPr>
      </w:pPr>
    </w:p>
    <w:p w14:paraId="4EDA5B89"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Para ajustar los datos o valores obtenidos para que puedan ser comparados de manera más equitativa, independientemente de los diferentes tamaños de población estudiantil que tienen las universidades se usará la siguiente fórmula: </w:t>
      </w:r>
    </w:p>
    <w:p w14:paraId="29F66479"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(Indicador de la universidad - valor mínimo/Valor máximo - valor mínimo) x 1200 </w:t>
      </w:r>
    </w:p>
    <w:p w14:paraId="6C79374B" w14:textId="77777777" w:rsidR="00F06127" w:rsidRPr="001421B0" w:rsidRDefault="00F06127" w:rsidP="00F06127">
      <w:pPr>
        <w:pStyle w:val="Default"/>
        <w:jc w:val="both"/>
        <w:rPr>
          <w:rFonts w:asciiTheme="minorHAnsi" w:hAnsiTheme="minorHAnsi" w:cstheme="minorHAnsi"/>
          <w:sz w:val="20"/>
          <w:szCs w:val="20"/>
        </w:rPr>
      </w:pPr>
    </w:p>
    <w:p w14:paraId="014B2113"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Periodo de evaluación: </w:t>
      </w:r>
    </w:p>
    <w:p w14:paraId="3A408DE0"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Anual (se evaluará los artículos producidos el año 2023 y 2024) </w:t>
      </w:r>
    </w:p>
    <w:p w14:paraId="598F9827" w14:textId="77777777" w:rsidR="00F06127" w:rsidRPr="001421B0" w:rsidRDefault="00F06127" w:rsidP="00F06127">
      <w:pPr>
        <w:pStyle w:val="Default"/>
        <w:jc w:val="both"/>
        <w:rPr>
          <w:rFonts w:asciiTheme="minorHAnsi" w:hAnsiTheme="minorHAnsi" w:cstheme="minorHAnsi"/>
          <w:sz w:val="20"/>
          <w:szCs w:val="20"/>
        </w:rPr>
      </w:pPr>
    </w:p>
    <w:p w14:paraId="74CCE3EF"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Evidencias: </w:t>
      </w:r>
    </w:p>
    <w:p w14:paraId="73514ADF" w14:textId="77777777" w:rsidR="00F06127" w:rsidRPr="001421B0" w:rsidRDefault="00F06127" w:rsidP="00F06127">
      <w:pPr>
        <w:pStyle w:val="Default"/>
        <w:jc w:val="both"/>
        <w:rPr>
          <w:rFonts w:asciiTheme="minorHAnsi" w:hAnsiTheme="minorHAnsi" w:cstheme="minorHAnsi"/>
          <w:sz w:val="20"/>
          <w:szCs w:val="20"/>
        </w:rPr>
      </w:pPr>
    </w:p>
    <w:p w14:paraId="10B24161"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La universidad debe presentar lo siguiente: </w:t>
      </w:r>
    </w:p>
    <w:p w14:paraId="2182DD2A" w14:textId="77777777" w:rsidR="00F06127" w:rsidRPr="001421B0" w:rsidRDefault="00F06127" w:rsidP="00A55117">
      <w:pPr>
        <w:pStyle w:val="Default"/>
        <w:numPr>
          <w:ilvl w:val="0"/>
          <w:numId w:val="60"/>
        </w:numPr>
        <w:jc w:val="both"/>
        <w:rPr>
          <w:rFonts w:asciiTheme="minorHAnsi" w:hAnsiTheme="minorHAnsi" w:cstheme="minorHAnsi"/>
          <w:sz w:val="20"/>
          <w:szCs w:val="20"/>
        </w:rPr>
      </w:pPr>
      <w:r w:rsidRPr="001421B0">
        <w:rPr>
          <w:rFonts w:asciiTheme="minorHAnsi" w:hAnsiTheme="minorHAnsi" w:cstheme="minorHAnsi"/>
          <w:sz w:val="20"/>
          <w:szCs w:val="20"/>
        </w:rPr>
        <w:t xml:space="preserve">Listado de artículos de investigación publicados durante el período evaluado, especificando cuáles están alineadas con la Agenda Nacional de Investigación Ambiental, incluyendo los enlaces correspondientes para su visualización. </w:t>
      </w:r>
    </w:p>
    <w:p w14:paraId="346B4D34" w14:textId="77777777" w:rsidR="00F06127" w:rsidRPr="001421B0" w:rsidRDefault="00F06127" w:rsidP="00F06127">
      <w:pPr>
        <w:pStyle w:val="Default"/>
        <w:jc w:val="both"/>
        <w:rPr>
          <w:rFonts w:asciiTheme="minorHAnsi" w:hAnsiTheme="minorHAnsi" w:cstheme="minorHAnsi"/>
          <w:sz w:val="20"/>
          <w:szCs w:val="20"/>
        </w:rPr>
      </w:pPr>
    </w:p>
    <w:p w14:paraId="137D9F88"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Observación: </w:t>
      </w:r>
    </w:p>
    <w:p w14:paraId="555DDD80" w14:textId="77777777" w:rsidR="00F06127" w:rsidRPr="001421B0" w:rsidRDefault="00F06127" w:rsidP="00F06127">
      <w:pPr>
        <w:pStyle w:val="Default"/>
        <w:jc w:val="both"/>
        <w:rPr>
          <w:rFonts w:asciiTheme="minorHAnsi" w:hAnsiTheme="minorHAnsi" w:cstheme="minorHAnsi"/>
          <w:sz w:val="20"/>
          <w:szCs w:val="20"/>
        </w:rPr>
      </w:pPr>
    </w:p>
    <w:p w14:paraId="0D076114"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Esta forma de cálculo permite normalizar la influencia del tamaño de la población, facilitando comparaciones equitativas entre universidades de diferentes tamaños y evitando que las más grandes dominen los resultados. </w:t>
      </w:r>
    </w:p>
    <w:p w14:paraId="63DE92B9" w14:textId="77777777" w:rsidR="00F17229"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Para este indicador sólo se considerarán los artículos de investigación originales que hayan sido publicados en revistas científicas, y no se incluirán artículos de revisión, ponencias de congresos, publicación de editoriales u otros documentos similares que no cumplan con los criterios establecidos para este tipo de publicaciones.</w:t>
      </w:r>
    </w:p>
    <w:p w14:paraId="6F23ED1E" w14:textId="54BFF9CA"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 </w:t>
      </w:r>
    </w:p>
    <w:p w14:paraId="504C8239" w14:textId="77777777" w:rsidR="00F06127" w:rsidRPr="001421B0" w:rsidRDefault="00F06127" w:rsidP="00F06127">
      <w:pPr>
        <w:pStyle w:val="Default"/>
        <w:jc w:val="both"/>
        <w:rPr>
          <w:rFonts w:asciiTheme="minorHAnsi" w:hAnsiTheme="minorHAnsi" w:cstheme="minorHAnsi"/>
          <w:sz w:val="20"/>
          <w:szCs w:val="20"/>
        </w:rPr>
      </w:pPr>
      <w:r w:rsidRPr="001421B0">
        <w:rPr>
          <w:rFonts w:asciiTheme="minorHAnsi" w:hAnsiTheme="minorHAnsi" w:cstheme="minorHAnsi"/>
          <w:sz w:val="20"/>
          <w:szCs w:val="20"/>
        </w:rPr>
        <w:t xml:space="preserve">Es importante destacar que sólo se considerarán aquellos artículos de investigación directamente relacionados con la Agenda Nacional de Investigación Ambiental, y todas las publicaciones que no correspondan a estos lineamientos serán eliminadas de la evaluación. De igual manera es fundamental proporcionar los enlaces correspondientes para la visualización pública de estos artículos, de modo que se pueda verificar el cumplimiento con los criterios establecidos. </w:t>
      </w:r>
    </w:p>
    <w:p w14:paraId="222C94F5" w14:textId="77777777" w:rsidR="00F06127" w:rsidRPr="001421B0" w:rsidRDefault="00F06127" w:rsidP="00F06127">
      <w:pPr>
        <w:pStyle w:val="Default"/>
        <w:jc w:val="both"/>
        <w:rPr>
          <w:rFonts w:asciiTheme="minorHAnsi" w:hAnsiTheme="minorHAnsi" w:cstheme="minorHAnsi"/>
          <w:sz w:val="20"/>
          <w:szCs w:val="20"/>
        </w:rPr>
      </w:pPr>
    </w:p>
    <w:p w14:paraId="235B4316" w14:textId="77777777" w:rsidR="00F06127" w:rsidRPr="001421B0" w:rsidRDefault="00F06127" w:rsidP="00872496">
      <w:pPr>
        <w:pStyle w:val="Default"/>
        <w:jc w:val="center"/>
        <w:rPr>
          <w:rFonts w:asciiTheme="minorHAnsi" w:hAnsiTheme="minorHAnsi" w:cstheme="minorHAnsi"/>
          <w:sz w:val="20"/>
          <w:szCs w:val="20"/>
        </w:rPr>
      </w:pPr>
      <w:r w:rsidRPr="001421B0">
        <w:rPr>
          <w:rFonts w:asciiTheme="minorHAnsi" w:hAnsiTheme="minorHAnsi" w:cstheme="minorHAnsi"/>
          <w:noProof/>
          <w:sz w:val="20"/>
          <w:szCs w:val="20"/>
          <w:lang w:eastAsia="es-PE"/>
        </w:rPr>
        <w:drawing>
          <wp:inline distT="0" distB="0" distL="0" distR="0" wp14:anchorId="03495F02" wp14:editId="3369E8C2">
            <wp:extent cx="5165112" cy="2056096"/>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6150" cy="2076413"/>
                    </a:xfrm>
                    <a:prstGeom prst="rect">
                      <a:avLst/>
                    </a:prstGeom>
                    <a:noFill/>
                    <a:ln>
                      <a:noFill/>
                    </a:ln>
                  </pic:spPr>
                </pic:pic>
              </a:graphicData>
            </a:graphic>
          </wp:inline>
        </w:drawing>
      </w:r>
    </w:p>
    <w:p w14:paraId="7F2972CA" w14:textId="3EC6CE7E" w:rsidR="00F06127" w:rsidRDefault="00F06127" w:rsidP="00F06127">
      <w:pPr>
        <w:pStyle w:val="Default"/>
        <w:rPr>
          <w:rFonts w:asciiTheme="minorHAnsi" w:hAnsiTheme="minorHAnsi" w:cstheme="minorHAnsi"/>
          <w:sz w:val="20"/>
          <w:szCs w:val="20"/>
        </w:rPr>
      </w:pPr>
    </w:p>
    <w:p w14:paraId="3A751AE5" w14:textId="7823573D" w:rsidR="00050BE0" w:rsidRPr="00AD5013" w:rsidRDefault="00110001" w:rsidP="00F06127">
      <w:pPr>
        <w:pStyle w:val="Default"/>
        <w:rPr>
          <w:rFonts w:asciiTheme="minorHAnsi" w:hAnsiTheme="minorHAnsi" w:cstheme="minorHAnsi"/>
          <w:sz w:val="28"/>
          <w:szCs w:val="28"/>
        </w:rPr>
      </w:pPr>
      <w:r w:rsidRPr="00AD5013">
        <w:rPr>
          <w:rFonts w:asciiTheme="minorHAnsi" w:hAnsiTheme="minorHAnsi" w:cstheme="minorHAnsi"/>
          <w:sz w:val="28"/>
          <w:szCs w:val="28"/>
          <w:highlight w:val="yellow"/>
        </w:rPr>
        <w:t>Enlace</w:t>
      </w:r>
      <w:r w:rsidR="00C7385E" w:rsidRPr="00AD5013">
        <w:rPr>
          <w:rFonts w:asciiTheme="minorHAnsi" w:hAnsiTheme="minorHAnsi" w:cstheme="minorHAnsi"/>
          <w:sz w:val="28"/>
          <w:szCs w:val="28"/>
          <w:highlight w:val="yellow"/>
        </w:rPr>
        <w:t xml:space="preserve"> </w:t>
      </w:r>
      <w:r w:rsidR="00481A65" w:rsidRPr="00AD5013">
        <w:rPr>
          <w:rFonts w:asciiTheme="minorHAnsi" w:hAnsiTheme="minorHAnsi" w:cstheme="minorHAnsi"/>
          <w:sz w:val="28"/>
          <w:szCs w:val="28"/>
          <w:highlight w:val="yellow"/>
        </w:rPr>
        <w:t xml:space="preserve">para ver </w:t>
      </w:r>
      <w:r w:rsidR="00C7385E" w:rsidRPr="00AD5013">
        <w:rPr>
          <w:rFonts w:asciiTheme="minorHAnsi" w:hAnsiTheme="minorHAnsi" w:cstheme="minorHAnsi"/>
          <w:sz w:val="28"/>
          <w:szCs w:val="28"/>
          <w:highlight w:val="yellow"/>
        </w:rPr>
        <w:t>de la Agenda Ambiental</w:t>
      </w:r>
      <w:r w:rsidR="00050BE0" w:rsidRPr="00AD5013">
        <w:rPr>
          <w:rFonts w:asciiTheme="minorHAnsi" w:hAnsiTheme="minorHAnsi" w:cstheme="minorHAnsi"/>
          <w:sz w:val="28"/>
          <w:szCs w:val="28"/>
          <w:highlight w:val="yellow"/>
        </w:rPr>
        <w:t>:</w:t>
      </w:r>
    </w:p>
    <w:p w14:paraId="596F20F0" w14:textId="77777777" w:rsidR="00050BE0" w:rsidRPr="00AD5013" w:rsidRDefault="00050BE0" w:rsidP="00F06127">
      <w:pPr>
        <w:pStyle w:val="Default"/>
        <w:rPr>
          <w:rFonts w:asciiTheme="minorHAnsi" w:hAnsiTheme="minorHAnsi" w:cstheme="minorHAnsi"/>
          <w:sz w:val="28"/>
          <w:szCs w:val="28"/>
        </w:rPr>
      </w:pPr>
    </w:p>
    <w:p w14:paraId="1FAF6E31" w14:textId="403EA82E" w:rsidR="00C7385E" w:rsidRDefault="00C7385E" w:rsidP="00F06127">
      <w:pPr>
        <w:pStyle w:val="Default"/>
        <w:rPr>
          <w:rFonts w:asciiTheme="minorHAnsi" w:hAnsiTheme="minorHAnsi" w:cstheme="minorHAnsi"/>
          <w:sz w:val="20"/>
          <w:szCs w:val="20"/>
        </w:rPr>
      </w:pPr>
      <w:r w:rsidRPr="00C7385E">
        <w:rPr>
          <w:rFonts w:asciiTheme="minorHAnsi" w:hAnsiTheme="minorHAnsi" w:cstheme="minorHAnsi"/>
          <w:sz w:val="20"/>
          <w:szCs w:val="20"/>
        </w:rPr>
        <w:lastRenderedPageBreak/>
        <w:t>https://cdn.www.gob.pe/uploads/document/file/4965219/Agenda%20de%20Investigacion%20Ambiental%20al%202030%20VF.pdf?v=1691702457</w:t>
      </w:r>
    </w:p>
    <w:p w14:paraId="62BE0969" w14:textId="77777777" w:rsidR="00C7385E" w:rsidRPr="001421B0" w:rsidRDefault="00C7385E" w:rsidP="00F06127">
      <w:pPr>
        <w:pStyle w:val="Default"/>
        <w:rPr>
          <w:rFonts w:asciiTheme="minorHAnsi" w:hAnsiTheme="minorHAnsi" w:cstheme="minorHAnsi"/>
          <w:sz w:val="20"/>
          <w:szCs w:val="20"/>
        </w:rPr>
      </w:pPr>
    </w:p>
    <w:p w14:paraId="74259A61" w14:textId="77777777" w:rsidR="00F06127" w:rsidRPr="009D1995" w:rsidRDefault="00F06127" w:rsidP="00F06127">
      <w:pPr>
        <w:pStyle w:val="Default"/>
        <w:rPr>
          <w:rFonts w:asciiTheme="minorHAnsi" w:hAnsiTheme="minorHAnsi" w:cstheme="minorHAnsi"/>
        </w:rPr>
      </w:pPr>
      <w:r w:rsidRPr="009D1995">
        <w:rPr>
          <w:rFonts w:asciiTheme="minorHAnsi" w:hAnsiTheme="minorHAnsi" w:cstheme="minorHAnsi"/>
          <w:b/>
          <w:bCs/>
        </w:rPr>
        <w:t xml:space="preserve">4.2 Porcentaje de investigadores RENACYT que pertenecen a la universidad que abordan temas ambientales </w:t>
      </w:r>
    </w:p>
    <w:p w14:paraId="2329E1D3" w14:textId="77777777" w:rsidR="00F06127" w:rsidRDefault="00F06127" w:rsidP="00F06127">
      <w:pPr>
        <w:pStyle w:val="Default"/>
        <w:rPr>
          <w:rFonts w:asciiTheme="minorHAnsi" w:hAnsiTheme="minorHAnsi" w:cstheme="minorHAnsi"/>
          <w:sz w:val="20"/>
          <w:szCs w:val="20"/>
        </w:rPr>
      </w:pPr>
    </w:p>
    <w:p w14:paraId="61A063C3" w14:textId="2E94F28D" w:rsidR="00F06127" w:rsidRPr="001421B0" w:rsidRDefault="00F06127" w:rsidP="00F06127">
      <w:pPr>
        <w:pStyle w:val="Default"/>
        <w:rPr>
          <w:rFonts w:asciiTheme="minorHAnsi" w:hAnsiTheme="minorHAnsi" w:cstheme="minorHAnsi"/>
          <w:sz w:val="20"/>
          <w:szCs w:val="20"/>
        </w:rPr>
      </w:pPr>
      <w:r w:rsidRPr="001421B0">
        <w:rPr>
          <w:rFonts w:asciiTheme="minorHAnsi" w:hAnsiTheme="minorHAnsi" w:cstheme="minorHAnsi"/>
          <w:sz w:val="20"/>
          <w:szCs w:val="20"/>
        </w:rPr>
        <w:t>Este indicador evalúa el grado de involucramiento de los investigadores RENACYT de la universidad en la generación de conocimiento relacionado con temas ambientales, reflejando así el compromiso</w:t>
      </w:r>
    </w:p>
    <w:p w14:paraId="612018AA" w14:textId="77777777" w:rsidR="00F06127" w:rsidRPr="001421B0" w:rsidRDefault="00F06127" w:rsidP="00F06127">
      <w:pPr>
        <w:pStyle w:val="Default"/>
        <w:rPr>
          <w:rFonts w:asciiTheme="minorHAnsi" w:hAnsiTheme="minorHAnsi" w:cstheme="minorHAnsi"/>
          <w:sz w:val="20"/>
          <w:szCs w:val="20"/>
        </w:rPr>
      </w:pPr>
    </w:p>
    <w:p w14:paraId="275F1005" w14:textId="2A64D44B" w:rsidR="00F06127" w:rsidRDefault="00F06127" w:rsidP="00F06127">
      <w:pPr>
        <w:pStyle w:val="Default"/>
        <w:rPr>
          <w:rFonts w:asciiTheme="minorHAnsi" w:hAnsiTheme="minorHAnsi" w:cstheme="minorHAnsi"/>
          <w:sz w:val="20"/>
          <w:szCs w:val="20"/>
        </w:rPr>
      </w:pPr>
      <w:r w:rsidRPr="001421B0">
        <w:rPr>
          <w:rFonts w:asciiTheme="minorHAnsi" w:hAnsiTheme="minorHAnsi" w:cstheme="minorHAnsi"/>
          <w:sz w:val="20"/>
          <w:szCs w:val="20"/>
        </w:rPr>
        <w:t xml:space="preserve">de la universidad con la investigación ambiental y su contribución a la resolución de problemas ambientales. </w:t>
      </w:r>
    </w:p>
    <w:p w14:paraId="7930FAA3" w14:textId="77777777" w:rsidR="00AD5013" w:rsidRPr="001421B0" w:rsidRDefault="00AD5013" w:rsidP="00F06127">
      <w:pPr>
        <w:pStyle w:val="Default"/>
        <w:rPr>
          <w:rFonts w:asciiTheme="minorHAnsi" w:hAnsiTheme="minorHAnsi" w:cstheme="minorHAnsi"/>
          <w:sz w:val="20"/>
          <w:szCs w:val="20"/>
        </w:rPr>
      </w:pPr>
    </w:p>
    <w:p w14:paraId="04F656A1" w14:textId="77777777" w:rsidR="00F06127" w:rsidRPr="001421B0" w:rsidRDefault="00F06127" w:rsidP="00F06127">
      <w:pPr>
        <w:pStyle w:val="Default"/>
        <w:rPr>
          <w:rFonts w:asciiTheme="minorHAnsi" w:hAnsiTheme="minorHAnsi" w:cstheme="minorHAnsi"/>
          <w:sz w:val="20"/>
          <w:szCs w:val="20"/>
        </w:rPr>
      </w:pPr>
      <w:r w:rsidRPr="001421B0">
        <w:rPr>
          <w:rFonts w:asciiTheme="minorHAnsi" w:hAnsiTheme="minorHAnsi" w:cstheme="minorHAnsi"/>
          <w:sz w:val="20"/>
          <w:szCs w:val="20"/>
        </w:rPr>
        <w:t xml:space="preserve">Puntos máximos: </w:t>
      </w:r>
    </w:p>
    <w:p w14:paraId="7966048C" w14:textId="670C44A9" w:rsidR="00F06127" w:rsidRDefault="00F06127" w:rsidP="00F06127">
      <w:pPr>
        <w:pStyle w:val="Default"/>
        <w:rPr>
          <w:rFonts w:asciiTheme="minorHAnsi" w:hAnsiTheme="minorHAnsi" w:cstheme="minorHAnsi"/>
          <w:sz w:val="20"/>
          <w:szCs w:val="20"/>
        </w:rPr>
      </w:pPr>
      <w:r w:rsidRPr="001421B0">
        <w:rPr>
          <w:rFonts w:asciiTheme="minorHAnsi" w:hAnsiTheme="minorHAnsi" w:cstheme="minorHAnsi"/>
          <w:sz w:val="20"/>
          <w:szCs w:val="20"/>
        </w:rPr>
        <w:t xml:space="preserve">600 </w:t>
      </w:r>
    </w:p>
    <w:p w14:paraId="5CB2F490" w14:textId="77777777" w:rsidR="00AD5013" w:rsidRPr="001421B0" w:rsidRDefault="00AD5013" w:rsidP="00F06127">
      <w:pPr>
        <w:pStyle w:val="Default"/>
        <w:rPr>
          <w:rFonts w:asciiTheme="minorHAnsi" w:hAnsiTheme="minorHAnsi" w:cstheme="minorHAnsi"/>
          <w:sz w:val="20"/>
          <w:szCs w:val="20"/>
        </w:rPr>
      </w:pPr>
    </w:p>
    <w:p w14:paraId="59C9798D" w14:textId="77777777" w:rsidR="00F06127" w:rsidRPr="00AD5013" w:rsidRDefault="00F06127" w:rsidP="00F06127">
      <w:pPr>
        <w:pStyle w:val="Default"/>
        <w:rPr>
          <w:rFonts w:asciiTheme="minorHAnsi" w:hAnsiTheme="minorHAnsi" w:cstheme="minorHAnsi"/>
          <w:sz w:val="28"/>
          <w:szCs w:val="28"/>
          <w:highlight w:val="yellow"/>
        </w:rPr>
      </w:pPr>
      <w:r w:rsidRPr="00AD5013">
        <w:rPr>
          <w:rFonts w:asciiTheme="minorHAnsi" w:hAnsiTheme="minorHAnsi" w:cstheme="minorHAnsi"/>
          <w:sz w:val="28"/>
          <w:szCs w:val="28"/>
          <w:highlight w:val="yellow"/>
        </w:rPr>
        <w:t xml:space="preserve">Forma de cálculo: </w:t>
      </w:r>
    </w:p>
    <w:p w14:paraId="094B68C7" w14:textId="77777777" w:rsidR="00AD5013" w:rsidRPr="00AD5013" w:rsidRDefault="00F06127" w:rsidP="00AD5013">
      <w:pPr>
        <w:pStyle w:val="Default"/>
        <w:jc w:val="both"/>
        <w:rPr>
          <w:rFonts w:asciiTheme="minorHAnsi" w:hAnsiTheme="minorHAnsi" w:cstheme="minorHAnsi"/>
          <w:sz w:val="28"/>
          <w:szCs w:val="28"/>
          <w:highlight w:val="yellow"/>
        </w:rPr>
      </w:pPr>
      <w:r w:rsidRPr="00AD5013">
        <w:rPr>
          <w:rFonts w:asciiTheme="minorHAnsi" w:hAnsiTheme="minorHAnsi" w:cstheme="minorHAnsi"/>
          <w:sz w:val="28"/>
          <w:szCs w:val="28"/>
          <w:highlight w:val="yellow"/>
        </w:rPr>
        <w:t>(Número de investigadores RENACYT que pertenecen a la universidad que abordan temas ambientales/ Número total de investigadores RENACYT que pertenecen la universidad) x 100</w:t>
      </w:r>
    </w:p>
    <w:p w14:paraId="2148F875" w14:textId="4A1B57BC" w:rsidR="00F06127" w:rsidRPr="00AD5013" w:rsidRDefault="00F06127" w:rsidP="00F06127">
      <w:pPr>
        <w:pStyle w:val="Default"/>
        <w:rPr>
          <w:rFonts w:asciiTheme="minorHAnsi" w:hAnsiTheme="minorHAnsi" w:cstheme="minorHAnsi"/>
          <w:sz w:val="20"/>
          <w:szCs w:val="20"/>
        </w:rPr>
      </w:pPr>
    </w:p>
    <w:p w14:paraId="07705901" w14:textId="38344D22" w:rsidR="00F06127" w:rsidRDefault="00F06127" w:rsidP="00F06127">
      <w:pPr>
        <w:pStyle w:val="Default"/>
        <w:rPr>
          <w:rFonts w:asciiTheme="minorHAnsi" w:hAnsiTheme="minorHAnsi" w:cstheme="minorHAnsi"/>
          <w:sz w:val="20"/>
          <w:szCs w:val="20"/>
        </w:rPr>
      </w:pPr>
      <w:r w:rsidRPr="00AD5013">
        <w:rPr>
          <w:rFonts w:asciiTheme="minorHAnsi" w:hAnsiTheme="minorHAnsi" w:cstheme="minorHAnsi"/>
          <w:sz w:val="20"/>
          <w:szCs w:val="20"/>
        </w:rPr>
        <w:t xml:space="preserve">Escalas de puntuación: </w:t>
      </w:r>
    </w:p>
    <w:p w14:paraId="497FE259" w14:textId="77777777" w:rsidR="00AD5013" w:rsidRPr="00AD5013" w:rsidRDefault="00AD5013" w:rsidP="00F06127">
      <w:pPr>
        <w:pStyle w:val="Default"/>
        <w:rPr>
          <w:rFonts w:asciiTheme="minorHAnsi" w:hAnsiTheme="minorHAnsi" w:cstheme="minorHAnsi"/>
          <w:sz w:val="20"/>
          <w:szCs w:val="20"/>
        </w:rPr>
      </w:pPr>
    </w:p>
    <w:p w14:paraId="06B982A0"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Universidades con carreras vinculadas al ambiente: </w:t>
      </w:r>
    </w:p>
    <w:p w14:paraId="15D4F517"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Más de 20% de investigadores RENACYT que pertenecen a la universidad abordan temas ambientales: 600 puntos </w:t>
      </w:r>
    </w:p>
    <w:p w14:paraId="25CB3957"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Más de 10% a 20% e investigadores RENACYT que pertenecen a la universidad abordan temas ambientales: 450 puntos </w:t>
      </w:r>
    </w:p>
    <w:p w14:paraId="00638B1D"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5% - 10% e investigadores RENACYT que pertenecen a la universidad abordan temas ambientales: 250 puntos </w:t>
      </w:r>
    </w:p>
    <w:p w14:paraId="05DC761C"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Menos de 5% e investigadores RENACYT que pertenecen a la universidad abordan temas ambientales: 150 puntos </w:t>
      </w:r>
    </w:p>
    <w:p w14:paraId="75ABC7D8"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No tiene investigadores RENACYT abordan temas ambientales: 0 puntos </w:t>
      </w:r>
    </w:p>
    <w:p w14:paraId="5A1E901B"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Universidades sin carreras vinculadas al ambiente: </w:t>
      </w:r>
    </w:p>
    <w:p w14:paraId="618B3F63"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Más de 10% de investigadores RENACYT que pertenecen a la universidad abordan temas ambientales: 600 puntos. </w:t>
      </w:r>
    </w:p>
    <w:p w14:paraId="360BA22A"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Más de 8% a 10% de investigadores RENACYT que pertenecen a la universidad abordan temas ambientales: 480 puntos </w:t>
      </w:r>
    </w:p>
    <w:p w14:paraId="7758FFFE"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5% a 8% de investigadores RENACYT que pertenecen a la universidad abordan temas ambientales: 360 puntos </w:t>
      </w:r>
    </w:p>
    <w:p w14:paraId="2C61B234" w14:textId="77777777" w:rsidR="00F06127" w:rsidRPr="001421B0" w:rsidRDefault="00F06127" w:rsidP="00A55117">
      <w:pPr>
        <w:pStyle w:val="Default"/>
        <w:numPr>
          <w:ilvl w:val="0"/>
          <w:numId w:val="62"/>
        </w:numPr>
        <w:spacing w:after="27"/>
        <w:rPr>
          <w:rFonts w:asciiTheme="minorHAnsi" w:hAnsiTheme="minorHAnsi" w:cstheme="minorHAnsi"/>
          <w:sz w:val="20"/>
          <w:szCs w:val="20"/>
        </w:rPr>
      </w:pPr>
      <w:r w:rsidRPr="001421B0">
        <w:rPr>
          <w:rFonts w:asciiTheme="minorHAnsi" w:hAnsiTheme="minorHAnsi" w:cstheme="minorHAnsi"/>
          <w:sz w:val="20"/>
          <w:szCs w:val="20"/>
        </w:rPr>
        <w:t xml:space="preserve">Menos de 5% de investigadores RENACYT que pertenecen a la universidad abordan temas ambientales: 240 puntos </w:t>
      </w:r>
    </w:p>
    <w:p w14:paraId="3AFE4357" w14:textId="77777777" w:rsidR="00F06127" w:rsidRPr="001421B0" w:rsidRDefault="00F06127" w:rsidP="00A55117">
      <w:pPr>
        <w:pStyle w:val="Default"/>
        <w:numPr>
          <w:ilvl w:val="0"/>
          <w:numId w:val="62"/>
        </w:numPr>
        <w:rPr>
          <w:rFonts w:asciiTheme="minorHAnsi" w:hAnsiTheme="minorHAnsi" w:cstheme="minorHAnsi"/>
          <w:sz w:val="20"/>
          <w:szCs w:val="20"/>
        </w:rPr>
      </w:pPr>
      <w:r w:rsidRPr="001421B0">
        <w:rPr>
          <w:rFonts w:asciiTheme="minorHAnsi" w:hAnsiTheme="minorHAnsi" w:cstheme="minorHAnsi"/>
          <w:sz w:val="20"/>
          <w:szCs w:val="20"/>
        </w:rPr>
        <w:t xml:space="preserve">No tiene investigadores RENACYT que abordan temas ambientales: 0 puntos </w:t>
      </w:r>
    </w:p>
    <w:p w14:paraId="476A4143" w14:textId="77777777" w:rsidR="00F06127" w:rsidRPr="001421B0" w:rsidRDefault="00F06127" w:rsidP="00F06127">
      <w:pPr>
        <w:pStyle w:val="Default"/>
        <w:rPr>
          <w:rFonts w:asciiTheme="minorHAnsi" w:hAnsiTheme="minorHAnsi" w:cstheme="minorHAnsi"/>
          <w:sz w:val="20"/>
          <w:szCs w:val="20"/>
        </w:rPr>
      </w:pPr>
    </w:p>
    <w:p w14:paraId="52568D51" w14:textId="77777777" w:rsidR="00F06127" w:rsidRPr="001421B0" w:rsidRDefault="00F06127" w:rsidP="00F06127">
      <w:pPr>
        <w:pStyle w:val="Default"/>
        <w:rPr>
          <w:rFonts w:asciiTheme="minorHAnsi" w:hAnsiTheme="minorHAnsi" w:cstheme="minorHAnsi"/>
          <w:b/>
          <w:sz w:val="20"/>
          <w:szCs w:val="20"/>
        </w:rPr>
      </w:pPr>
      <w:r w:rsidRPr="001421B0">
        <w:rPr>
          <w:rFonts w:asciiTheme="minorHAnsi" w:hAnsiTheme="minorHAnsi" w:cstheme="minorHAnsi"/>
          <w:b/>
          <w:sz w:val="20"/>
          <w:szCs w:val="20"/>
        </w:rPr>
        <w:t xml:space="preserve">Periodo de evaluación: </w:t>
      </w:r>
      <w:r w:rsidRPr="001421B0">
        <w:rPr>
          <w:rFonts w:asciiTheme="minorHAnsi" w:hAnsiTheme="minorHAnsi" w:cstheme="minorHAnsi"/>
          <w:b/>
          <w:sz w:val="20"/>
          <w:szCs w:val="20"/>
        </w:rPr>
        <w:br/>
      </w:r>
    </w:p>
    <w:p w14:paraId="5D783E6E" w14:textId="24057E2E" w:rsidR="00F06127" w:rsidRPr="00244C57" w:rsidRDefault="00F06127" w:rsidP="00F06127">
      <w:pPr>
        <w:pStyle w:val="Default"/>
        <w:rPr>
          <w:rFonts w:asciiTheme="minorHAnsi" w:hAnsiTheme="minorHAnsi" w:cstheme="minorHAnsi"/>
          <w:sz w:val="28"/>
          <w:szCs w:val="28"/>
        </w:rPr>
      </w:pPr>
      <w:r w:rsidRPr="00244C57">
        <w:rPr>
          <w:rFonts w:asciiTheme="minorHAnsi" w:hAnsiTheme="minorHAnsi" w:cstheme="minorHAnsi"/>
          <w:sz w:val="28"/>
          <w:szCs w:val="28"/>
          <w:highlight w:val="yellow"/>
        </w:rPr>
        <w:t>Anual (se evaluará el progreso alcanzando hasta diciembre de 2024</w:t>
      </w:r>
      <w:r w:rsidR="00481A65" w:rsidRPr="00244C57">
        <w:rPr>
          <w:rFonts w:asciiTheme="minorHAnsi" w:hAnsiTheme="minorHAnsi" w:cstheme="minorHAnsi"/>
          <w:sz w:val="28"/>
          <w:szCs w:val="28"/>
          <w:highlight w:val="yellow"/>
        </w:rPr>
        <w:t>, 2025 julio</w:t>
      </w:r>
      <w:r w:rsidRPr="00244C57">
        <w:rPr>
          <w:rFonts w:asciiTheme="minorHAnsi" w:hAnsiTheme="minorHAnsi" w:cstheme="minorHAnsi"/>
          <w:sz w:val="28"/>
          <w:szCs w:val="28"/>
          <w:highlight w:val="yellow"/>
        </w:rPr>
        <w:t>)</w:t>
      </w:r>
      <w:r w:rsidRPr="00244C57">
        <w:rPr>
          <w:rFonts w:asciiTheme="minorHAnsi" w:hAnsiTheme="minorHAnsi" w:cstheme="minorHAnsi"/>
          <w:sz w:val="28"/>
          <w:szCs w:val="28"/>
        </w:rPr>
        <w:t xml:space="preserve"> </w:t>
      </w:r>
    </w:p>
    <w:p w14:paraId="68FFF247" w14:textId="77777777" w:rsidR="00F06127" w:rsidRPr="00481A65" w:rsidRDefault="00F06127" w:rsidP="00F06127">
      <w:pPr>
        <w:pStyle w:val="Default"/>
        <w:rPr>
          <w:rFonts w:asciiTheme="minorHAnsi" w:hAnsiTheme="minorHAnsi" w:cstheme="minorHAnsi"/>
          <w:sz w:val="28"/>
          <w:szCs w:val="28"/>
        </w:rPr>
      </w:pPr>
    </w:p>
    <w:p w14:paraId="3DFE7259" w14:textId="77777777" w:rsidR="00F06127" w:rsidRPr="001421B0" w:rsidRDefault="00F06127" w:rsidP="00F06127">
      <w:pPr>
        <w:pStyle w:val="Default"/>
        <w:rPr>
          <w:rFonts w:asciiTheme="minorHAnsi" w:hAnsiTheme="minorHAnsi" w:cstheme="minorHAnsi"/>
          <w:sz w:val="20"/>
          <w:szCs w:val="20"/>
        </w:rPr>
      </w:pPr>
      <w:r w:rsidRPr="001421B0">
        <w:rPr>
          <w:rFonts w:asciiTheme="minorHAnsi" w:hAnsiTheme="minorHAnsi" w:cstheme="minorHAnsi"/>
          <w:sz w:val="20"/>
          <w:szCs w:val="20"/>
        </w:rPr>
        <w:t xml:space="preserve">Evidencias: </w:t>
      </w:r>
    </w:p>
    <w:p w14:paraId="65759107" w14:textId="77777777" w:rsidR="00F06127" w:rsidRPr="001421B0" w:rsidRDefault="00F06127" w:rsidP="00F06127">
      <w:pPr>
        <w:pStyle w:val="Default"/>
        <w:rPr>
          <w:rFonts w:asciiTheme="minorHAnsi" w:hAnsiTheme="minorHAnsi" w:cstheme="minorHAnsi"/>
          <w:sz w:val="20"/>
          <w:szCs w:val="20"/>
        </w:rPr>
      </w:pPr>
    </w:p>
    <w:p w14:paraId="6A49AB6F" w14:textId="77777777" w:rsidR="00F06127" w:rsidRPr="001421B0" w:rsidRDefault="00F06127" w:rsidP="00F06127">
      <w:pPr>
        <w:pStyle w:val="Default"/>
        <w:rPr>
          <w:rFonts w:asciiTheme="minorHAnsi" w:hAnsiTheme="minorHAnsi" w:cstheme="minorHAnsi"/>
          <w:sz w:val="20"/>
          <w:szCs w:val="20"/>
        </w:rPr>
      </w:pPr>
      <w:r w:rsidRPr="001421B0">
        <w:rPr>
          <w:rFonts w:asciiTheme="minorHAnsi" w:hAnsiTheme="minorHAnsi" w:cstheme="minorHAnsi"/>
          <w:sz w:val="20"/>
          <w:szCs w:val="20"/>
        </w:rPr>
        <w:t>La universidad debe presentar lo siguiente:</w:t>
      </w:r>
    </w:p>
    <w:p w14:paraId="27429EC3" w14:textId="77777777" w:rsidR="00F06127" w:rsidRPr="001421B0" w:rsidRDefault="00F06127" w:rsidP="00F06127">
      <w:pPr>
        <w:pStyle w:val="Default"/>
        <w:rPr>
          <w:rFonts w:asciiTheme="minorHAnsi" w:hAnsiTheme="minorHAnsi" w:cstheme="minorHAnsi"/>
          <w:sz w:val="20"/>
          <w:szCs w:val="20"/>
        </w:rPr>
      </w:pPr>
      <w:r w:rsidRPr="001421B0">
        <w:rPr>
          <w:rFonts w:asciiTheme="minorHAnsi" w:hAnsiTheme="minorHAnsi" w:cstheme="minorHAnsi"/>
          <w:sz w:val="20"/>
          <w:szCs w:val="20"/>
        </w:rPr>
        <w:t xml:space="preserve"> </w:t>
      </w:r>
    </w:p>
    <w:p w14:paraId="41D165B9" w14:textId="77777777" w:rsidR="00F06127" w:rsidRPr="001421B0" w:rsidRDefault="00F06127" w:rsidP="00A55117">
      <w:pPr>
        <w:pStyle w:val="Default"/>
        <w:numPr>
          <w:ilvl w:val="0"/>
          <w:numId w:val="63"/>
        </w:numPr>
        <w:rPr>
          <w:rFonts w:asciiTheme="minorHAnsi" w:hAnsiTheme="minorHAnsi" w:cstheme="minorHAnsi"/>
          <w:sz w:val="20"/>
          <w:szCs w:val="20"/>
        </w:rPr>
      </w:pPr>
      <w:r w:rsidRPr="001421B0">
        <w:rPr>
          <w:rFonts w:asciiTheme="minorHAnsi" w:hAnsiTheme="minorHAnsi" w:cstheme="minorHAnsi"/>
          <w:sz w:val="20"/>
          <w:szCs w:val="20"/>
        </w:rPr>
        <w:t xml:space="preserve">Listados de investigadores RENACYT que pertenecen a la universidad que abordan temas ambientales, especificando sus áreas temáticas y líneas de investigación de acuerdo con la Agenda Nacional de Investigación Ambiental, mencionando también código RENACYT y número identificador ORCID. Además, </w:t>
      </w:r>
      <w:r w:rsidRPr="001421B0">
        <w:rPr>
          <w:rFonts w:asciiTheme="minorHAnsi" w:hAnsiTheme="minorHAnsi" w:cstheme="minorHAnsi"/>
          <w:sz w:val="20"/>
          <w:szCs w:val="20"/>
        </w:rPr>
        <w:lastRenderedPageBreak/>
        <w:t xml:space="preserve">se debe detallar el número total de investigadores RENACYT que pertenecen a la universidad que ha servido de base para el cálculo. </w:t>
      </w:r>
    </w:p>
    <w:p w14:paraId="19383D9B" w14:textId="77777777" w:rsidR="00F06127" w:rsidRPr="001421B0" w:rsidRDefault="00F06127" w:rsidP="00F06127">
      <w:pPr>
        <w:pStyle w:val="Default"/>
        <w:rPr>
          <w:rFonts w:asciiTheme="minorHAnsi" w:hAnsiTheme="minorHAnsi" w:cstheme="minorHAnsi"/>
          <w:sz w:val="20"/>
          <w:szCs w:val="20"/>
        </w:rPr>
      </w:pPr>
    </w:p>
    <w:p w14:paraId="1DA01D28" w14:textId="77777777" w:rsidR="00F06127" w:rsidRPr="001421B0" w:rsidRDefault="00F06127" w:rsidP="00F06127">
      <w:pPr>
        <w:pStyle w:val="Default"/>
        <w:rPr>
          <w:rFonts w:asciiTheme="minorHAnsi" w:hAnsiTheme="minorHAnsi" w:cstheme="minorHAnsi"/>
          <w:sz w:val="20"/>
          <w:szCs w:val="20"/>
        </w:rPr>
      </w:pPr>
      <w:r w:rsidRPr="001421B0">
        <w:rPr>
          <w:rFonts w:asciiTheme="minorHAnsi" w:hAnsiTheme="minorHAnsi" w:cstheme="minorHAnsi"/>
          <w:sz w:val="20"/>
          <w:szCs w:val="20"/>
        </w:rPr>
        <w:t xml:space="preserve">Observación: </w:t>
      </w:r>
    </w:p>
    <w:p w14:paraId="228B43B3" w14:textId="77777777" w:rsidR="00F06127" w:rsidRPr="001421B0" w:rsidRDefault="00F06127" w:rsidP="00F06127">
      <w:pPr>
        <w:pStyle w:val="Default"/>
        <w:rPr>
          <w:rFonts w:asciiTheme="minorHAnsi" w:hAnsiTheme="minorHAnsi" w:cstheme="minorHAnsi"/>
          <w:sz w:val="20"/>
          <w:szCs w:val="20"/>
        </w:rPr>
      </w:pPr>
    </w:p>
    <w:p w14:paraId="53B0FE65" w14:textId="77777777" w:rsidR="00F06127" w:rsidRPr="001421B0" w:rsidRDefault="00F06127" w:rsidP="00F06127">
      <w:pPr>
        <w:pStyle w:val="Default"/>
        <w:rPr>
          <w:rFonts w:asciiTheme="minorHAnsi" w:hAnsiTheme="minorHAnsi" w:cstheme="minorHAnsi"/>
          <w:sz w:val="20"/>
          <w:szCs w:val="20"/>
        </w:rPr>
      </w:pPr>
      <w:r w:rsidRPr="001421B0">
        <w:rPr>
          <w:rFonts w:asciiTheme="minorHAnsi" w:hAnsiTheme="minorHAnsi" w:cstheme="minorHAnsi"/>
          <w:sz w:val="20"/>
          <w:szCs w:val="20"/>
        </w:rPr>
        <w:t>Ejemplo de ficha para recolección de evidencia: Investigadores RENACYT en temas ambientales</w:t>
      </w:r>
    </w:p>
    <w:p w14:paraId="1CE8CFB9" w14:textId="2A75A3BB" w:rsidR="005D7B18" w:rsidRDefault="005D7B18" w:rsidP="00382CA5">
      <w:pPr>
        <w:pStyle w:val="Sinespaciado"/>
        <w:rPr>
          <w:b/>
        </w:rPr>
      </w:pPr>
    </w:p>
    <w:p w14:paraId="0CA1DD87" w14:textId="77777777" w:rsidR="005D7B18" w:rsidRPr="001421B0" w:rsidRDefault="005D7B18" w:rsidP="008B2D44">
      <w:pPr>
        <w:pStyle w:val="Default"/>
        <w:jc w:val="center"/>
        <w:rPr>
          <w:rFonts w:asciiTheme="minorHAnsi" w:hAnsiTheme="minorHAnsi" w:cstheme="minorHAnsi"/>
          <w:sz w:val="20"/>
          <w:szCs w:val="20"/>
        </w:rPr>
      </w:pPr>
      <w:r w:rsidRPr="001421B0">
        <w:rPr>
          <w:rFonts w:asciiTheme="minorHAnsi" w:hAnsiTheme="minorHAnsi" w:cstheme="minorHAnsi"/>
          <w:noProof/>
          <w:sz w:val="20"/>
          <w:szCs w:val="20"/>
          <w:lang w:eastAsia="es-PE"/>
        </w:rPr>
        <w:drawing>
          <wp:inline distT="0" distB="0" distL="0" distR="0" wp14:anchorId="2A065FD5" wp14:editId="7E178A5C">
            <wp:extent cx="4363811" cy="2395543"/>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05982" cy="2418693"/>
                    </a:xfrm>
                    <a:prstGeom prst="rect">
                      <a:avLst/>
                    </a:prstGeom>
                    <a:noFill/>
                    <a:ln>
                      <a:noFill/>
                    </a:ln>
                  </pic:spPr>
                </pic:pic>
              </a:graphicData>
            </a:graphic>
          </wp:inline>
        </w:drawing>
      </w:r>
    </w:p>
    <w:p w14:paraId="629416F3" w14:textId="664159DE" w:rsidR="005D7B18" w:rsidRDefault="005D7B18" w:rsidP="00382CA5">
      <w:pPr>
        <w:pStyle w:val="Sinespaciado"/>
        <w:rPr>
          <w:b/>
        </w:rPr>
      </w:pPr>
    </w:p>
    <w:p w14:paraId="74218D09" w14:textId="77777777" w:rsidR="005D7B18" w:rsidRDefault="005D7B18" w:rsidP="00382CA5">
      <w:pPr>
        <w:pStyle w:val="Sinespaciado"/>
        <w:rPr>
          <w:b/>
        </w:rPr>
      </w:pPr>
    </w:p>
    <w:p w14:paraId="04B1A0EB" w14:textId="77777777" w:rsidR="00872496" w:rsidRPr="00B759F4" w:rsidRDefault="00872496" w:rsidP="00872496">
      <w:pPr>
        <w:pStyle w:val="Default"/>
        <w:rPr>
          <w:rFonts w:asciiTheme="minorHAnsi" w:hAnsiTheme="minorHAnsi" w:cstheme="minorHAnsi"/>
        </w:rPr>
      </w:pPr>
      <w:r w:rsidRPr="00B759F4">
        <w:rPr>
          <w:rFonts w:asciiTheme="minorHAnsi" w:hAnsiTheme="minorHAnsi" w:cstheme="minorHAnsi"/>
          <w:b/>
          <w:bCs/>
        </w:rPr>
        <w:t>4.3</w:t>
      </w:r>
      <w:r>
        <w:rPr>
          <w:rFonts w:asciiTheme="minorHAnsi" w:hAnsiTheme="minorHAnsi" w:cstheme="minorHAnsi"/>
          <w:b/>
          <w:bCs/>
        </w:rPr>
        <w:t>.</w:t>
      </w:r>
      <w:r w:rsidRPr="00B759F4">
        <w:rPr>
          <w:rFonts w:asciiTheme="minorHAnsi" w:hAnsiTheme="minorHAnsi" w:cstheme="minorHAnsi"/>
          <w:b/>
          <w:bCs/>
        </w:rPr>
        <w:t xml:space="preserve"> Producción de tesis alineadas con la Agenda Nacional de Investigación Ambiental </w:t>
      </w:r>
    </w:p>
    <w:p w14:paraId="2D7718DC" w14:textId="77777777" w:rsidR="00872496" w:rsidRPr="008B2D44" w:rsidRDefault="00872496" w:rsidP="00872496">
      <w:pPr>
        <w:pStyle w:val="Default"/>
        <w:jc w:val="both"/>
        <w:rPr>
          <w:rFonts w:asciiTheme="minorHAnsi" w:hAnsiTheme="minorHAnsi" w:cstheme="minorHAnsi"/>
          <w:sz w:val="20"/>
          <w:szCs w:val="20"/>
        </w:rPr>
      </w:pPr>
    </w:p>
    <w:p w14:paraId="753EE6E4" w14:textId="77777777" w:rsid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Este indicador mide la producción de tesis dentro de la universidad que están alineadas con la Agenda Nacional de Investigación Ambiental, considerando el tipo y tamaño poblacional de la universidad. Nos da una visión clara de cuán comprometida está la universidad con la formación de futuros profesionales capaces de abordar los desafíos ambientales, contribuyendo de manera significativa a la innovación y resolución de problemas ambientales a nivel nacional e internacional.</w:t>
      </w:r>
    </w:p>
    <w:p w14:paraId="4D018052" w14:textId="374F38B2"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 </w:t>
      </w:r>
    </w:p>
    <w:p w14:paraId="4DA49FCE"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Puntos máximos: </w:t>
      </w:r>
    </w:p>
    <w:p w14:paraId="3F938FC2"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1000 </w:t>
      </w:r>
    </w:p>
    <w:p w14:paraId="1483D111" w14:textId="77777777" w:rsidR="008B2D44" w:rsidRDefault="008B2D44" w:rsidP="00872496">
      <w:pPr>
        <w:pStyle w:val="Default"/>
        <w:jc w:val="both"/>
        <w:rPr>
          <w:rFonts w:asciiTheme="minorHAnsi" w:hAnsiTheme="minorHAnsi" w:cstheme="minorHAnsi"/>
          <w:sz w:val="20"/>
          <w:szCs w:val="20"/>
        </w:rPr>
      </w:pPr>
    </w:p>
    <w:p w14:paraId="1AFECADD" w14:textId="092CBE0E" w:rsidR="00872496" w:rsidRPr="00481A65" w:rsidRDefault="00872496" w:rsidP="00872496">
      <w:pPr>
        <w:pStyle w:val="Default"/>
        <w:jc w:val="both"/>
        <w:rPr>
          <w:rFonts w:asciiTheme="minorHAnsi" w:hAnsiTheme="minorHAnsi" w:cstheme="minorHAnsi"/>
          <w:sz w:val="28"/>
          <w:szCs w:val="28"/>
          <w:highlight w:val="yellow"/>
        </w:rPr>
      </w:pPr>
      <w:r w:rsidRPr="00481A65">
        <w:rPr>
          <w:rFonts w:asciiTheme="minorHAnsi" w:hAnsiTheme="minorHAnsi" w:cstheme="minorHAnsi"/>
          <w:sz w:val="28"/>
          <w:szCs w:val="28"/>
          <w:highlight w:val="yellow"/>
        </w:rPr>
        <w:t xml:space="preserve">Forma de cálculo: </w:t>
      </w:r>
    </w:p>
    <w:p w14:paraId="3BB93B67" w14:textId="3785FC5F" w:rsidR="00872496" w:rsidRPr="00244C57" w:rsidRDefault="00872496" w:rsidP="00244C57">
      <w:pPr>
        <w:pStyle w:val="Sinespaciado"/>
        <w:rPr>
          <w:sz w:val="28"/>
          <w:szCs w:val="28"/>
        </w:rPr>
      </w:pPr>
      <w:r w:rsidRPr="00244C57">
        <w:rPr>
          <w:sz w:val="28"/>
          <w:szCs w:val="28"/>
          <w:highlight w:val="yellow"/>
        </w:rPr>
        <w:t>Número de tesis alineadas con la Agenda Nacional de Investigación Ambiental/ número promedio de estudiantes de pregrado por semestre en el año evaluado</w:t>
      </w:r>
      <w:r w:rsidRPr="00244C57">
        <w:rPr>
          <w:sz w:val="28"/>
          <w:szCs w:val="28"/>
        </w:rPr>
        <w:t xml:space="preserve"> </w:t>
      </w:r>
    </w:p>
    <w:p w14:paraId="0FB8EA20" w14:textId="77777777" w:rsidR="008B2D44" w:rsidRPr="00481A65" w:rsidRDefault="008B2D44" w:rsidP="00872496">
      <w:pPr>
        <w:pStyle w:val="Default"/>
        <w:jc w:val="both"/>
        <w:rPr>
          <w:rFonts w:asciiTheme="minorHAnsi" w:hAnsiTheme="minorHAnsi" w:cstheme="minorHAnsi"/>
          <w:sz w:val="28"/>
          <w:szCs w:val="28"/>
        </w:rPr>
      </w:pPr>
    </w:p>
    <w:p w14:paraId="2DC32BF1" w14:textId="77777777" w:rsidR="004B217B"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Escalas de puntuación:</w:t>
      </w:r>
    </w:p>
    <w:p w14:paraId="4C28C452" w14:textId="1F26C794"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 </w:t>
      </w:r>
    </w:p>
    <w:p w14:paraId="530058D3" w14:textId="77777777" w:rsidR="00872496" w:rsidRPr="008B2D44" w:rsidRDefault="00872496" w:rsidP="00A55117">
      <w:pPr>
        <w:pStyle w:val="Default"/>
        <w:numPr>
          <w:ilvl w:val="0"/>
          <w:numId w:val="63"/>
        </w:numPr>
        <w:jc w:val="both"/>
        <w:rPr>
          <w:rFonts w:asciiTheme="minorHAnsi" w:hAnsiTheme="minorHAnsi" w:cstheme="minorHAnsi"/>
          <w:sz w:val="20"/>
          <w:szCs w:val="20"/>
        </w:rPr>
      </w:pPr>
      <w:r w:rsidRPr="008B2D44">
        <w:rPr>
          <w:rFonts w:asciiTheme="minorHAnsi" w:hAnsiTheme="minorHAnsi" w:cstheme="minorHAnsi"/>
          <w:sz w:val="20"/>
          <w:szCs w:val="20"/>
        </w:rPr>
        <w:t xml:space="preserve">La escala de puntuación se establece considerando los resultados de todas las universidades, tomando en cuenta los valores máximos y mínimos obtenidos. La puntuación se ajustará en función de si la universidad ofrece o no carreras ambientales. </w:t>
      </w:r>
    </w:p>
    <w:p w14:paraId="4F5C8B17" w14:textId="77777777" w:rsidR="00872496" w:rsidRPr="008B2D44" w:rsidRDefault="00872496" w:rsidP="00872496">
      <w:pPr>
        <w:pStyle w:val="Default"/>
        <w:jc w:val="both"/>
        <w:rPr>
          <w:rFonts w:asciiTheme="minorHAnsi" w:hAnsiTheme="minorHAnsi" w:cstheme="minorHAnsi"/>
          <w:sz w:val="20"/>
          <w:szCs w:val="20"/>
        </w:rPr>
      </w:pPr>
    </w:p>
    <w:p w14:paraId="2C50D589"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Para ajustar los datos o valores obtenidos para que puedan ser comparados de manera más equitativa, independientemente de los diferentes tamaños de población estudiantil que tienen las universidades se usará la siguiente fórmula: </w:t>
      </w:r>
    </w:p>
    <w:p w14:paraId="7F1A52E0" w14:textId="77777777" w:rsidR="008B2D44" w:rsidRDefault="008B2D44" w:rsidP="00872496">
      <w:pPr>
        <w:pStyle w:val="Default"/>
        <w:jc w:val="both"/>
        <w:rPr>
          <w:rFonts w:asciiTheme="minorHAnsi" w:hAnsiTheme="minorHAnsi" w:cstheme="minorHAnsi"/>
          <w:sz w:val="20"/>
          <w:szCs w:val="20"/>
        </w:rPr>
      </w:pPr>
    </w:p>
    <w:p w14:paraId="341CBCFD" w14:textId="43FA945B"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(Indicador de la universidad - valor mínimo/Valor máximo - valor mínimo) x 1000</w:t>
      </w:r>
    </w:p>
    <w:p w14:paraId="4D8B160B"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 </w:t>
      </w:r>
    </w:p>
    <w:p w14:paraId="6BD97F8E"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Periodo de evaluación: </w:t>
      </w:r>
    </w:p>
    <w:p w14:paraId="11FF6971"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Anual (se evaluará las tesis publicadas el año 2023 y 2024)</w:t>
      </w:r>
    </w:p>
    <w:p w14:paraId="0E7CDB76"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 </w:t>
      </w:r>
    </w:p>
    <w:p w14:paraId="66FBF550"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lastRenderedPageBreak/>
        <w:t>Evidencias:</w:t>
      </w:r>
    </w:p>
    <w:p w14:paraId="6AFEE7C9" w14:textId="77777777" w:rsidR="00872496" w:rsidRPr="008B2D44" w:rsidRDefault="00872496" w:rsidP="00872496">
      <w:pPr>
        <w:pStyle w:val="Default"/>
        <w:jc w:val="both"/>
        <w:rPr>
          <w:rFonts w:asciiTheme="minorHAnsi" w:hAnsiTheme="minorHAnsi" w:cstheme="minorHAnsi"/>
          <w:sz w:val="20"/>
          <w:szCs w:val="20"/>
        </w:rPr>
      </w:pPr>
    </w:p>
    <w:p w14:paraId="500EEF2C"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La universidad debe presentar: </w:t>
      </w:r>
    </w:p>
    <w:p w14:paraId="67FA4D37" w14:textId="77777777" w:rsidR="00872496" w:rsidRPr="008B2D44" w:rsidRDefault="00872496" w:rsidP="00A55117">
      <w:pPr>
        <w:pStyle w:val="Default"/>
        <w:numPr>
          <w:ilvl w:val="0"/>
          <w:numId w:val="63"/>
        </w:numPr>
        <w:jc w:val="both"/>
        <w:rPr>
          <w:rFonts w:asciiTheme="minorHAnsi" w:hAnsiTheme="minorHAnsi" w:cstheme="minorHAnsi"/>
          <w:sz w:val="20"/>
          <w:szCs w:val="20"/>
        </w:rPr>
      </w:pPr>
      <w:r w:rsidRPr="008B2D44">
        <w:rPr>
          <w:rFonts w:asciiTheme="minorHAnsi" w:hAnsiTheme="minorHAnsi" w:cstheme="minorHAnsi"/>
          <w:sz w:val="20"/>
          <w:szCs w:val="20"/>
        </w:rPr>
        <w:t xml:space="preserve">Listado de tesis publicadas durante el período evaluado, especificando cuáles están alineadas con la Agenda Nacional de Investigación Ambiental, incluyendo los enlaces correspondientes para su visualización. </w:t>
      </w:r>
    </w:p>
    <w:p w14:paraId="087115D8" w14:textId="77777777" w:rsidR="00872496" w:rsidRPr="008B2D44" w:rsidRDefault="00872496" w:rsidP="00872496">
      <w:pPr>
        <w:pStyle w:val="Default"/>
        <w:jc w:val="both"/>
        <w:rPr>
          <w:rFonts w:asciiTheme="minorHAnsi" w:hAnsiTheme="minorHAnsi" w:cstheme="minorHAnsi"/>
          <w:sz w:val="20"/>
          <w:szCs w:val="20"/>
        </w:rPr>
      </w:pPr>
    </w:p>
    <w:p w14:paraId="755FB14B"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Observación: </w:t>
      </w:r>
    </w:p>
    <w:p w14:paraId="7321826E"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 xml:space="preserve">Esta forma de cálculo permite normalizar la influencia del tamaño de la población, facilitando comparaciones equitativas entre universidades de diferentes tamaños y evitando que las más grandes dominen los resultados. </w:t>
      </w:r>
    </w:p>
    <w:p w14:paraId="67959D49" w14:textId="77777777" w:rsidR="00872496" w:rsidRPr="008B2D44" w:rsidRDefault="00872496" w:rsidP="00872496">
      <w:pPr>
        <w:pStyle w:val="Default"/>
        <w:jc w:val="both"/>
        <w:rPr>
          <w:rFonts w:asciiTheme="minorHAnsi" w:hAnsiTheme="minorHAnsi" w:cstheme="minorHAnsi"/>
          <w:sz w:val="20"/>
          <w:szCs w:val="20"/>
        </w:rPr>
      </w:pPr>
      <w:r w:rsidRPr="008B2D44">
        <w:rPr>
          <w:rFonts w:asciiTheme="minorHAnsi" w:hAnsiTheme="minorHAnsi" w:cstheme="minorHAnsi"/>
          <w:sz w:val="20"/>
          <w:szCs w:val="20"/>
        </w:rPr>
        <w:t>Ejemplo de ficha para recolección de evidencia: Tesis alineadas con la Agenda Nacional de Investigación Ambiental:</w:t>
      </w:r>
    </w:p>
    <w:p w14:paraId="71BFE5F0" w14:textId="77777777" w:rsidR="00872496" w:rsidRPr="008B2D44" w:rsidRDefault="00872496" w:rsidP="00872496">
      <w:pPr>
        <w:pStyle w:val="Default"/>
        <w:rPr>
          <w:rFonts w:asciiTheme="minorHAnsi" w:hAnsiTheme="minorHAnsi" w:cstheme="minorHAnsi"/>
          <w:sz w:val="20"/>
          <w:szCs w:val="20"/>
        </w:rPr>
      </w:pPr>
    </w:p>
    <w:p w14:paraId="69E52205" w14:textId="77777777" w:rsidR="00872496" w:rsidRPr="001421B0" w:rsidRDefault="00872496" w:rsidP="00872496">
      <w:pPr>
        <w:pStyle w:val="Default"/>
        <w:jc w:val="center"/>
        <w:rPr>
          <w:rFonts w:asciiTheme="minorHAnsi" w:hAnsiTheme="minorHAnsi" w:cstheme="minorHAnsi"/>
          <w:sz w:val="20"/>
          <w:szCs w:val="20"/>
        </w:rPr>
      </w:pPr>
      <w:r w:rsidRPr="001421B0">
        <w:rPr>
          <w:rFonts w:asciiTheme="minorHAnsi" w:hAnsiTheme="minorHAnsi" w:cstheme="minorHAnsi"/>
          <w:noProof/>
          <w:sz w:val="20"/>
          <w:szCs w:val="20"/>
          <w:lang w:eastAsia="es-PE"/>
        </w:rPr>
        <w:drawing>
          <wp:inline distT="0" distB="0" distL="0" distR="0" wp14:anchorId="395BA261" wp14:editId="220E0263">
            <wp:extent cx="3608129" cy="2444031"/>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9321" cy="2478707"/>
                    </a:xfrm>
                    <a:prstGeom prst="rect">
                      <a:avLst/>
                    </a:prstGeom>
                    <a:noFill/>
                    <a:ln>
                      <a:noFill/>
                    </a:ln>
                  </pic:spPr>
                </pic:pic>
              </a:graphicData>
            </a:graphic>
          </wp:inline>
        </w:drawing>
      </w:r>
    </w:p>
    <w:p w14:paraId="16570125" w14:textId="77777777" w:rsidR="00872496" w:rsidRPr="00F83AD2" w:rsidRDefault="00872496" w:rsidP="00872496">
      <w:pPr>
        <w:pStyle w:val="Default"/>
        <w:jc w:val="both"/>
        <w:rPr>
          <w:rFonts w:asciiTheme="minorHAnsi" w:hAnsiTheme="minorHAnsi" w:cstheme="minorHAnsi"/>
          <w:sz w:val="20"/>
          <w:szCs w:val="20"/>
        </w:rPr>
      </w:pPr>
    </w:p>
    <w:p w14:paraId="22D3AE6D" w14:textId="77777777" w:rsidR="00872496" w:rsidRPr="00F83AD2" w:rsidRDefault="00872496" w:rsidP="00872496">
      <w:pPr>
        <w:pStyle w:val="Default"/>
        <w:jc w:val="both"/>
        <w:rPr>
          <w:rFonts w:asciiTheme="minorHAnsi" w:hAnsiTheme="minorHAnsi" w:cstheme="minorHAnsi"/>
          <w:sz w:val="20"/>
          <w:szCs w:val="20"/>
        </w:rPr>
      </w:pPr>
      <w:r w:rsidRPr="00F83AD2">
        <w:rPr>
          <w:rFonts w:asciiTheme="minorHAnsi" w:hAnsiTheme="minorHAnsi" w:cstheme="minorHAnsi"/>
          <w:sz w:val="20"/>
          <w:szCs w:val="20"/>
        </w:rPr>
        <w:t>Se considera que todas las carreras, independientemente de su enfoque principal, pueden contribuir significativamente a la generación de conocimiento ambiental dentro de su ámbito de especialización. Esto se debe a que las distintas disciplinas aportan perspectivas únicas que enriquecen la comprensión de los problemas y desafíos ambientales. Así, áreas como la física, la contabilidad, la economía, la política, la medicina, la enfermería, el arte, la psicología, entre otras, pueden desempeñar un papel fundamental en el avance de la sostenibilidad y en la formulación de soluciones para los problemas ambientales. Cada campo puede generar aportes valiosos que, al ser aplicados de manera adecuada, potencian el desarrollo de políticas y prácticas más responsables con el medio ambiente.</w:t>
      </w:r>
    </w:p>
    <w:p w14:paraId="00040108" w14:textId="77777777" w:rsidR="005F4C87" w:rsidRPr="00F83AD2" w:rsidRDefault="005F4C87" w:rsidP="005F4C87">
      <w:pPr>
        <w:pStyle w:val="Default"/>
        <w:jc w:val="both"/>
        <w:rPr>
          <w:rFonts w:asciiTheme="minorHAnsi" w:hAnsiTheme="minorHAnsi" w:cstheme="minorHAnsi"/>
          <w:sz w:val="20"/>
          <w:szCs w:val="20"/>
        </w:rPr>
      </w:pPr>
    </w:p>
    <w:p w14:paraId="34A8499A" w14:textId="77777777" w:rsidR="005F4C87" w:rsidRPr="00E80669" w:rsidRDefault="005F4C87" w:rsidP="00A55117">
      <w:pPr>
        <w:pStyle w:val="Default"/>
        <w:numPr>
          <w:ilvl w:val="0"/>
          <w:numId w:val="64"/>
        </w:numPr>
        <w:shd w:val="clear" w:color="auto" w:fill="E2EFD9" w:themeFill="accent6" w:themeFillTint="33"/>
        <w:rPr>
          <w:rFonts w:asciiTheme="minorHAnsi" w:hAnsiTheme="minorHAnsi" w:cstheme="minorHAnsi"/>
          <w:sz w:val="40"/>
          <w:szCs w:val="40"/>
        </w:rPr>
      </w:pPr>
      <w:r w:rsidRPr="00E80669">
        <w:rPr>
          <w:rFonts w:asciiTheme="minorHAnsi" w:hAnsiTheme="minorHAnsi" w:cstheme="minorHAnsi"/>
          <w:b/>
          <w:bCs/>
          <w:sz w:val="40"/>
          <w:szCs w:val="40"/>
        </w:rPr>
        <w:t>Proyección social</w:t>
      </w:r>
    </w:p>
    <w:p w14:paraId="4D379FF6" w14:textId="6A00733C" w:rsidR="00D74D44" w:rsidRDefault="00D74D44" w:rsidP="005F4C87">
      <w:pPr>
        <w:pStyle w:val="Default"/>
        <w:ind w:left="360"/>
        <w:rPr>
          <w:sz w:val="20"/>
          <w:szCs w:val="20"/>
        </w:rPr>
      </w:pPr>
    </w:p>
    <w:p w14:paraId="2E51C0F4" w14:textId="0D21DCA3" w:rsidR="00D74D44" w:rsidRDefault="00D74D44" w:rsidP="00D74D44">
      <w:pPr>
        <w:pStyle w:val="Default"/>
        <w:ind w:left="360"/>
        <w:jc w:val="center"/>
        <w:rPr>
          <w:sz w:val="20"/>
          <w:szCs w:val="20"/>
        </w:rPr>
      </w:pPr>
      <w:r w:rsidRPr="009516E2">
        <w:rPr>
          <w:rFonts w:cstheme="minorHAnsi"/>
          <w:b/>
          <w:sz w:val="32"/>
          <w:szCs w:val="32"/>
        </w:rPr>
        <w:drawing>
          <wp:inline distT="0" distB="0" distL="0" distR="0" wp14:anchorId="671A1036" wp14:editId="6DECCDE4">
            <wp:extent cx="3526277" cy="1487406"/>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13331" cy="1524126"/>
                    </a:xfrm>
                    <a:prstGeom prst="rect">
                      <a:avLst/>
                    </a:prstGeom>
                  </pic:spPr>
                </pic:pic>
              </a:graphicData>
            </a:graphic>
          </wp:inline>
        </w:drawing>
      </w:r>
    </w:p>
    <w:p w14:paraId="047EBCE9" w14:textId="77777777" w:rsidR="00D74D44" w:rsidRDefault="00D74D44" w:rsidP="005F4C87">
      <w:pPr>
        <w:pStyle w:val="Default"/>
        <w:ind w:left="360"/>
        <w:rPr>
          <w:sz w:val="20"/>
          <w:szCs w:val="20"/>
        </w:rPr>
      </w:pPr>
    </w:p>
    <w:p w14:paraId="07B17586" w14:textId="77777777" w:rsidR="005F4C87" w:rsidRPr="00B759F4" w:rsidRDefault="005F4C87" w:rsidP="005F4C87">
      <w:pPr>
        <w:pStyle w:val="Default"/>
        <w:jc w:val="both"/>
        <w:rPr>
          <w:rFonts w:asciiTheme="minorHAnsi" w:hAnsiTheme="minorHAnsi"/>
          <w:b/>
          <w:bCs/>
        </w:rPr>
      </w:pPr>
      <w:r w:rsidRPr="00B759F4">
        <w:rPr>
          <w:rFonts w:asciiTheme="minorHAnsi" w:hAnsiTheme="minorHAnsi"/>
          <w:b/>
          <w:bCs/>
        </w:rPr>
        <w:t xml:space="preserve">5.1 Porcentaje de iniciativas de intervención universitaria en Proyección Social para problemas ambientales </w:t>
      </w:r>
    </w:p>
    <w:p w14:paraId="3DF65418" w14:textId="77777777" w:rsidR="005F4C87" w:rsidRPr="00F83AD2" w:rsidRDefault="005F4C87" w:rsidP="005F4C87">
      <w:pPr>
        <w:pStyle w:val="Default"/>
        <w:rPr>
          <w:rFonts w:asciiTheme="minorHAnsi" w:hAnsiTheme="minorHAnsi"/>
          <w:sz w:val="20"/>
          <w:szCs w:val="20"/>
        </w:rPr>
      </w:pPr>
    </w:p>
    <w:p w14:paraId="2E050253" w14:textId="77777777" w:rsidR="005F4C87" w:rsidRPr="00F83AD2" w:rsidRDefault="005F4C87" w:rsidP="005F4C87">
      <w:pPr>
        <w:pStyle w:val="Sinespaciado"/>
        <w:jc w:val="both"/>
        <w:rPr>
          <w:bCs/>
          <w:color w:val="0033CC"/>
          <w:sz w:val="20"/>
          <w:szCs w:val="20"/>
        </w:rPr>
      </w:pPr>
      <w:r w:rsidRPr="00F83AD2">
        <w:rPr>
          <w:bCs/>
          <w:color w:val="0033CC"/>
          <w:sz w:val="20"/>
          <w:szCs w:val="20"/>
          <w:u w:val="single"/>
        </w:rPr>
        <w:t>Responsables</w:t>
      </w:r>
      <w:r w:rsidRPr="00F83AD2">
        <w:rPr>
          <w:bCs/>
          <w:color w:val="0033CC"/>
          <w:sz w:val="20"/>
          <w:szCs w:val="20"/>
        </w:rPr>
        <w:t>: Oficina Central de Proyección Social y Extensión Cultural, Miembros del CADS.</w:t>
      </w:r>
    </w:p>
    <w:p w14:paraId="1136E952" w14:textId="77777777" w:rsidR="005F4C87" w:rsidRPr="00F83AD2" w:rsidRDefault="005F4C87" w:rsidP="005F4C87">
      <w:pPr>
        <w:pStyle w:val="Default"/>
        <w:rPr>
          <w:rFonts w:asciiTheme="minorHAnsi" w:hAnsiTheme="minorHAnsi"/>
          <w:sz w:val="20"/>
          <w:szCs w:val="20"/>
        </w:rPr>
      </w:pPr>
    </w:p>
    <w:p w14:paraId="02A1A6FD" w14:textId="77777777" w:rsidR="005F4C87" w:rsidRPr="00F83AD2" w:rsidRDefault="005F4C87" w:rsidP="005F4C87">
      <w:pPr>
        <w:pStyle w:val="Default"/>
        <w:rPr>
          <w:rFonts w:asciiTheme="minorHAnsi" w:hAnsiTheme="minorHAnsi"/>
          <w:sz w:val="20"/>
          <w:szCs w:val="20"/>
        </w:rPr>
      </w:pPr>
      <w:r w:rsidRPr="00F83AD2">
        <w:rPr>
          <w:rFonts w:asciiTheme="minorHAnsi" w:hAnsiTheme="minorHAnsi"/>
          <w:sz w:val="20"/>
          <w:szCs w:val="20"/>
        </w:rPr>
        <w:lastRenderedPageBreak/>
        <w:t xml:space="preserve">El objetivo de este indicador es evaluar el compromiso de la universidad con la solución de problemas ambientales mediante iniciativas de Proyección Social, destacando la aportación de la universidad en la resolución de los retos ambientales y la sensibilización de la comunidad sobre la importancia de la sostenibilidad ambiental. </w:t>
      </w:r>
    </w:p>
    <w:p w14:paraId="0E8FF43B" w14:textId="77777777" w:rsidR="005F4C87" w:rsidRPr="00F83AD2" w:rsidRDefault="005F4C87" w:rsidP="005F4C87">
      <w:pPr>
        <w:pStyle w:val="Default"/>
        <w:rPr>
          <w:rFonts w:asciiTheme="minorHAnsi" w:hAnsiTheme="minorHAnsi"/>
          <w:sz w:val="20"/>
          <w:szCs w:val="20"/>
        </w:rPr>
      </w:pPr>
    </w:p>
    <w:p w14:paraId="43993761" w14:textId="77777777" w:rsidR="005F4C87" w:rsidRPr="00F83AD2" w:rsidRDefault="005F4C87" w:rsidP="005F4C87">
      <w:pPr>
        <w:pStyle w:val="Default"/>
        <w:rPr>
          <w:rFonts w:asciiTheme="minorHAnsi" w:hAnsiTheme="minorHAnsi"/>
          <w:sz w:val="20"/>
          <w:szCs w:val="20"/>
        </w:rPr>
      </w:pPr>
      <w:r w:rsidRPr="00F83AD2">
        <w:rPr>
          <w:rFonts w:asciiTheme="minorHAnsi" w:hAnsiTheme="minorHAnsi"/>
          <w:sz w:val="20"/>
          <w:szCs w:val="20"/>
        </w:rPr>
        <w:t xml:space="preserve">Puntos máximos: </w:t>
      </w:r>
    </w:p>
    <w:p w14:paraId="67EE5AB4" w14:textId="77777777" w:rsidR="005F4C87" w:rsidRPr="00F83AD2" w:rsidRDefault="005F4C87" w:rsidP="005F4C87">
      <w:pPr>
        <w:pStyle w:val="Default"/>
        <w:rPr>
          <w:rFonts w:asciiTheme="minorHAnsi" w:hAnsiTheme="minorHAnsi"/>
          <w:sz w:val="20"/>
          <w:szCs w:val="20"/>
        </w:rPr>
      </w:pPr>
      <w:r w:rsidRPr="00F83AD2">
        <w:rPr>
          <w:rFonts w:asciiTheme="minorHAnsi" w:hAnsiTheme="minorHAnsi"/>
          <w:sz w:val="20"/>
          <w:szCs w:val="20"/>
        </w:rPr>
        <w:t xml:space="preserve">500 </w:t>
      </w:r>
    </w:p>
    <w:p w14:paraId="3E1A9CC2" w14:textId="77777777" w:rsidR="005F4C87" w:rsidRPr="004B217B" w:rsidRDefault="005F4C87" w:rsidP="0097619E">
      <w:pPr>
        <w:pStyle w:val="Default"/>
        <w:jc w:val="both"/>
        <w:rPr>
          <w:rFonts w:asciiTheme="minorHAnsi" w:hAnsiTheme="minorHAnsi"/>
          <w:sz w:val="28"/>
          <w:szCs w:val="28"/>
        </w:rPr>
      </w:pPr>
    </w:p>
    <w:p w14:paraId="1DFC9180" w14:textId="77777777" w:rsidR="005F4C87" w:rsidRPr="004B217B" w:rsidRDefault="005F4C87" w:rsidP="0097619E">
      <w:pPr>
        <w:pStyle w:val="Default"/>
        <w:jc w:val="both"/>
        <w:rPr>
          <w:rFonts w:asciiTheme="minorHAnsi" w:hAnsiTheme="minorHAnsi"/>
          <w:sz w:val="28"/>
          <w:szCs w:val="28"/>
          <w:highlight w:val="yellow"/>
        </w:rPr>
      </w:pPr>
      <w:r w:rsidRPr="004B217B">
        <w:rPr>
          <w:rFonts w:asciiTheme="minorHAnsi" w:hAnsiTheme="minorHAnsi"/>
          <w:sz w:val="28"/>
          <w:szCs w:val="28"/>
          <w:highlight w:val="yellow"/>
        </w:rPr>
        <w:t xml:space="preserve">Forma de cálculo: </w:t>
      </w:r>
    </w:p>
    <w:p w14:paraId="7D6698DD" w14:textId="77777777" w:rsidR="005F4C87" w:rsidRPr="004B217B" w:rsidRDefault="005F4C87" w:rsidP="0097619E">
      <w:pPr>
        <w:pStyle w:val="Default"/>
        <w:jc w:val="both"/>
        <w:rPr>
          <w:rFonts w:asciiTheme="minorHAnsi" w:hAnsiTheme="minorHAnsi"/>
          <w:sz w:val="28"/>
          <w:szCs w:val="28"/>
        </w:rPr>
      </w:pPr>
      <w:r w:rsidRPr="004B217B">
        <w:rPr>
          <w:rFonts w:asciiTheme="minorHAnsi" w:hAnsiTheme="minorHAnsi"/>
          <w:sz w:val="28"/>
          <w:szCs w:val="28"/>
          <w:highlight w:val="yellow"/>
        </w:rPr>
        <w:t>(Número de iniciativas de intervención universitaria en Proyección Social para problemas ambientales/ Número total de iniciativas de intervención universitaria en Proyección Social) X 100</w:t>
      </w:r>
      <w:r w:rsidRPr="004B217B">
        <w:rPr>
          <w:rFonts w:asciiTheme="minorHAnsi" w:hAnsiTheme="minorHAnsi"/>
          <w:sz w:val="28"/>
          <w:szCs w:val="28"/>
        </w:rPr>
        <w:t xml:space="preserve"> </w:t>
      </w:r>
    </w:p>
    <w:p w14:paraId="64034D6B" w14:textId="77777777" w:rsidR="005F4C87" w:rsidRPr="004B217B" w:rsidRDefault="005F4C87" w:rsidP="0097619E">
      <w:pPr>
        <w:pStyle w:val="Default"/>
        <w:jc w:val="both"/>
        <w:rPr>
          <w:rFonts w:asciiTheme="minorHAnsi" w:hAnsiTheme="minorHAnsi"/>
          <w:sz w:val="28"/>
          <w:szCs w:val="28"/>
        </w:rPr>
      </w:pPr>
    </w:p>
    <w:p w14:paraId="708EFFC2" w14:textId="77777777" w:rsidR="008F7525" w:rsidRDefault="005F4C87" w:rsidP="005F4C87">
      <w:pPr>
        <w:pStyle w:val="Default"/>
        <w:rPr>
          <w:rFonts w:asciiTheme="minorHAnsi" w:hAnsiTheme="minorHAnsi"/>
          <w:sz w:val="20"/>
          <w:szCs w:val="20"/>
        </w:rPr>
      </w:pPr>
      <w:r w:rsidRPr="00F83AD2">
        <w:rPr>
          <w:rFonts w:asciiTheme="minorHAnsi" w:hAnsiTheme="minorHAnsi"/>
          <w:sz w:val="20"/>
          <w:szCs w:val="20"/>
        </w:rPr>
        <w:t>Escalas de puntuación:</w:t>
      </w:r>
    </w:p>
    <w:p w14:paraId="6DBDFAE1" w14:textId="5BB2AC76" w:rsidR="005F4C87" w:rsidRPr="00F83AD2" w:rsidRDefault="005F4C87" w:rsidP="005F4C87">
      <w:pPr>
        <w:pStyle w:val="Default"/>
        <w:rPr>
          <w:rFonts w:asciiTheme="minorHAnsi" w:hAnsiTheme="minorHAnsi"/>
          <w:sz w:val="20"/>
          <w:szCs w:val="20"/>
        </w:rPr>
      </w:pPr>
      <w:r w:rsidRPr="00F83AD2">
        <w:rPr>
          <w:rFonts w:asciiTheme="minorHAnsi" w:hAnsiTheme="minorHAnsi"/>
          <w:sz w:val="20"/>
          <w:szCs w:val="20"/>
        </w:rPr>
        <w:t xml:space="preserve"> </w:t>
      </w:r>
    </w:p>
    <w:p w14:paraId="2C4E70FE" w14:textId="77777777" w:rsidR="005F4C87" w:rsidRPr="00B759F4" w:rsidRDefault="005F4C87" w:rsidP="00A55117">
      <w:pPr>
        <w:pStyle w:val="Default"/>
        <w:numPr>
          <w:ilvl w:val="0"/>
          <w:numId w:val="65"/>
        </w:numPr>
        <w:spacing w:after="12"/>
        <w:rPr>
          <w:rFonts w:asciiTheme="minorHAnsi" w:hAnsiTheme="minorHAnsi"/>
          <w:sz w:val="20"/>
          <w:szCs w:val="20"/>
        </w:rPr>
      </w:pPr>
      <w:r w:rsidRPr="00B759F4">
        <w:rPr>
          <w:rFonts w:asciiTheme="minorHAnsi" w:hAnsiTheme="minorHAnsi"/>
          <w:sz w:val="20"/>
          <w:szCs w:val="20"/>
        </w:rPr>
        <w:t xml:space="preserve">Más de 30% de iniciativas en Proyección Social para problemas ambientales: 500 puntos </w:t>
      </w:r>
    </w:p>
    <w:p w14:paraId="58517F70" w14:textId="77777777" w:rsidR="005F4C87" w:rsidRPr="00B759F4" w:rsidRDefault="005F4C87" w:rsidP="00A55117">
      <w:pPr>
        <w:pStyle w:val="Default"/>
        <w:numPr>
          <w:ilvl w:val="0"/>
          <w:numId w:val="65"/>
        </w:numPr>
        <w:spacing w:after="12"/>
        <w:rPr>
          <w:rFonts w:asciiTheme="minorHAnsi" w:hAnsiTheme="minorHAnsi"/>
          <w:sz w:val="20"/>
          <w:szCs w:val="20"/>
        </w:rPr>
      </w:pPr>
      <w:r w:rsidRPr="00B759F4">
        <w:rPr>
          <w:rFonts w:asciiTheme="minorHAnsi" w:hAnsiTheme="minorHAnsi"/>
          <w:sz w:val="20"/>
          <w:szCs w:val="20"/>
        </w:rPr>
        <w:t xml:space="preserve">Más de 20% a 30% de iniciativas en Proyección Social para problemas ambientales: 400 puntos </w:t>
      </w:r>
    </w:p>
    <w:p w14:paraId="4992CA3F" w14:textId="77777777" w:rsidR="005F4C87" w:rsidRPr="00B759F4" w:rsidRDefault="005F4C87" w:rsidP="00A55117">
      <w:pPr>
        <w:pStyle w:val="Default"/>
        <w:numPr>
          <w:ilvl w:val="0"/>
          <w:numId w:val="65"/>
        </w:numPr>
        <w:spacing w:after="12"/>
        <w:rPr>
          <w:rFonts w:asciiTheme="minorHAnsi" w:hAnsiTheme="minorHAnsi"/>
          <w:sz w:val="20"/>
          <w:szCs w:val="20"/>
        </w:rPr>
      </w:pPr>
      <w:r w:rsidRPr="00B759F4">
        <w:rPr>
          <w:rFonts w:asciiTheme="minorHAnsi" w:hAnsiTheme="minorHAnsi"/>
          <w:sz w:val="20"/>
          <w:szCs w:val="20"/>
        </w:rPr>
        <w:t xml:space="preserve">Más de 10% a 20% de iniciativas en Proyección Social para problemas ambientales: 300 puntos </w:t>
      </w:r>
    </w:p>
    <w:p w14:paraId="1F65B592" w14:textId="77777777" w:rsidR="005F4C87" w:rsidRPr="00B759F4" w:rsidRDefault="005F4C87" w:rsidP="00A55117">
      <w:pPr>
        <w:pStyle w:val="Default"/>
        <w:numPr>
          <w:ilvl w:val="0"/>
          <w:numId w:val="65"/>
        </w:numPr>
        <w:spacing w:after="12"/>
        <w:rPr>
          <w:rFonts w:asciiTheme="minorHAnsi" w:hAnsiTheme="minorHAnsi"/>
          <w:sz w:val="20"/>
          <w:szCs w:val="20"/>
        </w:rPr>
      </w:pPr>
      <w:r w:rsidRPr="00B759F4">
        <w:rPr>
          <w:rFonts w:asciiTheme="minorHAnsi" w:hAnsiTheme="minorHAnsi"/>
          <w:sz w:val="20"/>
          <w:szCs w:val="20"/>
        </w:rPr>
        <w:t xml:space="preserve">Más de 5% a 10% de iniciativas en Proyección Social para problemas ambientales:200 puntos </w:t>
      </w:r>
    </w:p>
    <w:p w14:paraId="1BF35DFC" w14:textId="77777777" w:rsidR="005F4C87" w:rsidRPr="00B759F4" w:rsidRDefault="005F4C87" w:rsidP="00A55117">
      <w:pPr>
        <w:pStyle w:val="Default"/>
        <w:numPr>
          <w:ilvl w:val="0"/>
          <w:numId w:val="65"/>
        </w:numPr>
        <w:spacing w:after="12"/>
        <w:rPr>
          <w:rFonts w:asciiTheme="minorHAnsi" w:hAnsiTheme="minorHAnsi"/>
          <w:sz w:val="20"/>
          <w:szCs w:val="20"/>
        </w:rPr>
      </w:pPr>
      <w:r w:rsidRPr="00B759F4">
        <w:rPr>
          <w:rFonts w:asciiTheme="minorHAnsi" w:hAnsiTheme="minorHAnsi"/>
          <w:sz w:val="20"/>
          <w:szCs w:val="20"/>
        </w:rPr>
        <w:t xml:space="preserve">Menos de 5% de iniciativas en Proyección Social para problemas ambientales: 100 puntos </w:t>
      </w:r>
    </w:p>
    <w:p w14:paraId="62694C02" w14:textId="77777777" w:rsidR="005F4C87" w:rsidRPr="00B759F4" w:rsidRDefault="005F4C87" w:rsidP="00A55117">
      <w:pPr>
        <w:pStyle w:val="Default"/>
        <w:numPr>
          <w:ilvl w:val="0"/>
          <w:numId w:val="65"/>
        </w:numPr>
        <w:rPr>
          <w:rFonts w:asciiTheme="minorHAnsi" w:hAnsiTheme="minorHAnsi"/>
          <w:sz w:val="20"/>
          <w:szCs w:val="20"/>
        </w:rPr>
      </w:pPr>
      <w:r w:rsidRPr="00B759F4">
        <w:rPr>
          <w:rFonts w:asciiTheme="minorHAnsi" w:hAnsiTheme="minorHAnsi"/>
          <w:sz w:val="20"/>
          <w:szCs w:val="20"/>
        </w:rPr>
        <w:t xml:space="preserve">No realiza iniciativas de Proyección Social para temas ambientales: 0 puntos </w:t>
      </w:r>
    </w:p>
    <w:p w14:paraId="7C95E328" w14:textId="77777777" w:rsidR="005F4C87" w:rsidRPr="00B759F4" w:rsidRDefault="005F4C87" w:rsidP="005F4C87">
      <w:pPr>
        <w:pStyle w:val="Default"/>
        <w:rPr>
          <w:rFonts w:asciiTheme="minorHAnsi" w:hAnsiTheme="minorHAnsi"/>
          <w:sz w:val="20"/>
          <w:szCs w:val="20"/>
        </w:rPr>
      </w:pPr>
    </w:p>
    <w:p w14:paraId="1D386E18" w14:textId="77777777" w:rsidR="005F4C87" w:rsidRPr="00B759F4" w:rsidRDefault="005F4C87" w:rsidP="005F4C87">
      <w:pPr>
        <w:pStyle w:val="Default"/>
        <w:rPr>
          <w:rFonts w:asciiTheme="minorHAnsi" w:hAnsiTheme="minorHAnsi"/>
          <w:sz w:val="20"/>
          <w:szCs w:val="20"/>
        </w:rPr>
      </w:pPr>
      <w:r w:rsidRPr="00B759F4">
        <w:rPr>
          <w:rFonts w:asciiTheme="minorHAnsi" w:hAnsiTheme="minorHAnsi"/>
          <w:sz w:val="20"/>
          <w:szCs w:val="20"/>
        </w:rPr>
        <w:t xml:space="preserve">Periodo de evaluación: </w:t>
      </w:r>
    </w:p>
    <w:p w14:paraId="18E44C3D" w14:textId="77777777" w:rsidR="005F4C87" w:rsidRDefault="005F4C87" w:rsidP="005F4C87">
      <w:pPr>
        <w:pStyle w:val="Default"/>
        <w:rPr>
          <w:rFonts w:asciiTheme="minorHAnsi" w:hAnsiTheme="minorHAnsi"/>
          <w:sz w:val="20"/>
          <w:szCs w:val="20"/>
        </w:rPr>
      </w:pPr>
      <w:r w:rsidRPr="00B759F4">
        <w:rPr>
          <w:rFonts w:asciiTheme="minorHAnsi" w:hAnsiTheme="minorHAnsi"/>
          <w:sz w:val="20"/>
          <w:szCs w:val="20"/>
        </w:rPr>
        <w:t xml:space="preserve">Anual (se evaluará lo logrado el año 2024) </w:t>
      </w:r>
    </w:p>
    <w:p w14:paraId="094D7883" w14:textId="77777777" w:rsidR="005F4C87" w:rsidRPr="00B759F4" w:rsidRDefault="005F4C87" w:rsidP="005F4C87">
      <w:pPr>
        <w:pStyle w:val="Default"/>
        <w:rPr>
          <w:rFonts w:asciiTheme="minorHAnsi" w:hAnsiTheme="minorHAnsi"/>
          <w:sz w:val="20"/>
          <w:szCs w:val="20"/>
        </w:rPr>
      </w:pPr>
    </w:p>
    <w:p w14:paraId="7C14DD7A" w14:textId="77777777" w:rsidR="005F4C87" w:rsidRPr="00B759F4" w:rsidRDefault="005F4C87" w:rsidP="005F4C87">
      <w:pPr>
        <w:pStyle w:val="Default"/>
        <w:rPr>
          <w:rFonts w:asciiTheme="minorHAnsi" w:hAnsiTheme="minorHAnsi"/>
          <w:sz w:val="20"/>
          <w:szCs w:val="20"/>
        </w:rPr>
      </w:pPr>
      <w:r w:rsidRPr="00B759F4">
        <w:rPr>
          <w:rFonts w:asciiTheme="minorHAnsi" w:hAnsiTheme="minorHAnsi"/>
          <w:sz w:val="20"/>
          <w:szCs w:val="20"/>
        </w:rPr>
        <w:t xml:space="preserve">Evidencias: </w:t>
      </w:r>
    </w:p>
    <w:p w14:paraId="478191BF" w14:textId="77777777" w:rsidR="005F4C87" w:rsidRPr="00B759F4" w:rsidRDefault="005F4C87" w:rsidP="005F4C87">
      <w:pPr>
        <w:pStyle w:val="Default"/>
        <w:rPr>
          <w:rFonts w:asciiTheme="minorHAnsi" w:hAnsiTheme="minorHAnsi"/>
          <w:sz w:val="20"/>
          <w:szCs w:val="20"/>
        </w:rPr>
      </w:pPr>
      <w:r w:rsidRPr="008906A0">
        <w:rPr>
          <w:rFonts w:asciiTheme="minorHAnsi" w:hAnsiTheme="minorHAnsi"/>
          <w:sz w:val="20"/>
          <w:szCs w:val="20"/>
        </w:rPr>
        <w:t>La universidad debe presentar las evidencias:</w:t>
      </w:r>
    </w:p>
    <w:p w14:paraId="50C1331D" w14:textId="77777777" w:rsidR="005F4C87" w:rsidRPr="00B759F4" w:rsidRDefault="005F4C87" w:rsidP="005F4C87">
      <w:pPr>
        <w:pStyle w:val="Default"/>
        <w:rPr>
          <w:rFonts w:asciiTheme="minorHAnsi" w:hAnsiTheme="minorHAnsi"/>
          <w:sz w:val="20"/>
          <w:szCs w:val="20"/>
        </w:rPr>
      </w:pPr>
      <w:r w:rsidRPr="00B759F4">
        <w:rPr>
          <w:rFonts w:asciiTheme="minorHAnsi" w:hAnsiTheme="minorHAnsi"/>
          <w:sz w:val="20"/>
          <w:szCs w:val="20"/>
        </w:rPr>
        <w:t xml:space="preserve"> </w:t>
      </w:r>
    </w:p>
    <w:p w14:paraId="1ED2BA80" w14:textId="77777777" w:rsidR="005F4C87" w:rsidRPr="00B759F4" w:rsidRDefault="005F4C87" w:rsidP="00A55117">
      <w:pPr>
        <w:pStyle w:val="Default"/>
        <w:numPr>
          <w:ilvl w:val="0"/>
          <w:numId w:val="66"/>
        </w:numPr>
        <w:spacing w:after="12"/>
        <w:rPr>
          <w:rFonts w:asciiTheme="minorHAnsi" w:hAnsiTheme="minorHAnsi"/>
          <w:sz w:val="20"/>
          <w:szCs w:val="20"/>
        </w:rPr>
      </w:pPr>
      <w:r w:rsidRPr="00B759F4">
        <w:rPr>
          <w:rFonts w:asciiTheme="minorHAnsi" w:hAnsiTheme="minorHAnsi"/>
          <w:sz w:val="20"/>
          <w:szCs w:val="20"/>
        </w:rPr>
        <w:t xml:space="preserve">Informe detallado de actividades y proyectos de Proyección Social </w:t>
      </w:r>
    </w:p>
    <w:p w14:paraId="1549879C" w14:textId="77777777" w:rsidR="005F4C87" w:rsidRPr="00B759F4" w:rsidRDefault="005F4C87" w:rsidP="00A55117">
      <w:pPr>
        <w:pStyle w:val="Default"/>
        <w:numPr>
          <w:ilvl w:val="0"/>
          <w:numId w:val="66"/>
        </w:numPr>
        <w:spacing w:after="12"/>
        <w:rPr>
          <w:rFonts w:asciiTheme="minorHAnsi" w:hAnsiTheme="minorHAnsi"/>
          <w:sz w:val="20"/>
          <w:szCs w:val="20"/>
        </w:rPr>
      </w:pPr>
      <w:r w:rsidRPr="00B759F4">
        <w:rPr>
          <w:rFonts w:asciiTheme="minorHAnsi" w:hAnsiTheme="minorHAnsi"/>
          <w:sz w:val="20"/>
          <w:szCs w:val="20"/>
        </w:rPr>
        <w:t xml:space="preserve">Estadísticas sobre el impacto de las iniciativas. Por ejemplo, la cantidad de residuos recogidos, número de árboles plantados, hectáreas de territorio restauradas, cantidad de personas capacitadas en temas ambientales, etc. </w:t>
      </w:r>
    </w:p>
    <w:p w14:paraId="40E42D9C" w14:textId="77777777" w:rsidR="005F4C87" w:rsidRPr="00B759F4" w:rsidRDefault="005F4C87" w:rsidP="00A55117">
      <w:pPr>
        <w:pStyle w:val="Default"/>
        <w:numPr>
          <w:ilvl w:val="0"/>
          <w:numId w:val="66"/>
        </w:numPr>
        <w:spacing w:after="12"/>
        <w:rPr>
          <w:rFonts w:asciiTheme="minorHAnsi" w:hAnsiTheme="minorHAnsi"/>
          <w:sz w:val="20"/>
          <w:szCs w:val="20"/>
        </w:rPr>
      </w:pPr>
      <w:r w:rsidRPr="00B759F4">
        <w:rPr>
          <w:rFonts w:asciiTheme="minorHAnsi" w:hAnsiTheme="minorHAnsi"/>
          <w:sz w:val="20"/>
          <w:szCs w:val="20"/>
        </w:rPr>
        <w:t xml:space="preserve">Informe de resultados y evaluación de las iniciativas </w:t>
      </w:r>
    </w:p>
    <w:p w14:paraId="0CB68D85" w14:textId="77777777" w:rsidR="005F4C87" w:rsidRPr="00B759F4" w:rsidRDefault="005F4C87" w:rsidP="00A55117">
      <w:pPr>
        <w:pStyle w:val="Default"/>
        <w:numPr>
          <w:ilvl w:val="0"/>
          <w:numId w:val="66"/>
        </w:numPr>
        <w:spacing w:after="12"/>
        <w:rPr>
          <w:rFonts w:asciiTheme="minorHAnsi" w:hAnsiTheme="minorHAnsi"/>
          <w:sz w:val="20"/>
          <w:szCs w:val="20"/>
        </w:rPr>
      </w:pPr>
      <w:r w:rsidRPr="00B759F4">
        <w:rPr>
          <w:rFonts w:asciiTheme="minorHAnsi" w:hAnsiTheme="minorHAnsi"/>
          <w:sz w:val="20"/>
          <w:szCs w:val="20"/>
        </w:rPr>
        <w:t xml:space="preserve">Publicaciones en redes sociales (como Facebook, Twitter, Instagram, etc.) o en la página web de la universidad que promuevan las iniciativas ambientales y compartan logros e historias de impacto o reportes de prensa o comunicados oficiales. </w:t>
      </w:r>
    </w:p>
    <w:p w14:paraId="525FE49B" w14:textId="77777777" w:rsidR="005F4C87" w:rsidRPr="00B759F4" w:rsidRDefault="005F4C87" w:rsidP="00A55117">
      <w:pPr>
        <w:pStyle w:val="Default"/>
        <w:numPr>
          <w:ilvl w:val="0"/>
          <w:numId w:val="66"/>
        </w:numPr>
        <w:rPr>
          <w:rFonts w:asciiTheme="minorHAnsi" w:hAnsiTheme="minorHAnsi"/>
          <w:sz w:val="20"/>
          <w:szCs w:val="20"/>
        </w:rPr>
      </w:pPr>
      <w:r w:rsidRPr="00B759F4">
        <w:rPr>
          <w:rFonts w:asciiTheme="minorHAnsi" w:hAnsiTheme="minorHAnsi"/>
          <w:sz w:val="20"/>
          <w:szCs w:val="20"/>
        </w:rPr>
        <w:t xml:space="preserve">Documentación de colaboraciones externas, acuerdos de colaboración con otras organizaciones, instituciones gubernamentales, </w:t>
      </w:r>
      <w:proofErr w:type="spellStart"/>
      <w:r w:rsidRPr="00B759F4">
        <w:rPr>
          <w:rFonts w:asciiTheme="minorHAnsi" w:hAnsiTheme="minorHAnsi"/>
          <w:sz w:val="20"/>
          <w:szCs w:val="20"/>
        </w:rPr>
        <w:t>ONGs</w:t>
      </w:r>
      <w:proofErr w:type="spellEnd"/>
      <w:r w:rsidRPr="00B759F4">
        <w:rPr>
          <w:rFonts w:asciiTheme="minorHAnsi" w:hAnsiTheme="minorHAnsi"/>
          <w:sz w:val="20"/>
          <w:szCs w:val="20"/>
        </w:rPr>
        <w:t xml:space="preserve">, o comunidades locales en las iniciativas ambientales. </w:t>
      </w:r>
    </w:p>
    <w:p w14:paraId="43D1FE7A" w14:textId="77777777" w:rsidR="005F4C87" w:rsidRPr="00B759F4" w:rsidRDefault="005F4C87" w:rsidP="005F4C87">
      <w:pPr>
        <w:pStyle w:val="Default"/>
        <w:rPr>
          <w:rFonts w:asciiTheme="minorHAnsi" w:hAnsiTheme="minorHAnsi"/>
          <w:sz w:val="20"/>
          <w:szCs w:val="20"/>
        </w:rPr>
      </w:pPr>
    </w:p>
    <w:p w14:paraId="6A1C64EF" w14:textId="77777777" w:rsidR="005F4C87" w:rsidRPr="00B759F4" w:rsidRDefault="005F4C87" w:rsidP="005F4C87">
      <w:pPr>
        <w:pStyle w:val="Default"/>
        <w:rPr>
          <w:rFonts w:asciiTheme="minorHAnsi" w:hAnsiTheme="minorHAnsi"/>
          <w:sz w:val="20"/>
          <w:szCs w:val="20"/>
        </w:rPr>
      </w:pPr>
      <w:r w:rsidRPr="00B759F4">
        <w:rPr>
          <w:rFonts w:asciiTheme="minorHAnsi" w:hAnsiTheme="minorHAnsi"/>
          <w:sz w:val="20"/>
          <w:szCs w:val="20"/>
        </w:rPr>
        <w:t xml:space="preserve">Observación: </w:t>
      </w:r>
    </w:p>
    <w:p w14:paraId="5E592420" w14:textId="77777777" w:rsidR="005F4C87" w:rsidRPr="00B759F4" w:rsidRDefault="005F4C87" w:rsidP="005F4C87">
      <w:pPr>
        <w:pStyle w:val="Default"/>
        <w:jc w:val="both"/>
        <w:rPr>
          <w:rFonts w:asciiTheme="minorHAnsi" w:hAnsiTheme="minorHAnsi"/>
          <w:sz w:val="20"/>
          <w:szCs w:val="20"/>
        </w:rPr>
      </w:pPr>
      <w:r w:rsidRPr="00B759F4">
        <w:rPr>
          <w:rFonts w:asciiTheme="minorHAnsi" w:hAnsiTheme="minorHAnsi"/>
          <w:sz w:val="20"/>
          <w:szCs w:val="20"/>
        </w:rPr>
        <w:t>Las iniciativas de intervención universitaria en proyección social para problemas ambientales son proyectos o actividades que una universidad realiza para abordar o mitigar los problemas ambientales a través de la participación activa de la comunidad universitaria (estudiantes, docentes y personal) y la comunidad externa (barrios, organizaciones, autoridades locales, etc.). Estas iniciativas tienen un impacto positivo en el medio ambiente y contribuyen a crear conciencia sobre la sostenibilidad. A continuación, algunos ejemplos:</w:t>
      </w:r>
    </w:p>
    <w:p w14:paraId="1CCBD0C5" w14:textId="77777777" w:rsidR="005F4C87" w:rsidRPr="00B759F4" w:rsidRDefault="005F4C87" w:rsidP="005F4C87">
      <w:pPr>
        <w:pStyle w:val="Default"/>
        <w:rPr>
          <w:rFonts w:asciiTheme="minorHAnsi" w:hAnsiTheme="minorHAnsi"/>
          <w:sz w:val="20"/>
          <w:szCs w:val="20"/>
        </w:rPr>
      </w:pPr>
      <w:r w:rsidRPr="00B759F4">
        <w:rPr>
          <w:rFonts w:asciiTheme="minorHAnsi" w:hAnsiTheme="minorHAnsi"/>
          <w:sz w:val="20"/>
          <w:szCs w:val="20"/>
        </w:rPr>
        <w:t xml:space="preserve"> </w:t>
      </w:r>
    </w:p>
    <w:p w14:paraId="5214D3AE"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Las universidades pueden establecer programas de segregación en la comunidad circundante para fomentar la reducción y reutilización de materiales. </w:t>
      </w:r>
    </w:p>
    <w:p w14:paraId="0409AA4F"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Las universidades pueden implementar proyectos de energía renovable en sus comunidades, tales como: instalación de paneles solares, proyectos piloto de energías renovables (por ejemplo, mini turbinas eólicas o sistemas de biogás) para energizar comunidades cercanas. </w:t>
      </w:r>
    </w:p>
    <w:p w14:paraId="01D741FD"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Las universidades pueden organizar campañas de limpieza en áreas públicas, playas, parques o ríos cercanos, involucrando tanto a la comunidad universitaria como a los vecinos. </w:t>
      </w:r>
    </w:p>
    <w:p w14:paraId="3A0B3D9C"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Las universidades pueden llevar a cabo actividades educativas para promover la conciencia ambiental en la comunidad circundante. </w:t>
      </w:r>
    </w:p>
    <w:p w14:paraId="5C475414"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lastRenderedPageBreak/>
        <w:t xml:space="preserve">Las universidades pueden crear huertos urbanos en comunidades locales para promover la agricultura sostenible. </w:t>
      </w:r>
    </w:p>
    <w:p w14:paraId="37715BE8"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Las universidades pueden participar en proyectos de conservación de la biodiversidad para proteger especies locales, ecosistemas y hábitats naturales. </w:t>
      </w:r>
    </w:p>
    <w:p w14:paraId="12DFA88D"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Las universidades pueden desarrollar iniciativas para el ahorro y tratamiento del agua que promuevan su uso responsable. Por ejemplo, instalación de sistemas de recolección de aguas lluvias para su uso en riego de jardines o en sanitarios. </w:t>
      </w:r>
    </w:p>
    <w:p w14:paraId="2951F7D3"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 universidad puede implementar modelos de economía circular en la comunidad para promover la reutilización y la reducción de residuos. </w:t>
      </w:r>
    </w:p>
    <w:p w14:paraId="489D21E2"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Las universidades pueden involucrarse en proyectos de mitigación de desastres naturales relacionados con el cambio climático, como sequías, inundaciones o incendios forestales. </w:t>
      </w:r>
    </w:p>
    <w:p w14:paraId="4F29B8D6"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 universidad puede ofrecer programas educativos para ayudar a la comunidad universitaria y local a adaptarse a los impactos del cambio climático. </w:t>
      </w:r>
    </w:p>
    <w:p w14:paraId="0EA4CC80"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 universidad puede intervenir en la mejora de la calidad del aire dentro y fuera de su campus mediante iniciativas, como: monitoreo y reporte de la calidad del aire en áreas cercanas a la universidad, implementación de zonas verdes y corredores ecológicos dentro y alrededor del campus para absorber CO2 y mejorar la calidad del aire. </w:t>
      </w:r>
    </w:p>
    <w:p w14:paraId="63460D69" w14:textId="77777777" w:rsidR="005F4C87" w:rsidRPr="00CC5179" w:rsidRDefault="005F4C87" w:rsidP="00A55117">
      <w:pPr>
        <w:pStyle w:val="Default"/>
        <w:numPr>
          <w:ilvl w:val="0"/>
          <w:numId w:val="67"/>
        </w:numPr>
        <w:spacing w:after="12"/>
        <w:jc w:val="both"/>
        <w:rPr>
          <w:rFonts w:asciiTheme="minorHAnsi" w:hAnsiTheme="minorHAnsi"/>
          <w:sz w:val="20"/>
          <w:szCs w:val="20"/>
        </w:rPr>
      </w:pPr>
      <w:r w:rsidRPr="00CC5179">
        <w:rPr>
          <w:rFonts w:asciiTheme="minorHAnsi" w:hAnsiTheme="minorHAnsi"/>
          <w:sz w:val="20"/>
          <w:szCs w:val="20"/>
        </w:rPr>
        <w:t xml:space="preserve">Las universidades también pueden participar en proyectos de defensa legal para proteger el medio ambiente, especialmente en comunidades vulnerables: asesoría legal a organizaciones comunitarias para ayudarlas a defender sus derechos frente a proyectos de desarrollo que amenacen el medio ambiente local, abogacía y </w:t>
      </w:r>
      <w:proofErr w:type="spellStart"/>
      <w:r w:rsidRPr="00CC5179">
        <w:rPr>
          <w:rFonts w:asciiTheme="minorHAnsi" w:hAnsiTheme="minorHAnsi"/>
          <w:sz w:val="20"/>
          <w:szCs w:val="20"/>
        </w:rPr>
        <w:t>lobbying</w:t>
      </w:r>
      <w:proofErr w:type="spellEnd"/>
      <w:r w:rsidRPr="00CC5179">
        <w:rPr>
          <w:rFonts w:asciiTheme="minorHAnsi" w:hAnsiTheme="minorHAnsi"/>
          <w:sz w:val="20"/>
          <w:szCs w:val="20"/>
        </w:rPr>
        <w:t xml:space="preserve"> para cambiar leyes que favorezcan la sostenibilidad y reduzcan el impacto ambiental en las comunidades. </w:t>
      </w:r>
    </w:p>
    <w:p w14:paraId="117D56DB" w14:textId="77777777" w:rsidR="005F4C87" w:rsidRPr="00CC5179" w:rsidRDefault="005F4C87" w:rsidP="00A55117">
      <w:pPr>
        <w:pStyle w:val="Default"/>
        <w:numPr>
          <w:ilvl w:val="0"/>
          <w:numId w:val="67"/>
        </w:numPr>
        <w:jc w:val="both"/>
        <w:rPr>
          <w:rFonts w:asciiTheme="minorHAnsi" w:hAnsiTheme="minorHAnsi"/>
          <w:sz w:val="20"/>
          <w:szCs w:val="20"/>
        </w:rPr>
      </w:pPr>
      <w:r w:rsidRPr="00CC5179">
        <w:rPr>
          <w:rFonts w:asciiTheme="minorHAnsi" w:hAnsiTheme="minorHAnsi"/>
          <w:sz w:val="20"/>
          <w:szCs w:val="20"/>
        </w:rPr>
        <w:t xml:space="preserve">Otros que la universidad considere oportuno. </w:t>
      </w:r>
    </w:p>
    <w:p w14:paraId="1079BDA5" w14:textId="77777777" w:rsidR="005F4C87" w:rsidRPr="00CC5179" w:rsidRDefault="005F4C87" w:rsidP="005F4C87">
      <w:pPr>
        <w:pStyle w:val="Default"/>
        <w:rPr>
          <w:rFonts w:asciiTheme="minorHAnsi" w:hAnsiTheme="minorHAnsi"/>
          <w:sz w:val="20"/>
          <w:szCs w:val="20"/>
        </w:rPr>
      </w:pPr>
    </w:p>
    <w:p w14:paraId="296D0B41" w14:textId="77777777" w:rsidR="005F4C87" w:rsidRPr="00CC5179" w:rsidRDefault="005F4C87" w:rsidP="005F4C87">
      <w:pPr>
        <w:pStyle w:val="Default"/>
        <w:rPr>
          <w:rFonts w:asciiTheme="minorHAnsi" w:hAnsiTheme="minorHAnsi"/>
          <w:sz w:val="20"/>
          <w:szCs w:val="20"/>
        </w:rPr>
      </w:pPr>
    </w:p>
    <w:p w14:paraId="57558BD0" w14:textId="77777777" w:rsidR="005F4C87" w:rsidRPr="00B759F4" w:rsidRDefault="005F4C87" w:rsidP="005F4C87">
      <w:pPr>
        <w:pStyle w:val="Default"/>
        <w:rPr>
          <w:rFonts w:asciiTheme="minorHAnsi" w:hAnsiTheme="minorHAnsi"/>
        </w:rPr>
      </w:pPr>
      <w:r w:rsidRPr="00B759F4">
        <w:rPr>
          <w:rFonts w:asciiTheme="minorHAnsi" w:hAnsiTheme="minorHAnsi"/>
          <w:b/>
          <w:bCs/>
        </w:rPr>
        <w:t xml:space="preserve">5.2 Número de instancias de gestión ambiental en las que participa la universidad </w:t>
      </w:r>
    </w:p>
    <w:p w14:paraId="07E1842E" w14:textId="77777777" w:rsidR="005F4C87" w:rsidRPr="00B759F4" w:rsidRDefault="005F4C87" w:rsidP="005F4C87">
      <w:pPr>
        <w:pStyle w:val="Default"/>
        <w:rPr>
          <w:rFonts w:asciiTheme="minorHAnsi" w:hAnsiTheme="minorHAnsi"/>
          <w:sz w:val="20"/>
          <w:szCs w:val="20"/>
        </w:rPr>
      </w:pPr>
    </w:p>
    <w:p w14:paraId="7198957A" w14:textId="77777777" w:rsidR="005F4C87" w:rsidRPr="00B759F4" w:rsidRDefault="005F4C87" w:rsidP="005F4C87">
      <w:pPr>
        <w:pStyle w:val="Sinespaciado"/>
        <w:jc w:val="both"/>
        <w:rPr>
          <w:rFonts w:cstheme="minorHAnsi"/>
          <w:color w:val="0033CC"/>
          <w:sz w:val="20"/>
          <w:szCs w:val="20"/>
        </w:rPr>
      </w:pPr>
      <w:r w:rsidRPr="00B759F4">
        <w:rPr>
          <w:bCs/>
          <w:color w:val="0033CC"/>
          <w:sz w:val="20"/>
          <w:szCs w:val="20"/>
          <w:u w:val="single"/>
        </w:rPr>
        <w:t>Responsables</w:t>
      </w:r>
      <w:r w:rsidRPr="00B759F4">
        <w:rPr>
          <w:bCs/>
          <w:color w:val="0033CC"/>
          <w:sz w:val="20"/>
          <w:szCs w:val="20"/>
        </w:rPr>
        <w:t>: Rectorado, Miembros del CADS.</w:t>
      </w:r>
    </w:p>
    <w:p w14:paraId="05AB4F14" w14:textId="77777777" w:rsidR="005F4C87" w:rsidRDefault="005F4C87" w:rsidP="005F4C87">
      <w:pPr>
        <w:pStyle w:val="Default"/>
        <w:rPr>
          <w:rFonts w:asciiTheme="minorHAnsi" w:hAnsiTheme="minorHAnsi"/>
          <w:sz w:val="20"/>
          <w:szCs w:val="20"/>
        </w:rPr>
      </w:pPr>
    </w:p>
    <w:p w14:paraId="18055928" w14:textId="77777777" w:rsidR="005F4C87" w:rsidRPr="007F6C35" w:rsidRDefault="005F4C87" w:rsidP="005F4C87">
      <w:pPr>
        <w:pStyle w:val="Default"/>
        <w:rPr>
          <w:rFonts w:asciiTheme="minorHAnsi" w:hAnsiTheme="minorHAnsi"/>
          <w:sz w:val="20"/>
          <w:szCs w:val="20"/>
        </w:rPr>
      </w:pPr>
      <w:r w:rsidRPr="007F6C35">
        <w:rPr>
          <w:rFonts w:asciiTheme="minorHAnsi" w:hAnsiTheme="minorHAnsi"/>
          <w:sz w:val="20"/>
          <w:szCs w:val="20"/>
        </w:rPr>
        <w:t xml:space="preserve">Este indicador evalúa el compromiso de la universidad con la gestión ambiental y su influencia en las políticas y decisiones ambientales a nivel local, regional y nacional. </w:t>
      </w:r>
    </w:p>
    <w:p w14:paraId="203A116D" w14:textId="77777777" w:rsidR="005F4C87" w:rsidRDefault="005F4C87" w:rsidP="005F4C87">
      <w:pPr>
        <w:pStyle w:val="Default"/>
        <w:rPr>
          <w:rFonts w:asciiTheme="minorHAnsi" w:hAnsiTheme="minorHAnsi"/>
          <w:sz w:val="20"/>
          <w:szCs w:val="20"/>
        </w:rPr>
      </w:pPr>
    </w:p>
    <w:p w14:paraId="6EBB376B" w14:textId="77777777" w:rsidR="005F4C87" w:rsidRDefault="005F4C87" w:rsidP="005F4C87">
      <w:pPr>
        <w:pStyle w:val="Default"/>
        <w:rPr>
          <w:rFonts w:asciiTheme="minorHAnsi" w:hAnsiTheme="minorHAnsi"/>
          <w:sz w:val="20"/>
          <w:szCs w:val="20"/>
        </w:rPr>
      </w:pPr>
      <w:r w:rsidRPr="007F6C35">
        <w:rPr>
          <w:rFonts w:asciiTheme="minorHAnsi" w:hAnsiTheme="minorHAnsi"/>
          <w:sz w:val="20"/>
          <w:szCs w:val="20"/>
        </w:rPr>
        <w:t xml:space="preserve">Puntos máximos: </w:t>
      </w:r>
    </w:p>
    <w:p w14:paraId="1F4A0640" w14:textId="77777777" w:rsidR="005F4C87" w:rsidRPr="007F6C35" w:rsidRDefault="005F4C87" w:rsidP="005F4C87">
      <w:pPr>
        <w:pStyle w:val="Default"/>
        <w:rPr>
          <w:rFonts w:asciiTheme="minorHAnsi" w:hAnsiTheme="minorHAnsi"/>
          <w:sz w:val="20"/>
          <w:szCs w:val="20"/>
        </w:rPr>
      </w:pPr>
      <w:r w:rsidRPr="007F6C35">
        <w:rPr>
          <w:rFonts w:asciiTheme="minorHAnsi" w:hAnsiTheme="minorHAnsi"/>
          <w:sz w:val="20"/>
          <w:szCs w:val="20"/>
        </w:rPr>
        <w:t xml:space="preserve">500 </w:t>
      </w:r>
    </w:p>
    <w:p w14:paraId="75DE7AD2" w14:textId="77777777" w:rsidR="005F4C87" w:rsidRDefault="005F4C87" w:rsidP="005F4C87">
      <w:pPr>
        <w:pStyle w:val="Default"/>
        <w:rPr>
          <w:rFonts w:asciiTheme="minorHAnsi" w:hAnsiTheme="minorHAnsi"/>
          <w:sz w:val="20"/>
          <w:szCs w:val="20"/>
        </w:rPr>
      </w:pPr>
    </w:p>
    <w:p w14:paraId="731AC59E" w14:textId="77777777" w:rsidR="005F4C87" w:rsidRPr="00AE720A" w:rsidRDefault="005F4C87" w:rsidP="00AE720A">
      <w:pPr>
        <w:pStyle w:val="Sinespaciado"/>
        <w:jc w:val="both"/>
        <w:rPr>
          <w:sz w:val="28"/>
          <w:szCs w:val="28"/>
          <w:highlight w:val="yellow"/>
        </w:rPr>
      </w:pPr>
      <w:r w:rsidRPr="00AE720A">
        <w:rPr>
          <w:sz w:val="28"/>
          <w:szCs w:val="28"/>
          <w:highlight w:val="yellow"/>
        </w:rPr>
        <w:t xml:space="preserve">Forma de cálculo: </w:t>
      </w:r>
    </w:p>
    <w:p w14:paraId="07836CBB" w14:textId="77777777" w:rsidR="005F4C87" w:rsidRPr="00AE720A" w:rsidRDefault="005F4C87" w:rsidP="00AE720A">
      <w:pPr>
        <w:pStyle w:val="Sinespaciado"/>
        <w:jc w:val="both"/>
        <w:rPr>
          <w:sz w:val="28"/>
          <w:szCs w:val="28"/>
        </w:rPr>
      </w:pPr>
      <w:r w:rsidRPr="00AE720A">
        <w:rPr>
          <w:sz w:val="28"/>
          <w:szCs w:val="28"/>
          <w:highlight w:val="yellow"/>
        </w:rPr>
        <w:t>Cantidad total de instancias de gestión ambiental en las que la universidad participa activamente</w:t>
      </w:r>
      <w:r w:rsidRPr="00AE720A">
        <w:rPr>
          <w:sz w:val="28"/>
          <w:szCs w:val="28"/>
        </w:rPr>
        <w:t xml:space="preserve"> </w:t>
      </w:r>
    </w:p>
    <w:p w14:paraId="57EEF688" w14:textId="77777777" w:rsidR="005F4C87" w:rsidRPr="00481A65" w:rsidRDefault="005F4C87" w:rsidP="005F4C87">
      <w:pPr>
        <w:pStyle w:val="Default"/>
        <w:rPr>
          <w:rFonts w:asciiTheme="minorHAnsi" w:hAnsiTheme="minorHAnsi"/>
          <w:sz w:val="28"/>
          <w:szCs w:val="28"/>
        </w:rPr>
      </w:pPr>
    </w:p>
    <w:p w14:paraId="0574ACE1" w14:textId="77777777" w:rsidR="005F4C87" w:rsidRDefault="005F4C87" w:rsidP="005F4C87">
      <w:pPr>
        <w:pStyle w:val="Default"/>
        <w:rPr>
          <w:rFonts w:asciiTheme="minorHAnsi" w:hAnsiTheme="minorHAnsi"/>
          <w:sz w:val="20"/>
          <w:szCs w:val="20"/>
        </w:rPr>
      </w:pPr>
      <w:r w:rsidRPr="007F6C35">
        <w:rPr>
          <w:rFonts w:asciiTheme="minorHAnsi" w:hAnsiTheme="minorHAnsi"/>
          <w:sz w:val="20"/>
          <w:szCs w:val="20"/>
        </w:rPr>
        <w:t xml:space="preserve">Escalas de puntuación: </w:t>
      </w:r>
    </w:p>
    <w:p w14:paraId="6818F5AC" w14:textId="77777777" w:rsidR="005F4C87" w:rsidRPr="007F6C35" w:rsidRDefault="005F4C87" w:rsidP="005F4C87">
      <w:pPr>
        <w:pStyle w:val="Default"/>
        <w:rPr>
          <w:rFonts w:asciiTheme="minorHAnsi" w:hAnsiTheme="minorHAnsi"/>
          <w:sz w:val="20"/>
          <w:szCs w:val="20"/>
        </w:rPr>
      </w:pPr>
    </w:p>
    <w:p w14:paraId="2095C1B2" w14:textId="77777777" w:rsidR="005F4C87" w:rsidRPr="007F6C35" w:rsidRDefault="005F4C87" w:rsidP="00A55117">
      <w:pPr>
        <w:pStyle w:val="Sinespaciado"/>
        <w:numPr>
          <w:ilvl w:val="0"/>
          <w:numId w:val="68"/>
        </w:numPr>
        <w:rPr>
          <w:sz w:val="20"/>
          <w:szCs w:val="20"/>
        </w:rPr>
      </w:pPr>
      <w:r w:rsidRPr="007F6C35">
        <w:rPr>
          <w:sz w:val="20"/>
          <w:szCs w:val="20"/>
        </w:rPr>
        <w:t xml:space="preserve">La universidad participa activamente en más de 5 instancias de gestión ambiental a nivel local, regional y nacional: 500 puntos </w:t>
      </w:r>
    </w:p>
    <w:p w14:paraId="2C3486F5" w14:textId="77777777" w:rsidR="005F4C87" w:rsidRPr="007F6C35" w:rsidRDefault="005F4C87" w:rsidP="00A55117">
      <w:pPr>
        <w:pStyle w:val="Sinespaciado"/>
        <w:numPr>
          <w:ilvl w:val="0"/>
          <w:numId w:val="68"/>
        </w:numPr>
        <w:rPr>
          <w:sz w:val="20"/>
          <w:szCs w:val="20"/>
        </w:rPr>
      </w:pPr>
      <w:r w:rsidRPr="007F6C35">
        <w:rPr>
          <w:sz w:val="20"/>
          <w:szCs w:val="20"/>
        </w:rPr>
        <w:t xml:space="preserve">La universidad participa activamente en 3 a 5 instancias de gestión ambiental a nivel local, regional y nacional: 400 puntos </w:t>
      </w:r>
    </w:p>
    <w:p w14:paraId="762A2ECE" w14:textId="77777777" w:rsidR="005F4C87" w:rsidRPr="007F6C35" w:rsidRDefault="005F4C87" w:rsidP="00A55117">
      <w:pPr>
        <w:pStyle w:val="Sinespaciado"/>
        <w:numPr>
          <w:ilvl w:val="0"/>
          <w:numId w:val="68"/>
        </w:numPr>
        <w:rPr>
          <w:sz w:val="20"/>
          <w:szCs w:val="20"/>
        </w:rPr>
      </w:pPr>
      <w:r w:rsidRPr="007F6C35">
        <w:rPr>
          <w:sz w:val="20"/>
          <w:szCs w:val="20"/>
        </w:rPr>
        <w:t xml:space="preserve">La universidad participa activamente en 2 instancias de gestión ambiental a nivel local, regional y nacional: 300 puntos </w:t>
      </w:r>
    </w:p>
    <w:p w14:paraId="4B5291D1" w14:textId="77777777" w:rsidR="005F4C87" w:rsidRPr="007F6C35" w:rsidRDefault="005F4C87" w:rsidP="00A55117">
      <w:pPr>
        <w:pStyle w:val="Sinespaciado"/>
        <w:numPr>
          <w:ilvl w:val="0"/>
          <w:numId w:val="68"/>
        </w:numPr>
        <w:rPr>
          <w:sz w:val="20"/>
          <w:szCs w:val="20"/>
        </w:rPr>
      </w:pPr>
      <w:r w:rsidRPr="007F6C35">
        <w:rPr>
          <w:sz w:val="20"/>
          <w:szCs w:val="20"/>
        </w:rPr>
        <w:t xml:space="preserve">La universidad participa activamente en 1 instancia de gestión ambiental a nivel local, regional y nacional: 200 puntos </w:t>
      </w:r>
    </w:p>
    <w:p w14:paraId="39B0D7DE" w14:textId="77777777" w:rsidR="005F4C87" w:rsidRPr="007F6C35" w:rsidRDefault="005F4C87" w:rsidP="00A55117">
      <w:pPr>
        <w:pStyle w:val="Sinespaciado"/>
        <w:numPr>
          <w:ilvl w:val="0"/>
          <w:numId w:val="68"/>
        </w:numPr>
        <w:rPr>
          <w:sz w:val="20"/>
          <w:szCs w:val="20"/>
        </w:rPr>
      </w:pPr>
      <w:r w:rsidRPr="007F6C35">
        <w:rPr>
          <w:sz w:val="20"/>
          <w:szCs w:val="20"/>
        </w:rPr>
        <w:t xml:space="preserve">La universidad no participa en ninguna instancia de gestión ambiental: 0 puntos </w:t>
      </w:r>
    </w:p>
    <w:p w14:paraId="50562A6D" w14:textId="77777777" w:rsidR="005F4C87" w:rsidRDefault="005F4C87" w:rsidP="005F4C87">
      <w:pPr>
        <w:pStyle w:val="Sinespaciado"/>
        <w:rPr>
          <w:sz w:val="20"/>
          <w:szCs w:val="20"/>
        </w:rPr>
      </w:pPr>
    </w:p>
    <w:p w14:paraId="14A67C14" w14:textId="77777777" w:rsidR="005F4C87" w:rsidRPr="007F6C35" w:rsidRDefault="005F4C87" w:rsidP="005F4C87">
      <w:pPr>
        <w:pStyle w:val="Sinespaciado"/>
        <w:rPr>
          <w:sz w:val="20"/>
          <w:szCs w:val="20"/>
        </w:rPr>
      </w:pPr>
      <w:r w:rsidRPr="007F6C35">
        <w:rPr>
          <w:sz w:val="20"/>
          <w:szCs w:val="20"/>
        </w:rPr>
        <w:t xml:space="preserve">Periodo de evaluación: </w:t>
      </w:r>
    </w:p>
    <w:p w14:paraId="51F2D4FF" w14:textId="77777777" w:rsidR="005F4C87" w:rsidRDefault="005F4C87" w:rsidP="005F4C87">
      <w:pPr>
        <w:pStyle w:val="Sinespaciado"/>
        <w:rPr>
          <w:sz w:val="20"/>
          <w:szCs w:val="20"/>
        </w:rPr>
      </w:pPr>
    </w:p>
    <w:p w14:paraId="6BE20A48" w14:textId="77777777" w:rsidR="005F4C87" w:rsidRDefault="005F4C87" w:rsidP="005F4C87">
      <w:pPr>
        <w:pStyle w:val="Sinespaciado"/>
        <w:rPr>
          <w:sz w:val="20"/>
          <w:szCs w:val="20"/>
        </w:rPr>
      </w:pPr>
      <w:r w:rsidRPr="007F6C35">
        <w:rPr>
          <w:sz w:val="20"/>
          <w:szCs w:val="20"/>
        </w:rPr>
        <w:t xml:space="preserve">Anual (Se evaluará la participación en instancias durante el 2024) </w:t>
      </w:r>
    </w:p>
    <w:p w14:paraId="59B16F94" w14:textId="77777777" w:rsidR="005F4C87" w:rsidRDefault="005F4C87" w:rsidP="005F4C87">
      <w:pPr>
        <w:pStyle w:val="Sinespaciado"/>
        <w:rPr>
          <w:sz w:val="20"/>
          <w:szCs w:val="20"/>
        </w:rPr>
      </w:pPr>
    </w:p>
    <w:p w14:paraId="071271B0" w14:textId="77777777" w:rsidR="005F4C87" w:rsidRDefault="005F4C87" w:rsidP="005F4C87">
      <w:pPr>
        <w:pStyle w:val="Sinespaciado"/>
        <w:rPr>
          <w:sz w:val="20"/>
          <w:szCs w:val="20"/>
        </w:rPr>
      </w:pPr>
      <w:r w:rsidRPr="007F6C35">
        <w:rPr>
          <w:sz w:val="20"/>
          <w:szCs w:val="20"/>
        </w:rPr>
        <w:lastRenderedPageBreak/>
        <w:t xml:space="preserve">Evidencias: la universidad </w:t>
      </w:r>
      <w:r>
        <w:rPr>
          <w:sz w:val="20"/>
          <w:szCs w:val="20"/>
        </w:rPr>
        <w:t>debe</w:t>
      </w:r>
      <w:r w:rsidRPr="007F6C35">
        <w:rPr>
          <w:sz w:val="20"/>
          <w:szCs w:val="20"/>
        </w:rPr>
        <w:t xml:space="preserve"> presentar: </w:t>
      </w:r>
    </w:p>
    <w:p w14:paraId="69A01625" w14:textId="77777777" w:rsidR="005F4C87" w:rsidRPr="007F6C35" w:rsidRDefault="005F4C87" w:rsidP="005F4C87">
      <w:pPr>
        <w:pStyle w:val="Sinespaciado"/>
        <w:rPr>
          <w:sz w:val="20"/>
          <w:szCs w:val="20"/>
        </w:rPr>
      </w:pPr>
    </w:p>
    <w:p w14:paraId="3D7E85E6" w14:textId="77777777" w:rsidR="005F4C87" w:rsidRPr="007F6C35" w:rsidRDefault="005F4C87" w:rsidP="00A55117">
      <w:pPr>
        <w:pStyle w:val="Sinespaciado"/>
        <w:numPr>
          <w:ilvl w:val="0"/>
          <w:numId w:val="68"/>
        </w:numPr>
        <w:rPr>
          <w:sz w:val="20"/>
          <w:szCs w:val="20"/>
        </w:rPr>
      </w:pPr>
      <w:r w:rsidRPr="007F6C35">
        <w:rPr>
          <w:sz w:val="20"/>
          <w:szCs w:val="20"/>
        </w:rPr>
        <w:t xml:space="preserve">Actas de las reuniones de las instancias de gestión ambiental en las que la universidad participa. </w:t>
      </w:r>
    </w:p>
    <w:p w14:paraId="39E39715" w14:textId="77777777" w:rsidR="005F4C87" w:rsidRPr="007F6C35" w:rsidRDefault="005F4C87" w:rsidP="00A55117">
      <w:pPr>
        <w:pStyle w:val="Sinespaciado"/>
        <w:numPr>
          <w:ilvl w:val="0"/>
          <w:numId w:val="68"/>
        </w:numPr>
        <w:rPr>
          <w:sz w:val="20"/>
          <w:szCs w:val="20"/>
        </w:rPr>
      </w:pPr>
      <w:r w:rsidRPr="007F6C35">
        <w:rPr>
          <w:sz w:val="20"/>
          <w:szCs w:val="20"/>
        </w:rPr>
        <w:t xml:space="preserve">Minutas o informes de las reuniones que documenten la participación directa de la universidad en las discusiones y decisiones que se toman en estas instancias. </w:t>
      </w:r>
    </w:p>
    <w:p w14:paraId="6B27C1E4" w14:textId="77777777" w:rsidR="005F4C87" w:rsidRPr="007F6C35" w:rsidRDefault="005F4C87" w:rsidP="00A55117">
      <w:pPr>
        <w:pStyle w:val="Sinespaciado"/>
        <w:numPr>
          <w:ilvl w:val="0"/>
          <w:numId w:val="68"/>
        </w:numPr>
        <w:rPr>
          <w:sz w:val="20"/>
          <w:szCs w:val="20"/>
        </w:rPr>
      </w:pPr>
      <w:r w:rsidRPr="007F6C35">
        <w:rPr>
          <w:sz w:val="20"/>
          <w:szCs w:val="20"/>
        </w:rPr>
        <w:t xml:space="preserve">Certificados de participación emitidos por las instancias de gestión ambiental, que acrediten a la universidad como parte activa de las comisiones, mesas de trabajo o grupos técnicos. </w:t>
      </w:r>
    </w:p>
    <w:p w14:paraId="6F4629AF" w14:textId="77777777" w:rsidR="005F4C87" w:rsidRPr="007F6C35" w:rsidRDefault="005F4C87" w:rsidP="00A55117">
      <w:pPr>
        <w:pStyle w:val="Sinespaciado"/>
        <w:numPr>
          <w:ilvl w:val="0"/>
          <w:numId w:val="68"/>
        </w:numPr>
        <w:rPr>
          <w:sz w:val="20"/>
          <w:szCs w:val="20"/>
        </w:rPr>
      </w:pPr>
      <w:r w:rsidRPr="007F6C35">
        <w:rPr>
          <w:sz w:val="20"/>
          <w:szCs w:val="20"/>
        </w:rPr>
        <w:t xml:space="preserve">Carteles de participación o materiales oficiales de eventos o actividades, que mencionen a la universidad como participante o colaborador. </w:t>
      </w:r>
    </w:p>
    <w:p w14:paraId="71BA011A" w14:textId="77777777" w:rsidR="005F4C87" w:rsidRPr="007F6C35" w:rsidRDefault="005F4C87" w:rsidP="00A55117">
      <w:pPr>
        <w:pStyle w:val="Sinespaciado"/>
        <w:numPr>
          <w:ilvl w:val="0"/>
          <w:numId w:val="68"/>
        </w:numPr>
        <w:rPr>
          <w:sz w:val="20"/>
          <w:szCs w:val="20"/>
        </w:rPr>
      </w:pPr>
      <w:r w:rsidRPr="007F6C35">
        <w:rPr>
          <w:sz w:val="20"/>
          <w:szCs w:val="20"/>
        </w:rPr>
        <w:t xml:space="preserve">Lista detallada de todas las instancias de gestión ambiental relevantes (locales, regionales, nacionales) en las que la universidad tiene representación. </w:t>
      </w:r>
    </w:p>
    <w:p w14:paraId="07C93D42" w14:textId="77777777" w:rsidR="005F4C87" w:rsidRPr="007F6C35" w:rsidRDefault="005F4C87" w:rsidP="00A55117">
      <w:pPr>
        <w:pStyle w:val="Sinespaciado"/>
        <w:numPr>
          <w:ilvl w:val="0"/>
          <w:numId w:val="68"/>
        </w:numPr>
        <w:rPr>
          <w:sz w:val="20"/>
          <w:szCs w:val="20"/>
        </w:rPr>
      </w:pPr>
      <w:r w:rsidRPr="007F6C35">
        <w:rPr>
          <w:sz w:val="20"/>
          <w:szCs w:val="20"/>
        </w:rPr>
        <w:t xml:space="preserve">Registros o memorias de la universidad indicando las instancias en las que participa y la naturaleza de su involucramiento. </w:t>
      </w:r>
    </w:p>
    <w:p w14:paraId="4E3FB55D" w14:textId="77777777" w:rsidR="005F4C87" w:rsidRPr="007F6C35" w:rsidRDefault="005F4C87" w:rsidP="00A55117">
      <w:pPr>
        <w:pStyle w:val="Sinespaciado"/>
        <w:numPr>
          <w:ilvl w:val="0"/>
          <w:numId w:val="68"/>
        </w:numPr>
        <w:rPr>
          <w:sz w:val="20"/>
          <w:szCs w:val="20"/>
        </w:rPr>
      </w:pPr>
      <w:r w:rsidRPr="007F6C35">
        <w:rPr>
          <w:sz w:val="20"/>
          <w:szCs w:val="20"/>
        </w:rPr>
        <w:t xml:space="preserve">Informes de resultados elaborados por la universidad en el contexto de su participación en las instancias de gestión ambiental. </w:t>
      </w:r>
    </w:p>
    <w:p w14:paraId="7D1D86F3" w14:textId="77777777" w:rsidR="005F4C87" w:rsidRPr="007F6C35" w:rsidRDefault="005F4C87" w:rsidP="00A55117">
      <w:pPr>
        <w:pStyle w:val="Sinespaciado"/>
        <w:numPr>
          <w:ilvl w:val="0"/>
          <w:numId w:val="68"/>
        </w:numPr>
        <w:rPr>
          <w:sz w:val="20"/>
          <w:szCs w:val="20"/>
        </w:rPr>
      </w:pPr>
      <w:r w:rsidRPr="007F6C35">
        <w:rPr>
          <w:sz w:val="20"/>
          <w:szCs w:val="20"/>
        </w:rPr>
        <w:t xml:space="preserve">Publicaciones en medios académicos o de divulgación que mencionen la colaboración de la universidad en la toma de decisiones ambientales, o resúmenes de las actividades que hayan sido difundidas públicamente. </w:t>
      </w:r>
    </w:p>
    <w:p w14:paraId="70CF1422" w14:textId="77777777" w:rsidR="005F4C87" w:rsidRPr="007F6C35" w:rsidRDefault="005F4C87" w:rsidP="00A55117">
      <w:pPr>
        <w:pStyle w:val="Sinespaciado"/>
        <w:numPr>
          <w:ilvl w:val="0"/>
          <w:numId w:val="68"/>
        </w:numPr>
        <w:rPr>
          <w:sz w:val="20"/>
          <w:szCs w:val="20"/>
        </w:rPr>
      </w:pPr>
      <w:r w:rsidRPr="007F6C35">
        <w:rPr>
          <w:sz w:val="20"/>
          <w:szCs w:val="20"/>
        </w:rPr>
        <w:t xml:space="preserve">Cartas o comunicaciones oficiales de las instancias de gestión ambiental que reconozcan el rol activo de la universidad en actividades o proyectos conjuntos. </w:t>
      </w:r>
    </w:p>
    <w:p w14:paraId="53443FEE" w14:textId="77777777" w:rsidR="005F4C87" w:rsidRPr="00F83AD2" w:rsidRDefault="005F4C87" w:rsidP="00A55117">
      <w:pPr>
        <w:pStyle w:val="Sinespaciado"/>
        <w:numPr>
          <w:ilvl w:val="0"/>
          <w:numId w:val="68"/>
        </w:numPr>
        <w:rPr>
          <w:sz w:val="20"/>
          <w:szCs w:val="20"/>
        </w:rPr>
      </w:pPr>
      <w:r w:rsidRPr="007F6C35">
        <w:rPr>
          <w:sz w:val="20"/>
          <w:szCs w:val="20"/>
        </w:rPr>
        <w:t xml:space="preserve">Otros documentos que evidencien la participación activa de la universidad en la instancia de gestión </w:t>
      </w:r>
      <w:r w:rsidRPr="00F83AD2">
        <w:rPr>
          <w:sz w:val="20"/>
          <w:szCs w:val="20"/>
        </w:rPr>
        <w:t xml:space="preserve">ambiental correspondiente. </w:t>
      </w:r>
    </w:p>
    <w:p w14:paraId="7C5576BB" w14:textId="77777777" w:rsidR="005F4C87" w:rsidRPr="00F83AD2" w:rsidRDefault="005F4C87" w:rsidP="005F4C87">
      <w:pPr>
        <w:pStyle w:val="Default"/>
        <w:rPr>
          <w:rFonts w:asciiTheme="minorHAnsi" w:hAnsiTheme="minorHAnsi"/>
          <w:sz w:val="20"/>
          <w:szCs w:val="20"/>
        </w:rPr>
      </w:pPr>
    </w:p>
    <w:p w14:paraId="75B8EC00" w14:textId="77777777" w:rsidR="005F4C87" w:rsidRPr="00F83AD2" w:rsidRDefault="005F4C87" w:rsidP="005F4C87">
      <w:pPr>
        <w:pStyle w:val="Default"/>
        <w:rPr>
          <w:rFonts w:asciiTheme="minorHAnsi" w:hAnsiTheme="minorHAnsi"/>
          <w:sz w:val="20"/>
          <w:szCs w:val="20"/>
        </w:rPr>
      </w:pPr>
      <w:r w:rsidRPr="00F83AD2">
        <w:rPr>
          <w:rFonts w:asciiTheme="minorHAnsi" w:hAnsiTheme="minorHAnsi"/>
          <w:sz w:val="20"/>
          <w:szCs w:val="20"/>
        </w:rPr>
        <w:t xml:space="preserve">Observación: </w:t>
      </w:r>
    </w:p>
    <w:p w14:paraId="5242B6CF" w14:textId="77777777" w:rsidR="005F4C87" w:rsidRPr="00F83AD2" w:rsidRDefault="005F4C87" w:rsidP="005F4C87">
      <w:pPr>
        <w:pStyle w:val="Default"/>
        <w:rPr>
          <w:rFonts w:asciiTheme="minorHAnsi" w:hAnsiTheme="minorHAnsi"/>
          <w:sz w:val="20"/>
          <w:szCs w:val="20"/>
        </w:rPr>
      </w:pPr>
    </w:p>
    <w:p w14:paraId="646BF1F2" w14:textId="77777777" w:rsidR="005F4C87" w:rsidRPr="00F83AD2" w:rsidRDefault="005F4C87" w:rsidP="005F4C87">
      <w:pPr>
        <w:pStyle w:val="Default"/>
        <w:jc w:val="both"/>
        <w:rPr>
          <w:rFonts w:asciiTheme="minorHAnsi" w:hAnsiTheme="minorHAnsi"/>
          <w:sz w:val="20"/>
          <w:szCs w:val="20"/>
        </w:rPr>
      </w:pPr>
      <w:r w:rsidRPr="00F83AD2">
        <w:rPr>
          <w:rFonts w:asciiTheme="minorHAnsi" w:hAnsiTheme="minorHAnsi"/>
          <w:sz w:val="20"/>
          <w:szCs w:val="20"/>
        </w:rPr>
        <w:t>Las instancias pueden ser de naturaleza local, regional o nacional y tienen como objetivo aportar a la toma de decisiones o la implementación de políticas públicas ambientales. Ejemplos de tales instancias incluyen la Comisión Ambiental Regional, la Comisión Ambiental Local, Mesas de Trabajo, Grupos Técnicos, la Comisión Nacional sobre el Cambio Climático y el Consejo Regional sobre el Cambio Climático.</w:t>
      </w:r>
    </w:p>
    <w:p w14:paraId="1C2DCD73" w14:textId="77777777" w:rsidR="005F4C87" w:rsidRPr="007F6C35" w:rsidRDefault="005F4C87" w:rsidP="005F4C87">
      <w:pPr>
        <w:pStyle w:val="Default"/>
        <w:rPr>
          <w:rFonts w:asciiTheme="minorHAnsi" w:hAnsiTheme="minorHAnsi"/>
          <w:sz w:val="20"/>
          <w:szCs w:val="20"/>
        </w:rPr>
      </w:pPr>
      <w:r w:rsidRPr="007F6C35">
        <w:rPr>
          <w:rFonts w:asciiTheme="minorHAnsi" w:hAnsiTheme="minorHAnsi"/>
          <w:sz w:val="20"/>
          <w:szCs w:val="20"/>
        </w:rPr>
        <w:t xml:space="preserve"> </w:t>
      </w:r>
    </w:p>
    <w:p w14:paraId="242F63E9" w14:textId="77777777" w:rsidR="005F4C87" w:rsidRPr="00F83AD2" w:rsidRDefault="005F4C87" w:rsidP="00A55117">
      <w:pPr>
        <w:pStyle w:val="Default"/>
        <w:numPr>
          <w:ilvl w:val="1"/>
          <w:numId w:val="64"/>
        </w:numPr>
        <w:rPr>
          <w:rFonts w:asciiTheme="minorHAnsi" w:hAnsiTheme="minorHAnsi"/>
          <w:b/>
          <w:bCs/>
        </w:rPr>
      </w:pPr>
      <w:r w:rsidRPr="00F83AD2">
        <w:rPr>
          <w:rFonts w:asciiTheme="minorHAnsi" w:hAnsiTheme="minorHAnsi"/>
          <w:b/>
          <w:bCs/>
        </w:rPr>
        <w:t xml:space="preserve">Porcentaje de estudiantes que participan en actividades de voluntariado ambiental organizadas por la universidad </w:t>
      </w:r>
    </w:p>
    <w:p w14:paraId="49189EC9" w14:textId="77777777" w:rsidR="005F4C87" w:rsidRPr="00F83AD2" w:rsidRDefault="005F4C87" w:rsidP="005F4C87">
      <w:pPr>
        <w:pStyle w:val="Default"/>
        <w:ind w:left="720"/>
        <w:rPr>
          <w:rFonts w:asciiTheme="minorHAnsi" w:hAnsiTheme="minorHAnsi"/>
          <w:b/>
          <w:bCs/>
          <w:sz w:val="20"/>
          <w:szCs w:val="20"/>
        </w:rPr>
      </w:pPr>
    </w:p>
    <w:p w14:paraId="50906740" w14:textId="77777777" w:rsidR="005F4C87" w:rsidRPr="00F83AD2" w:rsidRDefault="005F4C87" w:rsidP="005F4C87">
      <w:pPr>
        <w:pStyle w:val="Sinespaciado"/>
        <w:rPr>
          <w:bCs/>
          <w:color w:val="0033CC"/>
          <w:sz w:val="20"/>
          <w:szCs w:val="20"/>
        </w:rPr>
      </w:pPr>
      <w:r w:rsidRPr="00F83AD2">
        <w:rPr>
          <w:bCs/>
          <w:color w:val="0033CC"/>
          <w:sz w:val="20"/>
          <w:szCs w:val="20"/>
          <w:u w:val="single"/>
        </w:rPr>
        <w:t>Responsables</w:t>
      </w:r>
      <w:r w:rsidRPr="00F83AD2">
        <w:rPr>
          <w:bCs/>
          <w:color w:val="0033CC"/>
          <w:sz w:val="20"/>
          <w:szCs w:val="20"/>
        </w:rPr>
        <w:t>: Oficina Central de Proyección Social y Extensión Cultural, Miembros del CADS.</w:t>
      </w:r>
    </w:p>
    <w:p w14:paraId="4ED5E11C" w14:textId="77777777" w:rsidR="005F4C87" w:rsidRPr="00F83AD2" w:rsidRDefault="005F4C87" w:rsidP="005F4C87">
      <w:pPr>
        <w:pStyle w:val="Default"/>
        <w:ind w:left="720"/>
        <w:rPr>
          <w:rFonts w:asciiTheme="minorHAnsi" w:hAnsiTheme="minorHAnsi"/>
          <w:sz w:val="20"/>
          <w:szCs w:val="20"/>
        </w:rPr>
      </w:pPr>
    </w:p>
    <w:p w14:paraId="7E29C75C" w14:textId="77777777" w:rsidR="005F4C87" w:rsidRPr="00F83AD2" w:rsidRDefault="005F4C87" w:rsidP="005F4C87">
      <w:pPr>
        <w:pStyle w:val="Sinespaciado"/>
        <w:rPr>
          <w:sz w:val="20"/>
          <w:szCs w:val="20"/>
        </w:rPr>
      </w:pPr>
      <w:r w:rsidRPr="00F83AD2">
        <w:rPr>
          <w:sz w:val="20"/>
          <w:szCs w:val="20"/>
        </w:rPr>
        <w:t xml:space="preserve">Este indicador mide el nivel de compromiso ambiental de los estudiantes universitarios y su participación activa en las iniciativas de voluntariado en temas ambientales promovidas por la universidad, fomentando una cultura de responsabilidad ambiental y social dentro de la comunidad estudiantil. </w:t>
      </w:r>
    </w:p>
    <w:p w14:paraId="23D20C9C" w14:textId="77777777" w:rsidR="005F4C87" w:rsidRPr="00F83AD2" w:rsidRDefault="005F4C87" w:rsidP="005F4C87">
      <w:pPr>
        <w:pStyle w:val="Sinespaciado"/>
        <w:rPr>
          <w:sz w:val="20"/>
          <w:szCs w:val="20"/>
        </w:rPr>
      </w:pPr>
    </w:p>
    <w:p w14:paraId="4C3A7DA2" w14:textId="77777777" w:rsidR="005F4C87" w:rsidRPr="00F83AD2" w:rsidRDefault="005F4C87" w:rsidP="005F4C87">
      <w:pPr>
        <w:pStyle w:val="Sinespaciado"/>
        <w:rPr>
          <w:sz w:val="20"/>
          <w:szCs w:val="20"/>
        </w:rPr>
      </w:pPr>
      <w:r w:rsidRPr="00F83AD2">
        <w:rPr>
          <w:sz w:val="20"/>
          <w:szCs w:val="20"/>
        </w:rPr>
        <w:t>Puntos máximos:</w:t>
      </w:r>
    </w:p>
    <w:p w14:paraId="7AF29C32" w14:textId="77777777" w:rsidR="005F4C87" w:rsidRPr="00F83AD2" w:rsidRDefault="005F4C87" w:rsidP="005F4C87">
      <w:pPr>
        <w:pStyle w:val="Sinespaciado"/>
        <w:rPr>
          <w:sz w:val="20"/>
          <w:szCs w:val="20"/>
        </w:rPr>
      </w:pPr>
      <w:r w:rsidRPr="00F83AD2">
        <w:rPr>
          <w:sz w:val="20"/>
          <w:szCs w:val="20"/>
        </w:rPr>
        <w:t xml:space="preserve">500 </w:t>
      </w:r>
    </w:p>
    <w:p w14:paraId="485F1D07" w14:textId="77777777" w:rsidR="005F4C87" w:rsidRPr="00F83AD2" w:rsidRDefault="005F4C87" w:rsidP="005F4C87">
      <w:pPr>
        <w:pStyle w:val="Sinespaciado"/>
        <w:rPr>
          <w:sz w:val="20"/>
          <w:szCs w:val="20"/>
        </w:rPr>
      </w:pPr>
    </w:p>
    <w:p w14:paraId="03E980EB" w14:textId="77777777" w:rsidR="005F4C87" w:rsidRPr="00F20BF7" w:rsidRDefault="005F4C87" w:rsidP="00F20BF7">
      <w:pPr>
        <w:pStyle w:val="Sinespaciado"/>
        <w:jc w:val="both"/>
        <w:rPr>
          <w:sz w:val="28"/>
          <w:szCs w:val="28"/>
          <w:highlight w:val="yellow"/>
        </w:rPr>
      </w:pPr>
      <w:r w:rsidRPr="00F20BF7">
        <w:rPr>
          <w:sz w:val="28"/>
          <w:szCs w:val="28"/>
          <w:highlight w:val="yellow"/>
        </w:rPr>
        <w:t xml:space="preserve">Forma de cálculo: </w:t>
      </w:r>
    </w:p>
    <w:p w14:paraId="30037603" w14:textId="77777777" w:rsidR="005F4C87" w:rsidRPr="00481A65" w:rsidRDefault="005F4C87" w:rsidP="00F20BF7">
      <w:pPr>
        <w:pStyle w:val="Sinespaciado"/>
        <w:jc w:val="both"/>
      </w:pPr>
      <w:r w:rsidRPr="00F20BF7">
        <w:rPr>
          <w:sz w:val="28"/>
          <w:szCs w:val="28"/>
          <w:highlight w:val="yellow"/>
        </w:rPr>
        <w:t>(Número de estudiantes que participan en actividades de voluntariado ambiental organizadas por la universidad/ Número total de estudiantes de la universidad) x 100</w:t>
      </w:r>
      <w:r w:rsidRPr="00481A65">
        <w:t xml:space="preserve"> </w:t>
      </w:r>
    </w:p>
    <w:p w14:paraId="0FD3253D" w14:textId="77777777" w:rsidR="005F4C87" w:rsidRDefault="005F4C87" w:rsidP="005F4C87">
      <w:pPr>
        <w:pStyle w:val="Sinespaciado"/>
        <w:rPr>
          <w:sz w:val="20"/>
          <w:szCs w:val="20"/>
        </w:rPr>
      </w:pPr>
    </w:p>
    <w:p w14:paraId="324847F6" w14:textId="77777777" w:rsidR="005F4C87" w:rsidRPr="00DF25F3" w:rsidRDefault="005F4C87" w:rsidP="005F4C87">
      <w:pPr>
        <w:pStyle w:val="Sinespaciado"/>
        <w:rPr>
          <w:sz w:val="20"/>
          <w:szCs w:val="20"/>
        </w:rPr>
      </w:pPr>
      <w:r w:rsidRPr="00DF25F3">
        <w:rPr>
          <w:sz w:val="20"/>
          <w:szCs w:val="20"/>
        </w:rPr>
        <w:t>Escalas de puntuación:</w:t>
      </w:r>
    </w:p>
    <w:p w14:paraId="19FD880E" w14:textId="77777777" w:rsidR="005F4C87" w:rsidRPr="00DF25F3" w:rsidRDefault="005F4C87" w:rsidP="005F4C87">
      <w:pPr>
        <w:pStyle w:val="Sinespaciado"/>
        <w:rPr>
          <w:sz w:val="20"/>
          <w:szCs w:val="20"/>
        </w:rPr>
      </w:pPr>
    </w:p>
    <w:p w14:paraId="2E5932D7" w14:textId="77777777" w:rsidR="005F4C87" w:rsidRPr="00DF25F3" w:rsidRDefault="005F4C87" w:rsidP="00A55117">
      <w:pPr>
        <w:pStyle w:val="Sinespaciado"/>
        <w:numPr>
          <w:ilvl w:val="0"/>
          <w:numId w:val="69"/>
        </w:numPr>
        <w:rPr>
          <w:sz w:val="20"/>
          <w:szCs w:val="20"/>
        </w:rPr>
      </w:pPr>
      <w:r w:rsidRPr="00DF25F3">
        <w:rPr>
          <w:sz w:val="20"/>
          <w:szCs w:val="20"/>
        </w:rPr>
        <w:t xml:space="preserve">Más del 10% de estudiantes participa en actividades de voluntariado ambiental: 500 </w:t>
      </w:r>
    </w:p>
    <w:p w14:paraId="2F002CF6" w14:textId="77777777" w:rsidR="005F4C87" w:rsidRPr="00DF25F3" w:rsidRDefault="005F4C87" w:rsidP="00A55117">
      <w:pPr>
        <w:pStyle w:val="Sinespaciado"/>
        <w:numPr>
          <w:ilvl w:val="0"/>
          <w:numId w:val="69"/>
        </w:numPr>
        <w:rPr>
          <w:sz w:val="20"/>
          <w:szCs w:val="20"/>
        </w:rPr>
      </w:pPr>
      <w:r w:rsidRPr="00DF25F3">
        <w:rPr>
          <w:sz w:val="20"/>
          <w:szCs w:val="20"/>
        </w:rPr>
        <w:t xml:space="preserve">Mayor de 7% a 10% de estudiantes participa en actividades de voluntariado ambiental: 400 </w:t>
      </w:r>
    </w:p>
    <w:p w14:paraId="34C99E74" w14:textId="77777777" w:rsidR="005F4C87" w:rsidRPr="00DF25F3" w:rsidRDefault="005F4C87" w:rsidP="00A55117">
      <w:pPr>
        <w:pStyle w:val="Sinespaciado"/>
        <w:numPr>
          <w:ilvl w:val="0"/>
          <w:numId w:val="69"/>
        </w:numPr>
        <w:rPr>
          <w:sz w:val="20"/>
          <w:szCs w:val="20"/>
        </w:rPr>
      </w:pPr>
      <w:r w:rsidRPr="00DF25F3">
        <w:rPr>
          <w:sz w:val="20"/>
          <w:szCs w:val="20"/>
        </w:rPr>
        <w:t xml:space="preserve">Mayor de 4% a 7% de estudiantes participa en actividades de voluntariado ambiental: 300 </w:t>
      </w:r>
    </w:p>
    <w:p w14:paraId="35D08DC0" w14:textId="77777777" w:rsidR="005F4C87" w:rsidRPr="00DF25F3" w:rsidRDefault="005F4C87" w:rsidP="00A55117">
      <w:pPr>
        <w:pStyle w:val="Sinespaciado"/>
        <w:numPr>
          <w:ilvl w:val="0"/>
          <w:numId w:val="69"/>
        </w:numPr>
        <w:rPr>
          <w:sz w:val="20"/>
          <w:szCs w:val="20"/>
        </w:rPr>
      </w:pPr>
      <w:r w:rsidRPr="00DF25F3">
        <w:rPr>
          <w:sz w:val="20"/>
          <w:szCs w:val="20"/>
        </w:rPr>
        <w:t xml:space="preserve">1% a 4% de estudiantes participa en actividades de voluntariado ambiental: 200 </w:t>
      </w:r>
    </w:p>
    <w:p w14:paraId="1CDACEC7" w14:textId="77777777" w:rsidR="005F4C87" w:rsidRPr="00DF25F3" w:rsidRDefault="005F4C87" w:rsidP="00A55117">
      <w:pPr>
        <w:pStyle w:val="Sinespaciado"/>
        <w:numPr>
          <w:ilvl w:val="0"/>
          <w:numId w:val="69"/>
        </w:numPr>
        <w:rPr>
          <w:sz w:val="20"/>
          <w:szCs w:val="20"/>
        </w:rPr>
      </w:pPr>
      <w:r w:rsidRPr="00DF25F3">
        <w:rPr>
          <w:sz w:val="20"/>
          <w:szCs w:val="20"/>
        </w:rPr>
        <w:t xml:space="preserve">Menos de 1% de estudiantes participa en actividades de voluntariado ambiental: 100 </w:t>
      </w:r>
    </w:p>
    <w:p w14:paraId="113B5B79" w14:textId="77777777" w:rsidR="005F4C87" w:rsidRPr="00DF25F3" w:rsidRDefault="005F4C87" w:rsidP="00A55117">
      <w:pPr>
        <w:pStyle w:val="Sinespaciado"/>
        <w:numPr>
          <w:ilvl w:val="0"/>
          <w:numId w:val="69"/>
        </w:numPr>
        <w:rPr>
          <w:sz w:val="20"/>
          <w:szCs w:val="20"/>
        </w:rPr>
      </w:pPr>
      <w:r w:rsidRPr="00DF25F3">
        <w:rPr>
          <w:sz w:val="20"/>
          <w:szCs w:val="20"/>
        </w:rPr>
        <w:t xml:space="preserve">Ningún estudiante participa en actividades de voluntariado ambiental: 0 </w:t>
      </w:r>
    </w:p>
    <w:p w14:paraId="2D30E6C2" w14:textId="77777777" w:rsidR="005F4C87" w:rsidRDefault="005F4C87" w:rsidP="005F4C87">
      <w:pPr>
        <w:pStyle w:val="Sinespaciado"/>
        <w:rPr>
          <w:sz w:val="20"/>
          <w:szCs w:val="20"/>
        </w:rPr>
      </w:pPr>
    </w:p>
    <w:p w14:paraId="481163FD" w14:textId="77777777" w:rsidR="005F4C87" w:rsidRPr="00DF25F3" w:rsidRDefault="005F4C87" w:rsidP="005F4C87">
      <w:pPr>
        <w:pStyle w:val="Sinespaciado"/>
        <w:rPr>
          <w:sz w:val="20"/>
          <w:szCs w:val="20"/>
        </w:rPr>
      </w:pPr>
      <w:r w:rsidRPr="00DF25F3">
        <w:rPr>
          <w:sz w:val="20"/>
          <w:szCs w:val="20"/>
        </w:rPr>
        <w:t xml:space="preserve">Periodo de evaluación: </w:t>
      </w:r>
    </w:p>
    <w:p w14:paraId="5E35ADA3" w14:textId="77777777" w:rsidR="005F4C87" w:rsidRPr="00DF25F3" w:rsidRDefault="005F4C87" w:rsidP="005F4C87">
      <w:pPr>
        <w:pStyle w:val="Sinespaciado"/>
        <w:rPr>
          <w:sz w:val="20"/>
          <w:szCs w:val="20"/>
        </w:rPr>
      </w:pPr>
      <w:r w:rsidRPr="00DF25F3">
        <w:rPr>
          <w:sz w:val="20"/>
          <w:szCs w:val="20"/>
        </w:rPr>
        <w:t xml:space="preserve">Anual (se evaluará lo logrado el año 2024) </w:t>
      </w:r>
    </w:p>
    <w:p w14:paraId="4C53200E" w14:textId="77777777" w:rsidR="005F4C87" w:rsidRPr="00DF25F3" w:rsidRDefault="005F4C87" w:rsidP="005F4C87">
      <w:pPr>
        <w:pStyle w:val="Sinespaciado"/>
        <w:rPr>
          <w:sz w:val="20"/>
          <w:szCs w:val="20"/>
        </w:rPr>
      </w:pPr>
    </w:p>
    <w:p w14:paraId="2C018AC2" w14:textId="77777777" w:rsidR="005F4C87" w:rsidRPr="00DF25F3" w:rsidRDefault="005F4C87" w:rsidP="005F4C87">
      <w:pPr>
        <w:pStyle w:val="Sinespaciado"/>
        <w:rPr>
          <w:sz w:val="20"/>
          <w:szCs w:val="20"/>
        </w:rPr>
      </w:pPr>
      <w:r w:rsidRPr="00DF25F3">
        <w:rPr>
          <w:sz w:val="20"/>
          <w:szCs w:val="20"/>
        </w:rPr>
        <w:t xml:space="preserve">Evidencias: </w:t>
      </w:r>
    </w:p>
    <w:p w14:paraId="52350DDD" w14:textId="77777777" w:rsidR="005F4C87" w:rsidRPr="00DF25F3" w:rsidRDefault="005F4C87" w:rsidP="005F4C87">
      <w:pPr>
        <w:pStyle w:val="Sinespaciado"/>
        <w:rPr>
          <w:sz w:val="20"/>
          <w:szCs w:val="20"/>
        </w:rPr>
      </w:pPr>
      <w:r w:rsidRPr="00DF25F3">
        <w:rPr>
          <w:sz w:val="20"/>
          <w:szCs w:val="20"/>
        </w:rPr>
        <w:t xml:space="preserve">La universidad debe presentar: </w:t>
      </w:r>
    </w:p>
    <w:p w14:paraId="5861CBDF" w14:textId="77777777" w:rsidR="005F4C87" w:rsidRPr="00DF25F3" w:rsidRDefault="005F4C87" w:rsidP="00A55117">
      <w:pPr>
        <w:pStyle w:val="Sinespaciado"/>
        <w:numPr>
          <w:ilvl w:val="0"/>
          <w:numId w:val="70"/>
        </w:numPr>
        <w:rPr>
          <w:sz w:val="20"/>
          <w:szCs w:val="20"/>
        </w:rPr>
      </w:pPr>
      <w:r w:rsidRPr="00DF25F3">
        <w:rPr>
          <w:sz w:val="20"/>
          <w:szCs w:val="20"/>
        </w:rPr>
        <w:t xml:space="preserve">Listado de estudiantes que han participado en actividades de voluntariado ambiental organizadas por la universidad. </w:t>
      </w:r>
    </w:p>
    <w:p w14:paraId="3AD71C21" w14:textId="77777777" w:rsidR="005F4C87" w:rsidRPr="00DF25F3" w:rsidRDefault="005F4C87" w:rsidP="00A55117">
      <w:pPr>
        <w:pStyle w:val="Sinespaciado"/>
        <w:numPr>
          <w:ilvl w:val="0"/>
          <w:numId w:val="70"/>
        </w:numPr>
        <w:rPr>
          <w:sz w:val="20"/>
          <w:szCs w:val="20"/>
        </w:rPr>
      </w:pPr>
      <w:r w:rsidRPr="00DF25F3">
        <w:rPr>
          <w:sz w:val="20"/>
          <w:szCs w:val="20"/>
        </w:rPr>
        <w:t xml:space="preserve">Reportes detallados de actividades de voluntariado, incluyendo el número de participantes, las fechas y los objetivos alcanzados. </w:t>
      </w:r>
    </w:p>
    <w:p w14:paraId="695EE9F7" w14:textId="77777777" w:rsidR="005F4C87" w:rsidRPr="00DF25F3" w:rsidRDefault="005F4C87" w:rsidP="00A55117">
      <w:pPr>
        <w:pStyle w:val="Sinespaciado"/>
        <w:numPr>
          <w:ilvl w:val="0"/>
          <w:numId w:val="70"/>
        </w:numPr>
        <w:rPr>
          <w:sz w:val="20"/>
          <w:szCs w:val="20"/>
        </w:rPr>
      </w:pPr>
      <w:r w:rsidRPr="00DF25F3">
        <w:rPr>
          <w:sz w:val="20"/>
          <w:szCs w:val="20"/>
        </w:rPr>
        <w:t xml:space="preserve">Materiales de promoción de actividades, como carteles, publicaciones en redes sociales, correos electrónicos o anuncios en el portal institucional. </w:t>
      </w:r>
    </w:p>
    <w:p w14:paraId="7942899C" w14:textId="77777777" w:rsidR="005F4C87" w:rsidRPr="00DF25F3" w:rsidRDefault="005F4C87" w:rsidP="00A55117">
      <w:pPr>
        <w:pStyle w:val="Sinespaciado"/>
        <w:numPr>
          <w:ilvl w:val="0"/>
          <w:numId w:val="70"/>
        </w:numPr>
        <w:rPr>
          <w:sz w:val="20"/>
          <w:szCs w:val="20"/>
        </w:rPr>
      </w:pPr>
      <w:r w:rsidRPr="00DF25F3">
        <w:rPr>
          <w:sz w:val="20"/>
          <w:szCs w:val="20"/>
        </w:rPr>
        <w:t xml:space="preserve">Encuestas que muestran el interés y la satisfacción de los estudiantes con las actividades de voluntariado ambiental. </w:t>
      </w:r>
    </w:p>
    <w:p w14:paraId="08A6208F" w14:textId="77777777" w:rsidR="005F4C87" w:rsidRDefault="005F4C87" w:rsidP="005F4C87">
      <w:pPr>
        <w:pStyle w:val="Sinespaciado"/>
        <w:rPr>
          <w:sz w:val="20"/>
          <w:szCs w:val="20"/>
        </w:rPr>
      </w:pPr>
    </w:p>
    <w:p w14:paraId="683BBD3A" w14:textId="77777777" w:rsidR="005F4C87" w:rsidRPr="00F20BF7" w:rsidRDefault="005F4C87" w:rsidP="00107B89">
      <w:pPr>
        <w:pStyle w:val="Sinespaciado"/>
        <w:rPr>
          <w:rFonts w:cstheme="minorHAnsi"/>
          <w:sz w:val="20"/>
          <w:szCs w:val="20"/>
          <w:lang w:eastAsia="es-PE"/>
        </w:rPr>
      </w:pPr>
      <w:r w:rsidRPr="00F20BF7">
        <w:rPr>
          <w:rFonts w:cstheme="minorHAnsi"/>
          <w:sz w:val="20"/>
          <w:szCs w:val="20"/>
          <w:lang w:eastAsia="es-PE"/>
        </w:rPr>
        <w:t xml:space="preserve">La universidad tiene un programa de voluntariado ambiental en las siguientes líneas: </w:t>
      </w:r>
    </w:p>
    <w:p w14:paraId="56D74B83" w14:textId="77777777" w:rsidR="005F4C87" w:rsidRPr="00F20BF7" w:rsidRDefault="005F4C87" w:rsidP="005F4C87">
      <w:pPr>
        <w:pStyle w:val="Sinespaciado"/>
        <w:ind w:left="360"/>
        <w:rPr>
          <w:rFonts w:cstheme="minorHAnsi"/>
          <w:sz w:val="20"/>
          <w:szCs w:val="20"/>
          <w:lang w:eastAsia="es-PE"/>
        </w:rPr>
      </w:pPr>
    </w:p>
    <w:p w14:paraId="1C78BA95" w14:textId="77777777" w:rsidR="005F4C87" w:rsidRPr="00F20BF7" w:rsidRDefault="005F4C87" w:rsidP="00A55117">
      <w:pPr>
        <w:pStyle w:val="Sinespaciado"/>
        <w:numPr>
          <w:ilvl w:val="0"/>
          <w:numId w:val="71"/>
        </w:numPr>
        <w:rPr>
          <w:rFonts w:cstheme="minorHAnsi"/>
          <w:sz w:val="20"/>
          <w:szCs w:val="20"/>
          <w:lang w:eastAsia="es-PE"/>
        </w:rPr>
      </w:pPr>
      <w:r w:rsidRPr="00F20BF7">
        <w:rPr>
          <w:rFonts w:cstheme="minorHAnsi"/>
          <w:sz w:val="20"/>
          <w:szCs w:val="20"/>
          <w:lang w:eastAsia="es-PE"/>
        </w:rPr>
        <w:t>1 voluntariado de promoción de las actividades y campañas ambientales. Evidenciar la participación de 1000 alumnos (PEB + Otras facultades).</w:t>
      </w:r>
    </w:p>
    <w:p w14:paraId="5E9A9F5F" w14:textId="77777777" w:rsidR="005F4C87" w:rsidRPr="00F20BF7" w:rsidRDefault="005F4C87" w:rsidP="00A55117">
      <w:pPr>
        <w:pStyle w:val="Sinespaciado"/>
        <w:numPr>
          <w:ilvl w:val="0"/>
          <w:numId w:val="71"/>
        </w:numPr>
        <w:rPr>
          <w:rFonts w:cstheme="minorHAnsi"/>
          <w:sz w:val="20"/>
          <w:szCs w:val="20"/>
          <w:lang w:eastAsia="es-PE"/>
        </w:rPr>
      </w:pPr>
      <w:r w:rsidRPr="00F20BF7">
        <w:rPr>
          <w:rFonts w:cstheme="minorHAnsi"/>
          <w:sz w:val="20"/>
          <w:szCs w:val="20"/>
          <w:lang w:eastAsia="es-PE"/>
        </w:rPr>
        <w:t xml:space="preserve">1 voluntariado de salud y medio ambiente (Facultades: Medicina + Biología + Veterinaria + Hotelería y Turismo). Evidenciar la participación de 500 alumnos. </w:t>
      </w:r>
    </w:p>
    <w:p w14:paraId="6CE0F705" w14:textId="77777777" w:rsidR="005F4C87" w:rsidRPr="00F20BF7" w:rsidRDefault="005F4C87" w:rsidP="00A55117">
      <w:pPr>
        <w:pStyle w:val="Sinespaciado"/>
        <w:numPr>
          <w:ilvl w:val="0"/>
          <w:numId w:val="71"/>
        </w:numPr>
        <w:rPr>
          <w:rFonts w:cstheme="minorHAnsi"/>
          <w:sz w:val="20"/>
          <w:szCs w:val="20"/>
          <w:lang w:eastAsia="es-PE"/>
        </w:rPr>
      </w:pPr>
      <w:r w:rsidRPr="00F20BF7">
        <w:rPr>
          <w:rFonts w:cstheme="minorHAnsi"/>
          <w:sz w:val="20"/>
          <w:szCs w:val="20"/>
          <w:lang w:eastAsia="es-PE"/>
        </w:rPr>
        <w:t xml:space="preserve">1 voluntariado de salud mental y medio ambiente (Facultades: Medicina y Psicología). Evidenciar la participación de 300 alumnos. </w:t>
      </w:r>
    </w:p>
    <w:p w14:paraId="0D717028" w14:textId="77777777" w:rsidR="005F4C87" w:rsidRPr="00F20BF7" w:rsidRDefault="005F4C87" w:rsidP="00A55117">
      <w:pPr>
        <w:pStyle w:val="Sinespaciado"/>
        <w:numPr>
          <w:ilvl w:val="0"/>
          <w:numId w:val="71"/>
        </w:numPr>
        <w:rPr>
          <w:rFonts w:cstheme="minorHAnsi"/>
          <w:sz w:val="20"/>
          <w:szCs w:val="20"/>
          <w:lang w:eastAsia="es-PE"/>
        </w:rPr>
      </w:pPr>
      <w:r w:rsidRPr="00F20BF7">
        <w:rPr>
          <w:rFonts w:cstheme="minorHAnsi"/>
          <w:sz w:val="20"/>
          <w:szCs w:val="20"/>
          <w:lang w:eastAsia="es-PE"/>
        </w:rPr>
        <w:t xml:space="preserve">1 voluntariado de apoyo a comunidades locales para cuidado del ambiente y la biodiversidad (Facultades: Ingeniería, Arquitectura y Economía). Evidenciar la participación de 500 alumnos. </w:t>
      </w:r>
    </w:p>
    <w:p w14:paraId="53E87364" w14:textId="77777777" w:rsidR="005F4C87" w:rsidRPr="00F20BF7" w:rsidRDefault="005F4C87" w:rsidP="00A55117">
      <w:pPr>
        <w:pStyle w:val="Sinespaciado"/>
        <w:numPr>
          <w:ilvl w:val="0"/>
          <w:numId w:val="71"/>
        </w:numPr>
        <w:rPr>
          <w:rFonts w:cstheme="minorHAnsi"/>
          <w:sz w:val="20"/>
          <w:szCs w:val="20"/>
          <w:lang w:eastAsia="es-PE"/>
        </w:rPr>
      </w:pPr>
      <w:r w:rsidRPr="00F20BF7">
        <w:rPr>
          <w:rFonts w:cstheme="minorHAnsi"/>
          <w:sz w:val="20"/>
          <w:szCs w:val="20"/>
          <w:lang w:eastAsia="es-PE"/>
        </w:rPr>
        <w:t>1 voluntariado para la gestión de residuos sólidos (Escuela de Economía, Facultad de Biología). Evidenciar la participación de 500 alumnos.</w:t>
      </w:r>
    </w:p>
    <w:p w14:paraId="179F9A66" w14:textId="77777777" w:rsidR="005F4C87" w:rsidRPr="00F20BF7" w:rsidRDefault="005F4C87" w:rsidP="00A55117">
      <w:pPr>
        <w:pStyle w:val="Sinespaciado"/>
        <w:numPr>
          <w:ilvl w:val="0"/>
          <w:numId w:val="71"/>
        </w:numPr>
        <w:rPr>
          <w:rFonts w:cstheme="minorHAnsi"/>
          <w:sz w:val="20"/>
          <w:szCs w:val="20"/>
          <w:lang w:eastAsia="es-PE"/>
        </w:rPr>
      </w:pPr>
      <w:r w:rsidRPr="00F20BF7">
        <w:rPr>
          <w:rFonts w:cstheme="minorHAnsi"/>
          <w:sz w:val="20"/>
          <w:szCs w:val="20"/>
          <w:lang w:eastAsia="es-PE"/>
        </w:rPr>
        <w:t xml:space="preserve">1 voluntariado general de desastres y manejo de riesgos ambientales. Participación de 2315 alumnos. </w:t>
      </w:r>
    </w:p>
    <w:p w14:paraId="60F2F114" w14:textId="77777777" w:rsidR="005F4C87" w:rsidRPr="00F20BF7" w:rsidRDefault="005F4C87" w:rsidP="00A55117">
      <w:pPr>
        <w:pStyle w:val="Sinespaciado"/>
        <w:numPr>
          <w:ilvl w:val="0"/>
          <w:numId w:val="71"/>
        </w:numPr>
        <w:rPr>
          <w:rFonts w:cstheme="minorHAnsi"/>
          <w:sz w:val="20"/>
          <w:szCs w:val="20"/>
          <w:lang w:eastAsia="es-PE"/>
        </w:rPr>
      </w:pPr>
      <w:r w:rsidRPr="00F20BF7">
        <w:rPr>
          <w:rFonts w:cstheme="minorHAnsi"/>
          <w:sz w:val="20"/>
          <w:szCs w:val="20"/>
          <w:lang w:eastAsia="es-PE"/>
        </w:rPr>
        <w:t xml:space="preserve">1 voluntariado para la construcción de ciudanía ambiental. </w:t>
      </w:r>
    </w:p>
    <w:p w14:paraId="631764AE" w14:textId="77777777" w:rsidR="005F4C87" w:rsidRPr="00F20BF7" w:rsidRDefault="005F4C87" w:rsidP="005F4C87">
      <w:pPr>
        <w:pStyle w:val="Sinespaciado"/>
        <w:ind w:left="1080"/>
        <w:rPr>
          <w:rFonts w:cstheme="minorHAnsi"/>
          <w:sz w:val="20"/>
          <w:szCs w:val="20"/>
          <w:lang w:eastAsia="es-PE"/>
        </w:rPr>
      </w:pPr>
    </w:p>
    <w:p w14:paraId="137E4DF1" w14:textId="77777777" w:rsidR="005F4C87" w:rsidRPr="00F20BF7" w:rsidRDefault="005F4C87" w:rsidP="005F4C87">
      <w:pPr>
        <w:pStyle w:val="Sinespaciado"/>
        <w:jc w:val="both"/>
        <w:rPr>
          <w:rFonts w:cstheme="minorHAnsi"/>
          <w:sz w:val="20"/>
          <w:szCs w:val="20"/>
          <w:lang w:eastAsia="es-PE"/>
        </w:rPr>
      </w:pPr>
      <w:r w:rsidRPr="00F20BF7">
        <w:rPr>
          <w:rFonts w:cstheme="minorHAnsi"/>
          <w:sz w:val="20"/>
          <w:szCs w:val="20"/>
          <w:lang w:eastAsia="es-PE"/>
        </w:rPr>
        <w:t>Presentar evidencia, firmas, fotografías y videos autorizados.</w:t>
      </w:r>
    </w:p>
    <w:p w14:paraId="6F80CB26" w14:textId="77777777" w:rsidR="005F4C87" w:rsidRPr="00F20BF7" w:rsidRDefault="005F4C87" w:rsidP="005F4C87">
      <w:pPr>
        <w:pStyle w:val="Sinespaciado"/>
        <w:jc w:val="both"/>
        <w:rPr>
          <w:b/>
          <w:sz w:val="20"/>
          <w:szCs w:val="20"/>
        </w:rPr>
      </w:pPr>
    </w:p>
    <w:p w14:paraId="3AFE5E47" w14:textId="77777777" w:rsidR="005F4C87" w:rsidRPr="00F20BF7" w:rsidRDefault="005F4C87" w:rsidP="005F4C87">
      <w:pPr>
        <w:pStyle w:val="Sinespaciado"/>
        <w:jc w:val="both"/>
        <w:rPr>
          <w:sz w:val="20"/>
          <w:szCs w:val="20"/>
        </w:rPr>
      </w:pPr>
      <w:r w:rsidRPr="00F20BF7">
        <w:rPr>
          <w:b/>
          <w:sz w:val="20"/>
          <w:szCs w:val="20"/>
        </w:rPr>
        <w:t>Plan de manejo de riegos y desastres</w:t>
      </w:r>
      <w:r w:rsidRPr="00F20BF7">
        <w:rPr>
          <w:sz w:val="20"/>
          <w:szCs w:val="20"/>
        </w:rPr>
        <w:t xml:space="preserve">. </w:t>
      </w:r>
      <w:r w:rsidRPr="00F20BF7">
        <w:rPr>
          <w:sz w:val="20"/>
          <w:szCs w:val="20"/>
          <w:u w:val="single"/>
        </w:rPr>
        <w:t>Responsable</w:t>
      </w:r>
      <w:r w:rsidRPr="00F20BF7">
        <w:rPr>
          <w:sz w:val="20"/>
          <w:szCs w:val="20"/>
        </w:rPr>
        <w:t>s: ODAM.</w:t>
      </w:r>
    </w:p>
    <w:p w14:paraId="4B738BCE" w14:textId="77777777" w:rsidR="005F4C87" w:rsidRPr="00F20BF7" w:rsidRDefault="005F4C87" w:rsidP="005F4C87">
      <w:pPr>
        <w:pStyle w:val="Sinespaciado"/>
        <w:jc w:val="both"/>
        <w:rPr>
          <w:sz w:val="20"/>
          <w:szCs w:val="20"/>
        </w:rPr>
      </w:pPr>
    </w:p>
    <w:p w14:paraId="2AC738A7" w14:textId="77777777" w:rsidR="005F4C87" w:rsidRPr="00F20BF7" w:rsidRDefault="005F4C87" w:rsidP="005F4C87">
      <w:pPr>
        <w:pStyle w:val="Sinespaciado"/>
        <w:jc w:val="both"/>
        <w:rPr>
          <w:sz w:val="20"/>
          <w:szCs w:val="20"/>
        </w:rPr>
      </w:pPr>
      <w:r w:rsidRPr="00F20BF7">
        <w:rPr>
          <w:sz w:val="20"/>
          <w:szCs w:val="20"/>
        </w:rPr>
        <w:t>Busca reducir la vulnerabilidad de la comunidad universitaria ante el riesgo de desastres, lo que se verá reflejada en el cumplimiento de los objetivos prioritarios de la Política Nacional de Gestión de Riesgos de Desastres al 2030. Debe presentarse todos los años en el mes de agosto.</w:t>
      </w:r>
    </w:p>
    <w:p w14:paraId="37D517D7" w14:textId="77777777" w:rsidR="005F4C87" w:rsidRPr="00F20BF7" w:rsidRDefault="005F4C87" w:rsidP="005F4C87">
      <w:pPr>
        <w:pStyle w:val="Sinespaciado"/>
        <w:rPr>
          <w:sz w:val="20"/>
          <w:szCs w:val="20"/>
        </w:rPr>
      </w:pPr>
    </w:p>
    <w:p w14:paraId="05005D4A" w14:textId="77777777" w:rsidR="005F4C87" w:rsidRPr="00F20BF7" w:rsidRDefault="005F4C87" w:rsidP="005F4C87">
      <w:pPr>
        <w:pStyle w:val="Sinespaciado"/>
        <w:rPr>
          <w:sz w:val="20"/>
          <w:szCs w:val="20"/>
        </w:rPr>
      </w:pPr>
      <w:r w:rsidRPr="00F20BF7">
        <w:rPr>
          <w:sz w:val="20"/>
          <w:szCs w:val="20"/>
        </w:rPr>
        <w:t xml:space="preserve">Objetivos: </w:t>
      </w:r>
    </w:p>
    <w:p w14:paraId="7A078C9D" w14:textId="77777777" w:rsidR="005F4C87" w:rsidRPr="00F20BF7" w:rsidRDefault="005F4C87" w:rsidP="005F4C87">
      <w:pPr>
        <w:pStyle w:val="Sinespaciado"/>
        <w:rPr>
          <w:sz w:val="20"/>
          <w:szCs w:val="20"/>
        </w:rPr>
      </w:pPr>
    </w:p>
    <w:p w14:paraId="0EAA4DBD" w14:textId="77777777" w:rsidR="005F4C87" w:rsidRPr="00F20BF7" w:rsidRDefault="005F4C87" w:rsidP="00A55117">
      <w:pPr>
        <w:pStyle w:val="Sinespaciado"/>
        <w:numPr>
          <w:ilvl w:val="0"/>
          <w:numId w:val="72"/>
        </w:numPr>
        <w:jc w:val="both"/>
        <w:rPr>
          <w:sz w:val="20"/>
          <w:szCs w:val="20"/>
        </w:rPr>
      </w:pPr>
      <w:r w:rsidRPr="00F20BF7">
        <w:rPr>
          <w:b/>
          <w:sz w:val="20"/>
          <w:szCs w:val="20"/>
        </w:rPr>
        <w:t>Objetivo estratégico 1</w:t>
      </w:r>
      <w:r w:rsidRPr="00F20BF7">
        <w:rPr>
          <w:sz w:val="20"/>
          <w:szCs w:val="20"/>
        </w:rPr>
        <w:t xml:space="preserve">: Desarrollar el conocimiento de los riesgos (Objetivos específicos: Desarrollar investigación científica y técnica; fortalecer el análisis del riesgo de desastres; desarrollar la gestión de información estandarizada en Gestión de Riesgos de Desastres); </w:t>
      </w:r>
    </w:p>
    <w:p w14:paraId="3674F1F3" w14:textId="77777777" w:rsidR="005F4C87" w:rsidRPr="00F20BF7" w:rsidRDefault="005F4C87" w:rsidP="00A55117">
      <w:pPr>
        <w:pStyle w:val="Sinespaciado"/>
        <w:numPr>
          <w:ilvl w:val="0"/>
          <w:numId w:val="72"/>
        </w:numPr>
        <w:jc w:val="both"/>
        <w:rPr>
          <w:sz w:val="20"/>
          <w:szCs w:val="20"/>
        </w:rPr>
      </w:pPr>
      <w:r w:rsidRPr="00F20BF7">
        <w:rPr>
          <w:b/>
          <w:sz w:val="20"/>
          <w:szCs w:val="20"/>
        </w:rPr>
        <w:t>Objetivo estratégico 2</w:t>
      </w:r>
      <w:r w:rsidRPr="00F20BF7">
        <w:rPr>
          <w:sz w:val="20"/>
          <w:szCs w:val="20"/>
        </w:rPr>
        <w:t xml:space="preserve">: Evitar y reducir las condiciones de riesgo. </w:t>
      </w:r>
    </w:p>
    <w:p w14:paraId="3F72CA26" w14:textId="77777777" w:rsidR="005F4C87" w:rsidRPr="00F20BF7" w:rsidRDefault="005F4C87" w:rsidP="00A55117">
      <w:pPr>
        <w:pStyle w:val="Sinespaciado"/>
        <w:numPr>
          <w:ilvl w:val="0"/>
          <w:numId w:val="72"/>
        </w:numPr>
        <w:jc w:val="both"/>
        <w:rPr>
          <w:sz w:val="20"/>
          <w:szCs w:val="20"/>
        </w:rPr>
      </w:pPr>
      <w:r w:rsidRPr="00F20BF7">
        <w:rPr>
          <w:b/>
          <w:sz w:val="20"/>
          <w:szCs w:val="20"/>
        </w:rPr>
        <w:t>Objetivo estratégico 3</w:t>
      </w:r>
      <w:r w:rsidRPr="00F20BF7">
        <w:rPr>
          <w:sz w:val="20"/>
          <w:szCs w:val="20"/>
        </w:rPr>
        <w:t xml:space="preserve">: Desarrollar la capacidad de respuesta de la URP ante emergencias y desastres (Brigadas internas de apoyo a la comunidad universidad y brigadas de voluntarios de apoyo a la comunidad. Según la Ley </w:t>
      </w:r>
      <w:proofErr w:type="spellStart"/>
      <w:r w:rsidRPr="00F20BF7">
        <w:rPr>
          <w:sz w:val="20"/>
          <w:szCs w:val="20"/>
        </w:rPr>
        <w:t>N°</w:t>
      </w:r>
      <w:proofErr w:type="spellEnd"/>
      <w:r w:rsidRPr="00F20BF7">
        <w:rPr>
          <w:sz w:val="20"/>
          <w:szCs w:val="20"/>
        </w:rPr>
        <w:t xml:space="preserve"> 29664, Articulo 20: Infracciones y Artículo 21: Sanciones establece Infracciones y Sanciones).</w:t>
      </w:r>
    </w:p>
    <w:p w14:paraId="31C1E999" w14:textId="77777777" w:rsidR="005F4C87" w:rsidRPr="00F20BF7" w:rsidRDefault="005F4C87" w:rsidP="005F4C87">
      <w:pPr>
        <w:pStyle w:val="Sinespaciado"/>
        <w:rPr>
          <w:sz w:val="20"/>
          <w:szCs w:val="20"/>
        </w:rPr>
      </w:pPr>
    </w:p>
    <w:p w14:paraId="772B6B98" w14:textId="77777777" w:rsidR="005F4C87" w:rsidRPr="00F20BF7" w:rsidRDefault="005F4C87" w:rsidP="005F4C87">
      <w:pPr>
        <w:pStyle w:val="Sinespaciado"/>
        <w:rPr>
          <w:sz w:val="20"/>
          <w:szCs w:val="20"/>
          <w:lang w:eastAsia="es-PE"/>
        </w:rPr>
      </w:pPr>
      <w:r w:rsidRPr="00F20BF7">
        <w:rPr>
          <w:b/>
          <w:bCs/>
          <w:sz w:val="20"/>
          <w:szCs w:val="20"/>
        </w:rPr>
        <w:t>Voluntariado</w:t>
      </w:r>
      <w:r w:rsidRPr="00F20BF7">
        <w:rPr>
          <w:bCs/>
          <w:sz w:val="20"/>
          <w:szCs w:val="20"/>
        </w:rPr>
        <w:t xml:space="preserve">. </w:t>
      </w:r>
      <w:r w:rsidRPr="00F20BF7">
        <w:rPr>
          <w:rFonts w:cs="Times New Roman"/>
          <w:sz w:val="20"/>
          <w:szCs w:val="20"/>
          <w:lang w:eastAsia="es-PE"/>
        </w:rPr>
        <w:t>Brigadas de estudiantes y profesores que asciendan a más del 30% de estudiantes. Evidencia.</w:t>
      </w:r>
    </w:p>
    <w:p w14:paraId="57CB9E54" w14:textId="77777777" w:rsidR="005F4C87" w:rsidRPr="00F20BF7" w:rsidRDefault="005F4C87" w:rsidP="005F4C87">
      <w:pPr>
        <w:pStyle w:val="Sinespaciado"/>
        <w:rPr>
          <w:sz w:val="20"/>
          <w:szCs w:val="20"/>
        </w:rPr>
      </w:pPr>
    </w:p>
    <w:p w14:paraId="3985DCF3" w14:textId="77777777" w:rsidR="005F4C87" w:rsidRPr="00DF25F3" w:rsidRDefault="005F4C87" w:rsidP="005F4C87">
      <w:pPr>
        <w:pStyle w:val="Sinespaciado"/>
        <w:rPr>
          <w:sz w:val="20"/>
          <w:szCs w:val="20"/>
        </w:rPr>
      </w:pPr>
      <w:r w:rsidRPr="00DF25F3">
        <w:rPr>
          <w:b/>
          <w:bCs/>
          <w:sz w:val="20"/>
          <w:szCs w:val="20"/>
        </w:rPr>
        <w:t xml:space="preserve">Evidencias </w:t>
      </w:r>
    </w:p>
    <w:p w14:paraId="5F7A2759" w14:textId="77777777" w:rsidR="005F4C87" w:rsidRDefault="005F4C87" w:rsidP="005F4C87">
      <w:pPr>
        <w:pStyle w:val="Sinespaciado"/>
        <w:rPr>
          <w:sz w:val="20"/>
          <w:szCs w:val="20"/>
        </w:rPr>
      </w:pPr>
    </w:p>
    <w:p w14:paraId="6C446FB3" w14:textId="77777777" w:rsidR="005F4C87" w:rsidRPr="00DF25F3" w:rsidRDefault="005F4C87" w:rsidP="005F4C87">
      <w:pPr>
        <w:pStyle w:val="Sinespaciado"/>
        <w:rPr>
          <w:sz w:val="20"/>
          <w:szCs w:val="20"/>
        </w:rPr>
      </w:pPr>
      <w:r w:rsidRPr="00DF25F3">
        <w:rPr>
          <w:sz w:val="20"/>
          <w:szCs w:val="20"/>
        </w:rPr>
        <w:t xml:space="preserve">A fin de respaldar las respuestas expresadas por las universidades a cada indicador es necesario tener en cuenta: </w:t>
      </w:r>
    </w:p>
    <w:p w14:paraId="187E1539" w14:textId="77777777" w:rsidR="005F4C87" w:rsidRDefault="005F4C87" w:rsidP="005F4C87">
      <w:pPr>
        <w:pStyle w:val="Sinespaciado"/>
        <w:rPr>
          <w:sz w:val="20"/>
          <w:szCs w:val="20"/>
        </w:rPr>
      </w:pPr>
    </w:p>
    <w:p w14:paraId="3800F477" w14:textId="77777777" w:rsidR="005F4C87" w:rsidRDefault="005F4C87" w:rsidP="005F4C87">
      <w:pPr>
        <w:pStyle w:val="Sinespaciado"/>
        <w:rPr>
          <w:sz w:val="20"/>
          <w:szCs w:val="20"/>
        </w:rPr>
      </w:pPr>
      <w:r w:rsidRPr="00DF25F3">
        <w:rPr>
          <w:sz w:val="20"/>
          <w:szCs w:val="20"/>
        </w:rPr>
        <w:t xml:space="preserve">Evidencia obligatoria, </w:t>
      </w:r>
    </w:p>
    <w:p w14:paraId="17AF3B05" w14:textId="30A090F0" w:rsidR="005F4C87" w:rsidRDefault="005F4C87" w:rsidP="005F4C87">
      <w:pPr>
        <w:pStyle w:val="Sinespaciado"/>
        <w:rPr>
          <w:sz w:val="20"/>
          <w:szCs w:val="20"/>
        </w:rPr>
      </w:pPr>
      <w:r w:rsidRPr="00DF25F3">
        <w:rPr>
          <w:sz w:val="20"/>
          <w:szCs w:val="20"/>
        </w:rPr>
        <w:t xml:space="preserve">La falta de evidencia </w:t>
      </w:r>
      <w:r>
        <w:rPr>
          <w:sz w:val="20"/>
          <w:szCs w:val="20"/>
        </w:rPr>
        <w:t>es puntaje cero</w:t>
      </w:r>
      <w:r w:rsidRPr="00DF25F3">
        <w:rPr>
          <w:sz w:val="20"/>
          <w:szCs w:val="20"/>
        </w:rPr>
        <w:t xml:space="preserve">, </w:t>
      </w:r>
    </w:p>
    <w:p w14:paraId="2DFF3A40" w14:textId="3BDCC03B" w:rsidR="00DB2C24" w:rsidRPr="002B226A" w:rsidRDefault="002B226A" w:rsidP="000F1000">
      <w:pPr>
        <w:pStyle w:val="Sinespaciado"/>
        <w:jc w:val="center"/>
        <w:rPr>
          <w:b/>
          <w:sz w:val="40"/>
          <w:szCs w:val="40"/>
        </w:rPr>
      </w:pPr>
      <w:bookmarkStart w:id="2" w:name="_GoBack"/>
      <w:bookmarkEnd w:id="2"/>
      <w:r>
        <w:rPr>
          <w:b/>
          <w:sz w:val="40"/>
          <w:szCs w:val="40"/>
        </w:rPr>
        <w:lastRenderedPageBreak/>
        <w:t>Funciones del Comité Ambiental para el Desarrollo Sostenible</w:t>
      </w:r>
    </w:p>
    <w:p w14:paraId="7419BC67" w14:textId="77777777" w:rsidR="00F3419B" w:rsidRPr="000B160A" w:rsidRDefault="00F3419B">
      <w:pPr>
        <w:rPr>
          <w:sz w:val="20"/>
          <w:szCs w:val="20"/>
        </w:rPr>
      </w:pPr>
    </w:p>
    <w:tbl>
      <w:tblPr>
        <w:tblStyle w:val="Tablaconcuadrcula"/>
        <w:tblW w:w="9356" w:type="dxa"/>
        <w:tblInd w:w="-5" w:type="dxa"/>
        <w:tblLook w:val="04A0" w:firstRow="1" w:lastRow="0" w:firstColumn="1" w:lastColumn="0" w:noHBand="0" w:noVBand="1"/>
      </w:tblPr>
      <w:tblGrid>
        <w:gridCol w:w="1985"/>
        <w:gridCol w:w="3685"/>
        <w:gridCol w:w="3686"/>
      </w:tblGrid>
      <w:tr w:rsidR="000873A1" w:rsidRPr="000B160A" w14:paraId="15F783E5" w14:textId="77777777" w:rsidTr="00956BBD">
        <w:tc>
          <w:tcPr>
            <w:tcW w:w="1985" w:type="dxa"/>
            <w:tcBorders>
              <w:bottom w:val="double" w:sz="4" w:space="0" w:color="auto"/>
            </w:tcBorders>
            <w:shd w:val="clear" w:color="auto" w:fill="F2F2F2" w:themeFill="background1" w:themeFillShade="F2"/>
          </w:tcPr>
          <w:p w14:paraId="3925D33D" w14:textId="77777777" w:rsidR="000873A1" w:rsidRPr="000B160A" w:rsidRDefault="000873A1" w:rsidP="00956BBD">
            <w:pPr>
              <w:pStyle w:val="Sinespaciado"/>
              <w:jc w:val="center"/>
              <w:rPr>
                <w:rFonts w:cstheme="minorHAnsi"/>
                <w:b/>
                <w:sz w:val="16"/>
                <w:szCs w:val="16"/>
              </w:rPr>
            </w:pPr>
            <w:r w:rsidRPr="000B160A">
              <w:rPr>
                <w:rFonts w:cstheme="minorHAnsi"/>
                <w:b/>
                <w:sz w:val="16"/>
                <w:szCs w:val="16"/>
              </w:rPr>
              <w:t>Miembro del Comité</w:t>
            </w:r>
          </w:p>
        </w:tc>
        <w:tc>
          <w:tcPr>
            <w:tcW w:w="3685" w:type="dxa"/>
            <w:tcBorders>
              <w:bottom w:val="double" w:sz="4" w:space="0" w:color="auto"/>
            </w:tcBorders>
            <w:shd w:val="clear" w:color="auto" w:fill="F2F2F2" w:themeFill="background1" w:themeFillShade="F2"/>
          </w:tcPr>
          <w:p w14:paraId="7B259496" w14:textId="77777777" w:rsidR="000873A1" w:rsidRPr="000B160A" w:rsidRDefault="000873A1" w:rsidP="00956BBD">
            <w:pPr>
              <w:pStyle w:val="Sinespaciado"/>
              <w:jc w:val="center"/>
              <w:rPr>
                <w:rFonts w:cstheme="minorHAnsi"/>
                <w:b/>
                <w:sz w:val="16"/>
                <w:szCs w:val="16"/>
              </w:rPr>
            </w:pPr>
            <w:r w:rsidRPr="000B160A">
              <w:rPr>
                <w:rFonts w:cstheme="minorHAnsi"/>
                <w:b/>
                <w:sz w:val="16"/>
                <w:szCs w:val="16"/>
              </w:rPr>
              <w:t>Funciones del Comité ambiental para el desarrollo sostenible (CADS) de la URP</w:t>
            </w:r>
          </w:p>
        </w:tc>
        <w:tc>
          <w:tcPr>
            <w:tcW w:w="3686" w:type="dxa"/>
            <w:tcBorders>
              <w:bottom w:val="double" w:sz="4" w:space="0" w:color="auto"/>
            </w:tcBorders>
            <w:shd w:val="clear" w:color="auto" w:fill="F2F2F2" w:themeFill="background1" w:themeFillShade="F2"/>
          </w:tcPr>
          <w:p w14:paraId="6BC23EFE" w14:textId="77777777" w:rsidR="000873A1" w:rsidRPr="000B160A" w:rsidRDefault="000873A1" w:rsidP="00956BBD">
            <w:pPr>
              <w:pStyle w:val="Sinespaciado"/>
              <w:jc w:val="center"/>
              <w:rPr>
                <w:rFonts w:cstheme="minorHAnsi"/>
                <w:b/>
                <w:sz w:val="16"/>
                <w:szCs w:val="16"/>
              </w:rPr>
            </w:pPr>
            <w:r w:rsidRPr="000B160A">
              <w:rPr>
                <w:rFonts w:cstheme="minorHAnsi"/>
                <w:b/>
                <w:sz w:val="16"/>
                <w:szCs w:val="16"/>
              </w:rPr>
              <w:t>Funciones de los miembros del CADS en los núcleos de cada facultad, instituto o dependencia</w:t>
            </w:r>
          </w:p>
        </w:tc>
      </w:tr>
      <w:tr w:rsidR="000873A1" w:rsidRPr="000B160A" w14:paraId="0507487D" w14:textId="77777777" w:rsidTr="00956BBD">
        <w:tc>
          <w:tcPr>
            <w:tcW w:w="1985" w:type="dxa"/>
            <w:tcBorders>
              <w:top w:val="double" w:sz="4" w:space="0" w:color="auto"/>
            </w:tcBorders>
          </w:tcPr>
          <w:p w14:paraId="538BB824" w14:textId="77777777" w:rsidR="000873A1" w:rsidRPr="000B160A" w:rsidRDefault="000873A1" w:rsidP="00956BBD">
            <w:pPr>
              <w:rPr>
                <w:b/>
                <w:sz w:val="20"/>
                <w:szCs w:val="20"/>
              </w:rPr>
            </w:pPr>
            <w:r w:rsidRPr="000B160A">
              <w:rPr>
                <w:b/>
                <w:sz w:val="20"/>
                <w:szCs w:val="20"/>
              </w:rPr>
              <w:t>PRESIDENCIA</w:t>
            </w:r>
          </w:p>
          <w:p w14:paraId="32240FA6" w14:textId="77777777" w:rsidR="000873A1" w:rsidRPr="000B160A" w:rsidRDefault="000873A1" w:rsidP="00956BBD">
            <w:pPr>
              <w:rPr>
                <w:b/>
                <w:sz w:val="16"/>
                <w:szCs w:val="16"/>
              </w:rPr>
            </w:pPr>
          </w:p>
          <w:p w14:paraId="2C793397" w14:textId="77777777" w:rsidR="000873A1" w:rsidRPr="000B160A" w:rsidRDefault="000873A1" w:rsidP="00956BBD">
            <w:pPr>
              <w:rPr>
                <w:b/>
                <w:sz w:val="16"/>
                <w:szCs w:val="16"/>
              </w:rPr>
            </w:pPr>
          </w:p>
          <w:p w14:paraId="40BCEAFE" w14:textId="77777777" w:rsidR="000873A1" w:rsidRPr="000B160A" w:rsidRDefault="000873A1" w:rsidP="00956BBD">
            <w:pPr>
              <w:rPr>
                <w:sz w:val="16"/>
                <w:szCs w:val="16"/>
              </w:rPr>
            </w:pPr>
            <w:r w:rsidRPr="000B160A">
              <w:rPr>
                <w:b/>
                <w:sz w:val="16"/>
                <w:szCs w:val="16"/>
              </w:rPr>
              <w:t>Mg. Teresa Salinas Gamero</w:t>
            </w:r>
            <w:r w:rsidRPr="000B160A">
              <w:rPr>
                <w:sz w:val="16"/>
                <w:szCs w:val="16"/>
              </w:rPr>
              <w:t xml:space="preserve"> </w:t>
            </w:r>
          </w:p>
          <w:p w14:paraId="2A8FE286" w14:textId="77777777" w:rsidR="000873A1" w:rsidRPr="000B160A" w:rsidRDefault="000873A1" w:rsidP="00956BBD">
            <w:pPr>
              <w:rPr>
                <w:sz w:val="16"/>
                <w:szCs w:val="16"/>
              </w:rPr>
            </w:pPr>
            <w:r w:rsidRPr="000B160A">
              <w:rPr>
                <w:sz w:val="16"/>
                <w:szCs w:val="16"/>
              </w:rPr>
              <w:t xml:space="preserve">Presidenta Comité Ambiental para el Desarrollo Sostenible URP. </w:t>
            </w:r>
          </w:p>
          <w:p w14:paraId="6CF1F6C2" w14:textId="77777777" w:rsidR="000873A1" w:rsidRPr="000B160A" w:rsidRDefault="000873A1" w:rsidP="00956BBD">
            <w:pPr>
              <w:rPr>
                <w:sz w:val="16"/>
                <w:szCs w:val="16"/>
              </w:rPr>
            </w:pPr>
            <w:r w:rsidRPr="000B160A">
              <w:rPr>
                <w:sz w:val="16"/>
                <w:szCs w:val="16"/>
              </w:rPr>
              <w:t>Directora del Centro Regional de Competencias en Educación para el Desarrollo Sostenible, RCE Lima-Callao.</w:t>
            </w:r>
          </w:p>
          <w:p w14:paraId="199466A4" w14:textId="77777777" w:rsidR="000873A1" w:rsidRPr="000B160A" w:rsidRDefault="000873A1" w:rsidP="00956BBD">
            <w:pPr>
              <w:rPr>
                <w:sz w:val="16"/>
                <w:szCs w:val="16"/>
              </w:rPr>
            </w:pPr>
          </w:p>
          <w:p w14:paraId="6D326649" w14:textId="77777777" w:rsidR="000873A1" w:rsidRPr="000B160A" w:rsidRDefault="000873A1" w:rsidP="00956BBD">
            <w:pPr>
              <w:rPr>
                <w:sz w:val="16"/>
                <w:szCs w:val="16"/>
              </w:rPr>
            </w:pPr>
          </w:p>
          <w:p w14:paraId="418AEE03" w14:textId="77777777" w:rsidR="000873A1" w:rsidRPr="000B160A" w:rsidRDefault="000873A1" w:rsidP="00956BBD">
            <w:pPr>
              <w:rPr>
                <w:sz w:val="16"/>
                <w:szCs w:val="16"/>
              </w:rPr>
            </w:pPr>
          </w:p>
        </w:tc>
        <w:tc>
          <w:tcPr>
            <w:tcW w:w="3685" w:type="dxa"/>
            <w:tcBorders>
              <w:top w:val="double" w:sz="4" w:space="0" w:color="auto"/>
            </w:tcBorders>
          </w:tcPr>
          <w:p w14:paraId="09D9CDB9" w14:textId="77777777" w:rsidR="000873A1" w:rsidRPr="000B160A" w:rsidRDefault="000873A1" w:rsidP="00956BBD">
            <w:pPr>
              <w:pStyle w:val="Sinespaciado"/>
              <w:jc w:val="both"/>
              <w:rPr>
                <w:sz w:val="16"/>
                <w:szCs w:val="16"/>
              </w:rPr>
            </w:pPr>
            <w:r w:rsidRPr="000B160A">
              <w:rPr>
                <w:b/>
                <w:sz w:val="16"/>
                <w:szCs w:val="16"/>
              </w:rPr>
              <w:t>Presidenta del Comité Ambiental para el Desarrollo Sostenible URP</w:t>
            </w:r>
            <w:r w:rsidRPr="000B160A">
              <w:rPr>
                <w:sz w:val="16"/>
                <w:szCs w:val="16"/>
              </w:rPr>
              <w:t>.</w:t>
            </w:r>
          </w:p>
          <w:p w14:paraId="03B5E384" w14:textId="77777777" w:rsidR="000873A1" w:rsidRPr="000B160A" w:rsidRDefault="000873A1" w:rsidP="00956BBD">
            <w:pPr>
              <w:pStyle w:val="Sinespaciado"/>
              <w:jc w:val="both"/>
              <w:rPr>
                <w:sz w:val="16"/>
                <w:szCs w:val="16"/>
              </w:rPr>
            </w:pPr>
            <w:r w:rsidRPr="000B160A">
              <w:rPr>
                <w:sz w:val="16"/>
                <w:szCs w:val="16"/>
              </w:rPr>
              <w:t>• Presidir el Comité Ambiental para Planificar, ejecutar y monitorear la Política, el Plan de Desarrollo Sostenible, la Hoja de ruta de la URP, el Plan de gestión integral de residuos sólidos y calendario ambiental del MINAM.</w:t>
            </w:r>
          </w:p>
          <w:p w14:paraId="73E5DFFE" w14:textId="77777777" w:rsidR="000873A1" w:rsidRPr="000B160A" w:rsidRDefault="000873A1" w:rsidP="00956BBD">
            <w:pPr>
              <w:pStyle w:val="Sinespaciado"/>
              <w:jc w:val="both"/>
              <w:rPr>
                <w:sz w:val="16"/>
                <w:szCs w:val="16"/>
              </w:rPr>
            </w:pPr>
            <w:r w:rsidRPr="000B160A">
              <w:rPr>
                <w:sz w:val="16"/>
                <w:szCs w:val="16"/>
              </w:rPr>
              <w:t xml:space="preserve">• Ha elaborado los documentos: </w:t>
            </w:r>
          </w:p>
          <w:p w14:paraId="54CF1772" w14:textId="77777777" w:rsidR="000873A1" w:rsidRPr="000B160A" w:rsidRDefault="000873A1" w:rsidP="00956BBD">
            <w:pPr>
              <w:pStyle w:val="Sinespaciado"/>
              <w:jc w:val="both"/>
              <w:rPr>
                <w:sz w:val="16"/>
                <w:szCs w:val="16"/>
              </w:rPr>
            </w:pPr>
            <w:r w:rsidRPr="000B160A">
              <w:rPr>
                <w:sz w:val="16"/>
                <w:szCs w:val="16"/>
              </w:rPr>
              <w:t xml:space="preserve">1. Políticas de Protección al Medioambiente y desarrollo sostenible de la URP; </w:t>
            </w:r>
          </w:p>
          <w:p w14:paraId="27C35A24" w14:textId="77777777" w:rsidR="000873A1" w:rsidRPr="000B160A" w:rsidRDefault="000873A1" w:rsidP="00956BBD">
            <w:pPr>
              <w:pStyle w:val="Sinespaciado"/>
              <w:jc w:val="both"/>
              <w:rPr>
                <w:sz w:val="16"/>
                <w:szCs w:val="16"/>
              </w:rPr>
            </w:pPr>
            <w:r w:rsidRPr="000B160A">
              <w:rPr>
                <w:sz w:val="16"/>
                <w:szCs w:val="16"/>
              </w:rPr>
              <w:t>2. Plan de protección al medioambiente y desarrollo sostenible de la URP (2021-2026);</w:t>
            </w:r>
          </w:p>
          <w:p w14:paraId="0C65D5DF" w14:textId="77777777" w:rsidR="000873A1" w:rsidRPr="000B160A" w:rsidRDefault="000873A1" w:rsidP="00956BBD">
            <w:pPr>
              <w:pStyle w:val="Sinespaciado"/>
              <w:jc w:val="both"/>
              <w:rPr>
                <w:sz w:val="16"/>
                <w:szCs w:val="16"/>
              </w:rPr>
            </w:pPr>
            <w:r w:rsidRPr="000B160A">
              <w:rPr>
                <w:sz w:val="16"/>
                <w:szCs w:val="16"/>
              </w:rPr>
              <w:t>3. Hoja de ruta 2024 para el logro de los indicadores y acciones a desarrollar;</w:t>
            </w:r>
          </w:p>
          <w:p w14:paraId="39CA87BB" w14:textId="77777777" w:rsidR="000873A1" w:rsidRPr="000B160A" w:rsidRDefault="000873A1" w:rsidP="00956BBD">
            <w:pPr>
              <w:pStyle w:val="Sinespaciado"/>
              <w:jc w:val="both"/>
              <w:rPr>
                <w:sz w:val="16"/>
                <w:szCs w:val="16"/>
              </w:rPr>
            </w:pPr>
            <w:r w:rsidRPr="000B160A">
              <w:rPr>
                <w:sz w:val="16"/>
                <w:szCs w:val="16"/>
              </w:rPr>
              <w:t>4. Plan de Gestión Integral de Residuos Sólidos de la URP (2024-2029);</w:t>
            </w:r>
          </w:p>
          <w:p w14:paraId="29C5E1DC" w14:textId="77777777" w:rsidR="000873A1" w:rsidRPr="000B160A" w:rsidRDefault="000873A1" w:rsidP="00A55117">
            <w:pPr>
              <w:pStyle w:val="Sinespaciado"/>
              <w:numPr>
                <w:ilvl w:val="0"/>
                <w:numId w:val="5"/>
              </w:numPr>
              <w:ind w:left="148" w:hanging="148"/>
              <w:jc w:val="both"/>
              <w:rPr>
                <w:sz w:val="16"/>
                <w:szCs w:val="16"/>
              </w:rPr>
            </w:pPr>
            <w:r w:rsidRPr="000B160A">
              <w:rPr>
                <w:sz w:val="16"/>
                <w:szCs w:val="16"/>
              </w:rPr>
              <w:t xml:space="preserve">Coordinar en la universidad el establecimiento y consolidación de los núcleos del CADS en las facultades y dependencias de la URP; </w:t>
            </w:r>
          </w:p>
          <w:p w14:paraId="27766EFE" w14:textId="77777777" w:rsidR="000873A1" w:rsidRPr="000B160A" w:rsidRDefault="000873A1" w:rsidP="00A55117">
            <w:pPr>
              <w:pStyle w:val="Sinespaciado"/>
              <w:numPr>
                <w:ilvl w:val="0"/>
                <w:numId w:val="5"/>
              </w:numPr>
              <w:ind w:left="148" w:hanging="148"/>
              <w:jc w:val="both"/>
              <w:rPr>
                <w:sz w:val="16"/>
                <w:szCs w:val="16"/>
              </w:rPr>
            </w:pPr>
            <w:r w:rsidRPr="000B160A">
              <w:rPr>
                <w:sz w:val="16"/>
                <w:szCs w:val="16"/>
              </w:rPr>
              <w:t>Sostener reuniones semanales con el CADS;</w:t>
            </w:r>
          </w:p>
          <w:p w14:paraId="058CD75A" w14:textId="77777777" w:rsidR="000873A1" w:rsidRPr="000B160A" w:rsidRDefault="000873A1" w:rsidP="00A55117">
            <w:pPr>
              <w:pStyle w:val="Sinespaciado"/>
              <w:numPr>
                <w:ilvl w:val="0"/>
                <w:numId w:val="5"/>
              </w:numPr>
              <w:ind w:left="148" w:hanging="148"/>
              <w:jc w:val="both"/>
              <w:rPr>
                <w:sz w:val="16"/>
                <w:szCs w:val="16"/>
              </w:rPr>
            </w:pPr>
            <w:r w:rsidRPr="000B160A">
              <w:rPr>
                <w:sz w:val="16"/>
                <w:szCs w:val="16"/>
              </w:rPr>
              <w:t>Realizar reuniones con las facultades, con las oficinas y supervisar constantemente que se cumplan los indicadores;</w:t>
            </w:r>
          </w:p>
          <w:p w14:paraId="072E3958" w14:textId="77777777" w:rsidR="000873A1" w:rsidRPr="000B160A" w:rsidRDefault="000873A1" w:rsidP="00A55117">
            <w:pPr>
              <w:pStyle w:val="Sinespaciado"/>
              <w:numPr>
                <w:ilvl w:val="0"/>
                <w:numId w:val="5"/>
              </w:numPr>
              <w:ind w:left="148" w:hanging="148"/>
              <w:jc w:val="both"/>
              <w:rPr>
                <w:sz w:val="16"/>
                <w:szCs w:val="16"/>
              </w:rPr>
            </w:pPr>
            <w:r w:rsidRPr="000B160A">
              <w:rPr>
                <w:sz w:val="16"/>
                <w:szCs w:val="16"/>
              </w:rPr>
              <w:t xml:space="preserve">Realizar reuniones mensuales y especiales con la Oficina de Administración y Mantenimiento; </w:t>
            </w:r>
          </w:p>
          <w:p w14:paraId="135A8770" w14:textId="77777777" w:rsidR="000873A1" w:rsidRPr="000B160A" w:rsidRDefault="000873A1" w:rsidP="00A55117">
            <w:pPr>
              <w:pStyle w:val="Sinespaciado"/>
              <w:numPr>
                <w:ilvl w:val="0"/>
                <w:numId w:val="5"/>
              </w:numPr>
              <w:ind w:left="148" w:hanging="148"/>
              <w:jc w:val="both"/>
              <w:rPr>
                <w:sz w:val="16"/>
                <w:szCs w:val="16"/>
              </w:rPr>
            </w:pPr>
            <w:r w:rsidRPr="000B160A">
              <w:rPr>
                <w:sz w:val="16"/>
                <w:szCs w:val="16"/>
              </w:rPr>
              <w:t>Aprobar, coordinar y supervisar la elaboración del reporte de Sostenibilidad Ambiental en Universidades Peruanas 2024/ MINAM (junio a setiembre del 2024);</w:t>
            </w:r>
          </w:p>
          <w:p w14:paraId="130A9C72" w14:textId="77777777" w:rsidR="000873A1" w:rsidRPr="000B160A" w:rsidRDefault="000873A1" w:rsidP="00A55117">
            <w:pPr>
              <w:pStyle w:val="Sinespaciado"/>
              <w:numPr>
                <w:ilvl w:val="0"/>
                <w:numId w:val="5"/>
              </w:numPr>
              <w:ind w:left="148" w:hanging="148"/>
              <w:jc w:val="both"/>
              <w:rPr>
                <w:sz w:val="16"/>
                <w:szCs w:val="16"/>
              </w:rPr>
            </w:pPr>
            <w:r w:rsidRPr="000B160A">
              <w:rPr>
                <w:sz w:val="16"/>
                <w:szCs w:val="16"/>
              </w:rPr>
              <w:t>Aprobar mensualmente el trabajo de los miembros del Comité Ambiental y el reporte mensual de actividades y evidencias de cada Facultad y dependencia;</w:t>
            </w:r>
          </w:p>
          <w:p w14:paraId="19208334" w14:textId="77777777" w:rsidR="000873A1" w:rsidRPr="000B160A" w:rsidRDefault="000873A1" w:rsidP="00956BBD">
            <w:pPr>
              <w:pStyle w:val="Sinespaciado"/>
              <w:jc w:val="both"/>
              <w:rPr>
                <w:sz w:val="16"/>
                <w:szCs w:val="16"/>
              </w:rPr>
            </w:pPr>
            <w:r w:rsidRPr="000B160A">
              <w:rPr>
                <w:sz w:val="16"/>
                <w:szCs w:val="16"/>
              </w:rPr>
              <w:t>• Evaluar y emitir opinión sobre documentos que envía el MINAM sobre políticas de estado y planes de Medio Ambiente.</w:t>
            </w:r>
          </w:p>
          <w:p w14:paraId="0F5627CD" w14:textId="77777777" w:rsidR="000873A1" w:rsidRPr="000B160A" w:rsidRDefault="000873A1" w:rsidP="00956BBD">
            <w:pPr>
              <w:pStyle w:val="Sinespaciado"/>
              <w:jc w:val="both"/>
              <w:rPr>
                <w:sz w:val="16"/>
                <w:szCs w:val="16"/>
              </w:rPr>
            </w:pPr>
            <w:r w:rsidRPr="000B160A">
              <w:rPr>
                <w:sz w:val="16"/>
                <w:szCs w:val="16"/>
              </w:rPr>
              <w:t>• Organizar y participar en la organización del congreso de sostenibilidad anual de la URP.</w:t>
            </w:r>
          </w:p>
          <w:p w14:paraId="7741A901" w14:textId="77777777" w:rsidR="000873A1" w:rsidRPr="000B160A" w:rsidRDefault="000873A1" w:rsidP="00956BBD">
            <w:pPr>
              <w:pStyle w:val="Sinespaciado"/>
              <w:jc w:val="both"/>
              <w:rPr>
                <w:sz w:val="16"/>
                <w:szCs w:val="16"/>
              </w:rPr>
            </w:pPr>
            <w:r w:rsidRPr="000B160A">
              <w:rPr>
                <w:sz w:val="16"/>
                <w:szCs w:val="16"/>
              </w:rPr>
              <w:t>•  Supervisar las actividades de la página web.</w:t>
            </w:r>
          </w:p>
          <w:p w14:paraId="2CFD7AC8" w14:textId="77777777" w:rsidR="000873A1" w:rsidRPr="000B160A" w:rsidRDefault="000873A1" w:rsidP="00956BBD">
            <w:pPr>
              <w:pStyle w:val="Sinespaciado"/>
              <w:jc w:val="both"/>
              <w:rPr>
                <w:sz w:val="16"/>
                <w:szCs w:val="16"/>
              </w:rPr>
            </w:pPr>
            <w:r w:rsidRPr="000B160A">
              <w:rPr>
                <w:sz w:val="16"/>
                <w:szCs w:val="16"/>
              </w:rPr>
              <w:t xml:space="preserve">•  Asistir a reuniones de responsables de universidades que convoca el MINAM; </w:t>
            </w:r>
          </w:p>
          <w:p w14:paraId="135C2865" w14:textId="77777777" w:rsidR="000873A1" w:rsidRPr="000B160A" w:rsidRDefault="000873A1" w:rsidP="00956BBD">
            <w:pPr>
              <w:pStyle w:val="Sinespaciado"/>
              <w:jc w:val="both"/>
              <w:rPr>
                <w:sz w:val="16"/>
                <w:szCs w:val="16"/>
              </w:rPr>
            </w:pPr>
            <w:r w:rsidRPr="000B160A">
              <w:rPr>
                <w:sz w:val="16"/>
                <w:szCs w:val="16"/>
              </w:rPr>
              <w:t>• Representar a la URP en el Reunión Anual de Comités Ambientales – MINAM;</w:t>
            </w:r>
          </w:p>
          <w:p w14:paraId="51866715" w14:textId="77777777" w:rsidR="000873A1" w:rsidRPr="000B160A" w:rsidRDefault="000873A1" w:rsidP="00A55117">
            <w:pPr>
              <w:pStyle w:val="Sinespaciado"/>
              <w:numPr>
                <w:ilvl w:val="0"/>
                <w:numId w:val="6"/>
              </w:numPr>
              <w:ind w:left="156" w:hanging="156"/>
              <w:jc w:val="both"/>
              <w:rPr>
                <w:sz w:val="16"/>
                <w:szCs w:val="16"/>
              </w:rPr>
            </w:pPr>
            <w:r w:rsidRPr="000B160A">
              <w:rPr>
                <w:sz w:val="16"/>
                <w:szCs w:val="16"/>
              </w:rPr>
              <w:t>Coordinar las actividades con la Municipalidad de Lima: plantación de árboles, limpieza de playas, etc. Y el Comité Ambiental.</w:t>
            </w:r>
          </w:p>
          <w:p w14:paraId="2C2D79E8" w14:textId="77777777" w:rsidR="000873A1" w:rsidRPr="000B160A" w:rsidRDefault="000873A1" w:rsidP="00956BBD">
            <w:pPr>
              <w:pStyle w:val="Sinespaciado"/>
              <w:jc w:val="both"/>
              <w:rPr>
                <w:b/>
                <w:sz w:val="16"/>
                <w:szCs w:val="16"/>
              </w:rPr>
            </w:pPr>
          </w:p>
          <w:p w14:paraId="67AA749F" w14:textId="77777777" w:rsidR="000873A1" w:rsidRPr="000B160A" w:rsidRDefault="000873A1" w:rsidP="00956BBD">
            <w:pPr>
              <w:pStyle w:val="Sinespaciado"/>
              <w:jc w:val="both"/>
              <w:rPr>
                <w:sz w:val="20"/>
                <w:szCs w:val="20"/>
              </w:rPr>
            </w:pPr>
            <w:r w:rsidRPr="000B160A">
              <w:rPr>
                <w:b/>
                <w:sz w:val="20"/>
                <w:szCs w:val="20"/>
              </w:rPr>
              <w:t>Representar a la URP en la Comisión Ambiental Metropolitana (CAMET) de la Municipalidad de Lima.</w:t>
            </w:r>
          </w:p>
          <w:p w14:paraId="1148F293" w14:textId="77777777" w:rsidR="000873A1" w:rsidRPr="000B160A" w:rsidRDefault="000873A1" w:rsidP="00956BBD">
            <w:pPr>
              <w:pStyle w:val="Sinespaciado"/>
              <w:jc w:val="both"/>
              <w:rPr>
                <w:sz w:val="16"/>
                <w:szCs w:val="16"/>
              </w:rPr>
            </w:pPr>
          </w:p>
          <w:p w14:paraId="368E99B7" w14:textId="77777777" w:rsidR="000873A1" w:rsidRPr="000B160A" w:rsidRDefault="000873A1" w:rsidP="00956BBD">
            <w:pPr>
              <w:pStyle w:val="Sinespaciado"/>
              <w:jc w:val="both"/>
              <w:rPr>
                <w:sz w:val="16"/>
                <w:szCs w:val="16"/>
              </w:rPr>
            </w:pPr>
            <w:r w:rsidRPr="000B160A">
              <w:rPr>
                <w:sz w:val="16"/>
                <w:szCs w:val="16"/>
              </w:rPr>
              <w:t xml:space="preserve">• Atender todas las actividades que durante el año piden la Municipalidad de Surco, SEDAPAL, entre otros. </w:t>
            </w:r>
          </w:p>
          <w:p w14:paraId="17ABD0AF" w14:textId="77777777" w:rsidR="000873A1" w:rsidRPr="000B160A" w:rsidRDefault="000873A1" w:rsidP="00956BBD">
            <w:pPr>
              <w:pStyle w:val="Sinespaciado"/>
              <w:jc w:val="both"/>
              <w:rPr>
                <w:sz w:val="16"/>
                <w:szCs w:val="16"/>
              </w:rPr>
            </w:pPr>
            <w:r w:rsidRPr="000B160A">
              <w:rPr>
                <w:sz w:val="16"/>
                <w:szCs w:val="16"/>
              </w:rPr>
              <w:t xml:space="preserve">• Gestionar tramite documentario del CADS. </w:t>
            </w:r>
          </w:p>
          <w:p w14:paraId="35717CD3" w14:textId="77777777" w:rsidR="000873A1" w:rsidRPr="000B160A" w:rsidRDefault="000873A1" w:rsidP="00956BBD">
            <w:pPr>
              <w:pStyle w:val="Sinespaciado"/>
              <w:jc w:val="both"/>
              <w:rPr>
                <w:sz w:val="16"/>
                <w:szCs w:val="16"/>
              </w:rPr>
            </w:pPr>
            <w:r w:rsidRPr="000B160A">
              <w:rPr>
                <w:sz w:val="16"/>
                <w:szCs w:val="16"/>
              </w:rPr>
              <w:t>• Aprobar cartas para trámite documentario;</w:t>
            </w:r>
          </w:p>
          <w:p w14:paraId="5DCE8DC8" w14:textId="77777777" w:rsidR="000873A1" w:rsidRPr="000B160A" w:rsidRDefault="000873A1" w:rsidP="00956BBD">
            <w:pPr>
              <w:pStyle w:val="Sinespaciado"/>
              <w:jc w:val="both"/>
              <w:rPr>
                <w:sz w:val="16"/>
                <w:szCs w:val="16"/>
              </w:rPr>
            </w:pPr>
            <w:r w:rsidRPr="000B160A">
              <w:rPr>
                <w:sz w:val="16"/>
                <w:szCs w:val="16"/>
              </w:rPr>
              <w:t>• Aprobar notas de prensa, según corresponda, en coordinación con Oficina de Imagen Institucional y OFICIC, según corresponda.</w:t>
            </w:r>
          </w:p>
          <w:p w14:paraId="58221768" w14:textId="77777777" w:rsidR="000873A1" w:rsidRPr="000B160A" w:rsidRDefault="000873A1" w:rsidP="00956BBD">
            <w:pPr>
              <w:pStyle w:val="Sinespaciado"/>
              <w:jc w:val="both"/>
              <w:rPr>
                <w:sz w:val="16"/>
                <w:szCs w:val="16"/>
              </w:rPr>
            </w:pPr>
            <w:r w:rsidRPr="000B160A">
              <w:rPr>
                <w:sz w:val="16"/>
                <w:szCs w:val="16"/>
              </w:rPr>
              <w:lastRenderedPageBreak/>
              <w:t xml:space="preserve">• Revisar documentos generados por la Municipalidad de Lima sobre políticas y planes ambientales y emite opinión sustentada. </w:t>
            </w:r>
          </w:p>
          <w:p w14:paraId="2EE8E43F" w14:textId="77777777" w:rsidR="000873A1" w:rsidRPr="000B160A" w:rsidRDefault="000873A1" w:rsidP="00956BBD">
            <w:pPr>
              <w:pStyle w:val="Sinespaciado"/>
              <w:jc w:val="both"/>
              <w:rPr>
                <w:sz w:val="16"/>
                <w:szCs w:val="16"/>
              </w:rPr>
            </w:pPr>
            <w:r w:rsidRPr="000B160A">
              <w:rPr>
                <w:sz w:val="16"/>
                <w:szCs w:val="16"/>
              </w:rPr>
              <w:t>• Participar en las reuniones correspondientes virtuales y presenciales, según corresponda;</w:t>
            </w:r>
          </w:p>
          <w:p w14:paraId="37891B34" w14:textId="77777777" w:rsidR="000873A1" w:rsidRPr="000B160A" w:rsidRDefault="000873A1" w:rsidP="00956BBD">
            <w:pPr>
              <w:pStyle w:val="Sinespaciado"/>
              <w:jc w:val="both"/>
              <w:rPr>
                <w:sz w:val="16"/>
                <w:szCs w:val="16"/>
              </w:rPr>
            </w:pPr>
            <w:r w:rsidRPr="000B160A">
              <w:rPr>
                <w:sz w:val="16"/>
                <w:szCs w:val="16"/>
              </w:rPr>
              <w:t>• Participar obligatoriamente en los Grupos Técnicos Metropolitanos (GTM) de la CAMET: Cambio Climático y Conservación de Ecosistemas, Gestión de Residuos Sólidos, y, Gobernanza y Ciudadanía Ambiental; otros que sean asignadas por CAMET;</w:t>
            </w:r>
          </w:p>
          <w:p w14:paraId="21E57D53" w14:textId="77777777" w:rsidR="000873A1" w:rsidRPr="000B160A" w:rsidRDefault="000873A1" w:rsidP="00956BBD">
            <w:pPr>
              <w:pStyle w:val="Sinespaciado"/>
              <w:jc w:val="both"/>
              <w:rPr>
                <w:sz w:val="16"/>
                <w:szCs w:val="16"/>
              </w:rPr>
            </w:pPr>
            <w:r w:rsidRPr="000B160A">
              <w:rPr>
                <w:sz w:val="16"/>
                <w:szCs w:val="16"/>
              </w:rPr>
              <w:t>• Participar en las capacitaciones convocadas por CAMET.</w:t>
            </w:r>
          </w:p>
          <w:p w14:paraId="7C058E0C" w14:textId="77777777" w:rsidR="000873A1" w:rsidRPr="000B160A" w:rsidRDefault="000873A1" w:rsidP="00956BBD">
            <w:pPr>
              <w:pStyle w:val="Sinespaciado"/>
              <w:jc w:val="both"/>
              <w:rPr>
                <w:sz w:val="16"/>
                <w:szCs w:val="16"/>
              </w:rPr>
            </w:pPr>
            <w:r w:rsidRPr="000B160A">
              <w:rPr>
                <w:sz w:val="16"/>
                <w:szCs w:val="16"/>
              </w:rPr>
              <w:t xml:space="preserve">• Ser responsable del Eje ambiental del IPCEM que desarrolla actividades comunitarias requeridas por los indicadores del MINAM. </w:t>
            </w:r>
          </w:p>
          <w:p w14:paraId="7C276BB3" w14:textId="77777777" w:rsidR="000873A1" w:rsidRPr="000B160A" w:rsidRDefault="000873A1" w:rsidP="00956BBD">
            <w:pPr>
              <w:pStyle w:val="Sinespaciado"/>
              <w:jc w:val="both"/>
              <w:rPr>
                <w:sz w:val="16"/>
                <w:szCs w:val="16"/>
              </w:rPr>
            </w:pPr>
          </w:p>
        </w:tc>
        <w:tc>
          <w:tcPr>
            <w:tcW w:w="3686" w:type="dxa"/>
            <w:tcBorders>
              <w:top w:val="double" w:sz="4" w:space="0" w:color="auto"/>
            </w:tcBorders>
          </w:tcPr>
          <w:p w14:paraId="31BBE97B" w14:textId="77777777" w:rsidR="009219D4" w:rsidRDefault="000C2054" w:rsidP="009219D4">
            <w:pPr>
              <w:pStyle w:val="Sinespaciado"/>
              <w:ind w:left="720"/>
              <w:rPr>
                <w:rFonts w:cstheme="minorHAnsi"/>
                <w:b/>
                <w:sz w:val="16"/>
                <w:szCs w:val="16"/>
              </w:rPr>
            </w:pPr>
            <w:r w:rsidRPr="000B160A">
              <w:rPr>
                <w:rFonts w:cstheme="minorHAnsi"/>
                <w:b/>
                <w:sz w:val="16"/>
                <w:szCs w:val="16"/>
              </w:rPr>
              <w:lastRenderedPageBreak/>
              <w:t>GESTION AMBIENTAL</w:t>
            </w:r>
          </w:p>
          <w:p w14:paraId="3B8C5A6C" w14:textId="77777777" w:rsidR="00AD4435" w:rsidRPr="000B160A" w:rsidRDefault="00AD4435" w:rsidP="009219D4">
            <w:pPr>
              <w:pStyle w:val="Sinespaciado"/>
              <w:ind w:left="720"/>
              <w:rPr>
                <w:rFonts w:cstheme="minorHAnsi"/>
                <w:b/>
                <w:sz w:val="16"/>
                <w:szCs w:val="16"/>
              </w:rPr>
            </w:pPr>
          </w:p>
          <w:p w14:paraId="40CCECAC" w14:textId="1AF31696" w:rsidR="009219D4" w:rsidRPr="000B160A" w:rsidRDefault="000C2054" w:rsidP="00A55117">
            <w:pPr>
              <w:pStyle w:val="Sinespaciado"/>
              <w:numPr>
                <w:ilvl w:val="0"/>
                <w:numId w:val="17"/>
              </w:numPr>
              <w:ind w:left="749" w:hanging="425"/>
              <w:rPr>
                <w:rFonts w:cstheme="minorHAnsi"/>
                <w:b/>
                <w:sz w:val="16"/>
                <w:szCs w:val="16"/>
              </w:rPr>
            </w:pPr>
            <w:r w:rsidRPr="000B160A">
              <w:rPr>
                <w:rFonts w:cstheme="minorHAnsi"/>
                <w:b/>
                <w:sz w:val="16"/>
                <w:szCs w:val="16"/>
              </w:rPr>
              <w:t>Superv</w:t>
            </w:r>
            <w:r w:rsidR="009219D4" w:rsidRPr="000B160A">
              <w:rPr>
                <w:rFonts w:cstheme="minorHAnsi"/>
                <w:b/>
                <w:sz w:val="16"/>
                <w:szCs w:val="16"/>
              </w:rPr>
              <w:t xml:space="preserve">isar el desarrollo del </w:t>
            </w:r>
            <w:r w:rsidR="00A60713" w:rsidRPr="000B160A">
              <w:rPr>
                <w:sz w:val="16"/>
                <w:szCs w:val="16"/>
              </w:rPr>
              <w:t xml:space="preserve">Plan ambiental </w:t>
            </w:r>
            <w:r w:rsidR="009219D4" w:rsidRPr="000B160A">
              <w:rPr>
                <w:sz w:val="16"/>
                <w:szCs w:val="16"/>
              </w:rPr>
              <w:t xml:space="preserve">- Hoja de ruta - Plan para el manejo de la huella de carbono - Plan para el manejo de residuos sólidos - Plan para ahorro de energía - Plan para ahorro de papel. </w:t>
            </w:r>
            <w:r w:rsidR="003402A5" w:rsidRPr="000B160A">
              <w:rPr>
                <w:sz w:val="16"/>
                <w:szCs w:val="16"/>
              </w:rPr>
              <w:t>–</w:t>
            </w:r>
            <w:r w:rsidR="009219D4" w:rsidRPr="000B160A">
              <w:rPr>
                <w:sz w:val="16"/>
                <w:szCs w:val="16"/>
              </w:rPr>
              <w:t xml:space="preserve"> Plan</w:t>
            </w:r>
            <w:r w:rsidR="003402A5" w:rsidRPr="000B160A">
              <w:rPr>
                <w:sz w:val="16"/>
                <w:szCs w:val="16"/>
              </w:rPr>
              <w:t xml:space="preserve"> hídrico y reducción del consumo de </w:t>
            </w:r>
            <w:r w:rsidR="009219D4" w:rsidRPr="000B160A">
              <w:rPr>
                <w:sz w:val="16"/>
                <w:szCs w:val="16"/>
              </w:rPr>
              <w:t>agua</w:t>
            </w:r>
            <w:r w:rsidR="00844B84" w:rsidRPr="000B160A">
              <w:rPr>
                <w:sz w:val="16"/>
                <w:szCs w:val="16"/>
              </w:rPr>
              <w:t xml:space="preserve"> </w:t>
            </w:r>
            <w:r w:rsidR="00844B84" w:rsidRPr="000B160A">
              <w:rPr>
                <w:rFonts w:cstheme="minorHAnsi"/>
                <w:sz w:val="16"/>
                <w:szCs w:val="16"/>
              </w:rPr>
              <w:t>(Tratamiento de aguas negras, grises y sistemas de regadío)</w:t>
            </w:r>
            <w:r w:rsidR="009219D4" w:rsidRPr="000B160A">
              <w:rPr>
                <w:sz w:val="16"/>
                <w:szCs w:val="16"/>
              </w:rPr>
              <w:t xml:space="preserve"> - Plan de manejo de áreas verdes.</w:t>
            </w:r>
          </w:p>
          <w:p w14:paraId="0F5BB049" w14:textId="716DDFCA" w:rsidR="000873A1" w:rsidRDefault="000873A1" w:rsidP="00956BBD">
            <w:pPr>
              <w:pStyle w:val="Sinespaciado"/>
              <w:ind w:left="720"/>
              <w:rPr>
                <w:rFonts w:cstheme="minorHAnsi"/>
                <w:b/>
                <w:sz w:val="16"/>
                <w:szCs w:val="16"/>
              </w:rPr>
            </w:pPr>
            <w:r w:rsidRPr="000B160A">
              <w:rPr>
                <w:rFonts w:cstheme="minorHAnsi"/>
                <w:b/>
                <w:sz w:val="16"/>
                <w:szCs w:val="16"/>
              </w:rPr>
              <w:t>FORMACION</w:t>
            </w:r>
          </w:p>
          <w:p w14:paraId="481B2AA5" w14:textId="77777777" w:rsidR="00AD4435" w:rsidRPr="000B160A" w:rsidRDefault="00AD4435" w:rsidP="00AD4435">
            <w:pPr>
              <w:ind w:left="720"/>
              <w:rPr>
                <w:rFonts w:cstheme="minorHAnsi"/>
                <w:b/>
                <w:sz w:val="16"/>
                <w:szCs w:val="16"/>
              </w:rPr>
            </w:pPr>
            <w:r>
              <w:rPr>
                <w:rFonts w:cstheme="minorHAnsi"/>
                <w:b/>
                <w:sz w:val="16"/>
                <w:szCs w:val="16"/>
              </w:rPr>
              <w:t>Hacer los cálculos   solicitados</w:t>
            </w:r>
          </w:p>
          <w:p w14:paraId="1275B130" w14:textId="77777777" w:rsidR="00AD4435" w:rsidRPr="000B160A" w:rsidRDefault="00AD4435" w:rsidP="00956BBD">
            <w:pPr>
              <w:pStyle w:val="Sinespaciado"/>
              <w:ind w:left="720"/>
              <w:rPr>
                <w:rFonts w:cstheme="minorHAnsi"/>
                <w:b/>
                <w:sz w:val="16"/>
                <w:szCs w:val="16"/>
              </w:rPr>
            </w:pPr>
          </w:p>
          <w:p w14:paraId="4B86968B" w14:textId="663DD4AA" w:rsidR="000873A1" w:rsidRPr="000B160A" w:rsidRDefault="00A71435" w:rsidP="00A55117">
            <w:pPr>
              <w:pStyle w:val="Sinespaciado"/>
              <w:numPr>
                <w:ilvl w:val="0"/>
                <w:numId w:val="7"/>
              </w:numPr>
              <w:jc w:val="both"/>
              <w:rPr>
                <w:rFonts w:cstheme="minorHAnsi"/>
                <w:sz w:val="16"/>
                <w:szCs w:val="16"/>
              </w:rPr>
            </w:pPr>
            <w:r w:rsidRPr="000B160A">
              <w:rPr>
                <w:sz w:val="16"/>
                <w:szCs w:val="16"/>
              </w:rPr>
              <w:t xml:space="preserve">Supervisar la realización de </w:t>
            </w:r>
            <w:r w:rsidR="000873A1" w:rsidRPr="000B160A">
              <w:rPr>
                <w:sz w:val="16"/>
                <w:szCs w:val="16"/>
              </w:rPr>
              <w:t>c</w:t>
            </w:r>
            <w:r w:rsidR="000873A1" w:rsidRPr="000B160A">
              <w:rPr>
                <w:rFonts w:cstheme="minorHAnsi"/>
                <w:sz w:val="16"/>
                <w:szCs w:val="16"/>
              </w:rPr>
              <w:t xml:space="preserve">onferencias mensuales según calendario ambiental del MINAM. </w:t>
            </w:r>
          </w:p>
          <w:p w14:paraId="054A2AEA" w14:textId="77777777" w:rsidR="000873A1" w:rsidRPr="000B160A" w:rsidRDefault="000873A1" w:rsidP="00A55117">
            <w:pPr>
              <w:pStyle w:val="Sinespaciado"/>
              <w:numPr>
                <w:ilvl w:val="0"/>
                <w:numId w:val="7"/>
              </w:numPr>
              <w:tabs>
                <w:tab w:val="left" w:pos="154"/>
              </w:tabs>
              <w:jc w:val="both"/>
              <w:rPr>
                <w:sz w:val="16"/>
                <w:szCs w:val="16"/>
              </w:rPr>
            </w:pPr>
            <w:r w:rsidRPr="000B160A">
              <w:rPr>
                <w:sz w:val="16"/>
                <w:szCs w:val="16"/>
              </w:rPr>
              <w:t>Presentar en mayo aportes del IPCEM en las líneas del Congreso de sostenibilidad y Feria de buenas prácticas.</w:t>
            </w:r>
          </w:p>
          <w:p w14:paraId="095D1360" w14:textId="77777777" w:rsidR="000873A1" w:rsidRDefault="000873A1" w:rsidP="00956BBD">
            <w:pPr>
              <w:pStyle w:val="Sinespaciado"/>
              <w:ind w:left="720"/>
              <w:rPr>
                <w:rFonts w:cstheme="minorHAnsi"/>
                <w:b/>
                <w:sz w:val="16"/>
                <w:szCs w:val="16"/>
              </w:rPr>
            </w:pPr>
            <w:r w:rsidRPr="000B160A">
              <w:rPr>
                <w:rFonts w:cstheme="minorHAnsi"/>
                <w:b/>
                <w:sz w:val="16"/>
                <w:szCs w:val="16"/>
              </w:rPr>
              <w:t>INVESTIGACION</w:t>
            </w:r>
          </w:p>
          <w:p w14:paraId="0DF06036" w14:textId="77777777" w:rsidR="00AD4435" w:rsidRPr="000B160A" w:rsidRDefault="00AD4435" w:rsidP="00AD4435">
            <w:pPr>
              <w:ind w:left="720"/>
              <w:rPr>
                <w:rFonts w:cstheme="minorHAnsi"/>
                <w:b/>
                <w:sz w:val="16"/>
                <w:szCs w:val="16"/>
              </w:rPr>
            </w:pPr>
            <w:r>
              <w:rPr>
                <w:rFonts w:cstheme="minorHAnsi"/>
                <w:b/>
                <w:sz w:val="16"/>
                <w:szCs w:val="16"/>
              </w:rPr>
              <w:t>Hacer los cálculos   solicitados</w:t>
            </w:r>
          </w:p>
          <w:p w14:paraId="553FDC39" w14:textId="77777777" w:rsidR="00AD4435" w:rsidRPr="000B160A" w:rsidRDefault="00AD4435" w:rsidP="00956BBD">
            <w:pPr>
              <w:pStyle w:val="Sinespaciado"/>
              <w:ind w:left="720"/>
              <w:rPr>
                <w:rFonts w:cstheme="minorHAnsi"/>
                <w:b/>
                <w:sz w:val="16"/>
                <w:szCs w:val="16"/>
              </w:rPr>
            </w:pPr>
          </w:p>
          <w:p w14:paraId="52BCFE79" w14:textId="77777777" w:rsidR="000873A1" w:rsidRPr="000B160A" w:rsidRDefault="000873A1" w:rsidP="00A55117">
            <w:pPr>
              <w:pStyle w:val="Sinespaciado"/>
              <w:numPr>
                <w:ilvl w:val="0"/>
                <w:numId w:val="7"/>
              </w:numPr>
              <w:rPr>
                <w:rFonts w:cstheme="minorHAnsi"/>
                <w:sz w:val="16"/>
                <w:szCs w:val="16"/>
              </w:rPr>
            </w:pPr>
            <w:r w:rsidRPr="000B160A">
              <w:rPr>
                <w:rFonts w:cstheme="minorHAnsi"/>
                <w:sz w:val="16"/>
                <w:szCs w:val="16"/>
              </w:rPr>
              <w:t>Promover la investigación en la dimensión ambiental.</w:t>
            </w:r>
          </w:p>
          <w:p w14:paraId="54733166" w14:textId="77777777" w:rsidR="000873A1" w:rsidRDefault="000873A1" w:rsidP="00956BBD">
            <w:pPr>
              <w:pStyle w:val="Sinespaciado"/>
              <w:ind w:left="720"/>
              <w:rPr>
                <w:rFonts w:cstheme="minorHAnsi"/>
                <w:b/>
                <w:sz w:val="16"/>
                <w:szCs w:val="16"/>
              </w:rPr>
            </w:pPr>
            <w:r w:rsidRPr="000B160A">
              <w:rPr>
                <w:rFonts w:cstheme="minorHAnsi"/>
                <w:b/>
                <w:sz w:val="16"/>
                <w:szCs w:val="16"/>
              </w:rPr>
              <w:t>PROYECCION SOCIAL</w:t>
            </w:r>
          </w:p>
          <w:p w14:paraId="0EEB99F3" w14:textId="77777777" w:rsidR="00AD4435" w:rsidRPr="000B160A" w:rsidRDefault="00AD4435" w:rsidP="00AD4435">
            <w:pPr>
              <w:ind w:left="720"/>
              <w:rPr>
                <w:rFonts w:cstheme="minorHAnsi"/>
                <w:b/>
                <w:sz w:val="16"/>
                <w:szCs w:val="16"/>
              </w:rPr>
            </w:pPr>
            <w:r>
              <w:rPr>
                <w:rFonts w:cstheme="minorHAnsi"/>
                <w:b/>
                <w:sz w:val="16"/>
                <w:szCs w:val="16"/>
              </w:rPr>
              <w:t>Hacer los cálculos   solicitados</w:t>
            </w:r>
          </w:p>
          <w:p w14:paraId="59A7A180" w14:textId="77777777" w:rsidR="00AD4435" w:rsidRPr="000B160A" w:rsidRDefault="00AD4435" w:rsidP="00956BBD">
            <w:pPr>
              <w:pStyle w:val="Sinespaciado"/>
              <w:ind w:left="720"/>
              <w:rPr>
                <w:rFonts w:cstheme="minorHAnsi"/>
                <w:b/>
                <w:sz w:val="16"/>
                <w:szCs w:val="16"/>
              </w:rPr>
            </w:pPr>
          </w:p>
          <w:p w14:paraId="623AF9B5" w14:textId="77777777" w:rsidR="000873A1" w:rsidRPr="000B160A" w:rsidRDefault="000873A1" w:rsidP="00A55117">
            <w:pPr>
              <w:pStyle w:val="Sinespaciado"/>
              <w:numPr>
                <w:ilvl w:val="0"/>
                <w:numId w:val="7"/>
              </w:numPr>
              <w:jc w:val="both"/>
              <w:rPr>
                <w:sz w:val="16"/>
                <w:szCs w:val="16"/>
              </w:rPr>
            </w:pPr>
            <w:r w:rsidRPr="000B160A">
              <w:rPr>
                <w:rFonts w:cstheme="minorHAnsi"/>
                <w:sz w:val="16"/>
                <w:szCs w:val="16"/>
              </w:rPr>
              <w:t>Coordinar iniciativas de proyectos de desarrollo local y/o investigación que apoyen a las comunidades en el cuidado del ambiente.</w:t>
            </w:r>
          </w:p>
          <w:p w14:paraId="5C1A285A" w14:textId="345CFC76" w:rsidR="000873A1" w:rsidRPr="000B160A" w:rsidRDefault="00C904CC" w:rsidP="00A55117">
            <w:pPr>
              <w:pStyle w:val="Sinespaciado"/>
              <w:numPr>
                <w:ilvl w:val="0"/>
                <w:numId w:val="7"/>
              </w:numPr>
              <w:jc w:val="both"/>
              <w:rPr>
                <w:rFonts w:cstheme="minorHAnsi"/>
                <w:sz w:val="16"/>
                <w:szCs w:val="16"/>
              </w:rPr>
            </w:pPr>
            <w:r w:rsidRPr="000B160A">
              <w:rPr>
                <w:rFonts w:cstheme="minorHAnsi"/>
                <w:sz w:val="16"/>
                <w:szCs w:val="16"/>
                <w:lang w:eastAsia="es-PE"/>
              </w:rPr>
              <w:t xml:space="preserve">Supervisar la formación de los </w:t>
            </w:r>
            <w:r w:rsidR="000873A1" w:rsidRPr="000B160A">
              <w:rPr>
                <w:rFonts w:cstheme="minorHAnsi"/>
                <w:sz w:val="16"/>
                <w:szCs w:val="16"/>
                <w:lang w:eastAsia="es-PE"/>
              </w:rPr>
              <w:t>voluntariado</w:t>
            </w:r>
            <w:r w:rsidRPr="000B160A">
              <w:rPr>
                <w:rFonts w:cstheme="minorHAnsi"/>
                <w:sz w:val="16"/>
                <w:szCs w:val="16"/>
                <w:lang w:eastAsia="es-PE"/>
              </w:rPr>
              <w:t>s</w:t>
            </w:r>
            <w:r w:rsidR="00655716" w:rsidRPr="000B160A">
              <w:rPr>
                <w:rFonts w:cstheme="minorHAnsi"/>
                <w:sz w:val="16"/>
                <w:szCs w:val="16"/>
                <w:lang w:eastAsia="es-PE"/>
              </w:rPr>
              <w:t>.</w:t>
            </w:r>
          </w:p>
          <w:p w14:paraId="728ADDA2" w14:textId="77777777" w:rsidR="000873A1" w:rsidRPr="000B160A" w:rsidRDefault="000873A1" w:rsidP="00956BBD">
            <w:pPr>
              <w:pStyle w:val="Sinespaciado"/>
              <w:jc w:val="both"/>
              <w:rPr>
                <w:sz w:val="16"/>
                <w:szCs w:val="16"/>
              </w:rPr>
            </w:pPr>
          </w:p>
          <w:p w14:paraId="546580FE" w14:textId="77777777" w:rsidR="000873A1" w:rsidRPr="000B160A" w:rsidRDefault="000873A1" w:rsidP="00956BBD">
            <w:pPr>
              <w:pStyle w:val="Sinespaciado"/>
              <w:jc w:val="both"/>
              <w:rPr>
                <w:sz w:val="16"/>
                <w:szCs w:val="16"/>
              </w:rPr>
            </w:pPr>
            <w:r w:rsidRPr="000B160A">
              <w:rPr>
                <w:b/>
                <w:sz w:val="16"/>
                <w:szCs w:val="16"/>
              </w:rPr>
              <w:t>Directora del Centro Regional de Competencias en Educación para el Desarrollo Sostenible (RCE Lima-Callao), punto focal de la Universidad de las Naciones Unidas en el Perú. Trabajo en el marco de la internacionalización de la universidad.</w:t>
            </w:r>
          </w:p>
          <w:p w14:paraId="551274E7" w14:textId="77777777" w:rsidR="000873A1" w:rsidRPr="000B160A" w:rsidRDefault="000873A1" w:rsidP="00956BBD">
            <w:pPr>
              <w:pStyle w:val="Sinespaciado"/>
              <w:jc w:val="both"/>
              <w:rPr>
                <w:sz w:val="16"/>
                <w:szCs w:val="16"/>
              </w:rPr>
            </w:pPr>
          </w:p>
          <w:p w14:paraId="401B9996" w14:textId="77777777" w:rsidR="000873A1" w:rsidRPr="000B160A" w:rsidRDefault="000873A1" w:rsidP="00956BBD">
            <w:pPr>
              <w:pStyle w:val="Sinespaciado"/>
              <w:jc w:val="both"/>
              <w:rPr>
                <w:sz w:val="16"/>
                <w:szCs w:val="16"/>
              </w:rPr>
            </w:pPr>
            <w:r w:rsidRPr="000B160A">
              <w:rPr>
                <w:sz w:val="16"/>
                <w:szCs w:val="16"/>
              </w:rPr>
              <w:t xml:space="preserve">• Convocar y dirigir reuniones con los socios locales; </w:t>
            </w:r>
          </w:p>
          <w:p w14:paraId="7DDFD6E5" w14:textId="77777777" w:rsidR="000873A1" w:rsidRPr="000B160A" w:rsidRDefault="000873A1" w:rsidP="00956BBD">
            <w:pPr>
              <w:pStyle w:val="Sinespaciado"/>
              <w:jc w:val="both"/>
              <w:rPr>
                <w:sz w:val="16"/>
                <w:szCs w:val="16"/>
              </w:rPr>
            </w:pPr>
            <w:r w:rsidRPr="000B160A">
              <w:rPr>
                <w:sz w:val="16"/>
                <w:szCs w:val="16"/>
              </w:rPr>
              <w:t xml:space="preserve">• Promover acciones con la sociedad civil; </w:t>
            </w:r>
          </w:p>
          <w:p w14:paraId="0F44135E" w14:textId="77777777" w:rsidR="000873A1" w:rsidRPr="000B160A" w:rsidRDefault="000873A1" w:rsidP="00956BBD">
            <w:pPr>
              <w:pStyle w:val="Sinespaciado"/>
              <w:jc w:val="both"/>
              <w:rPr>
                <w:sz w:val="16"/>
                <w:szCs w:val="16"/>
              </w:rPr>
            </w:pPr>
            <w:r w:rsidRPr="000B160A">
              <w:rPr>
                <w:sz w:val="16"/>
                <w:szCs w:val="16"/>
              </w:rPr>
              <w:t xml:space="preserve">• Aprobar el reporte de las acciones ambientales de la URP y otras instituciones del Perú para Universidad de las Naciones Unidas -UNU. </w:t>
            </w:r>
          </w:p>
          <w:p w14:paraId="41A7C082" w14:textId="77777777" w:rsidR="000873A1" w:rsidRPr="000B160A" w:rsidRDefault="000873A1" w:rsidP="00956BBD">
            <w:pPr>
              <w:pStyle w:val="Sinespaciado"/>
              <w:jc w:val="both"/>
              <w:rPr>
                <w:sz w:val="16"/>
                <w:szCs w:val="16"/>
              </w:rPr>
            </w:pPr>
            <w:r w:rsidRPr="000B160A">
              <w:rPr>
                <w:sz w:val="16"/>
                <w:szCs w:val="16"/>
              </w:rPr>
              <w:t xml:space="preserve">• Participación en las reuniones mensuales virtuales de directores convocados por los </w:t>
            </w:r>
            <w:proofErr w:type="spellStart"/>
            <w:r w:rsidRPr="000B160A">
              <w:rPr>
                <w:sz w:val="16"/>
                <w:szCs w:val="16"/>
              </w:rPr>
              <w:t>RCEs</w:t>
            </w:r>
            <w:proofErr w:type="spellEnd"/>
            <w:r w:rsidRPr="000B160A">
              <w:rPr>
                <w:sz w:val="16"/>
                <w:szCs w:val="16"/>
              </w:rPr>
              <w:t xml:space="preserve"> de las Américas. </w:t>
            </w:r>
          </w:p>
          <w:p w14:paraId="5B912061" w14:textId="77777777" w:rsidR="000873A1" w:rsidRPr="000B160A" w:rsidRDefault="000873A1" w:rsidP="00956BBD">
            <w:pPr>
              <w:pStyle w:val="Sinespaciado"/>
              <w:jc w:val="both"/>
              <w:rPr>
                <w:sz w:val="16"/>
                <w:szCs w:val="16"/>
              </w:rPr>
            </w:pPr>
            <w:r w:rsidRPr="000B160A">
              <w:rPr>
                <w:sz w:val="16"/>
                <w:szCs w:val="16"/>
              </w:rPr>
              <w:t xml:space="preserve">• Asistir a la reunión presencial anual que convoca el </w:t>
            </w:r>
            <w:proofErr w:type="spellStart"/>
            <w:r w:rsidRPr="000B160A">
              <w:rPr>
                <w:sz w:val="16"/>
                <w:szCs w:val="16"/>
              </w:rPr>
              <w:t>RCEs</w:t>
            </w:r>
            <w:proofErr w:type="spellEnd"/>
            <w:r w:rsidRPr="000B160A">
              <w:rPr>
                <w:sz w:val="16"/>
                <w:szCs w:val="16"/>
              </w:rPr>
              <w:t xml:space="preserve"> de las Américas y el RCE Global. </w:t>
            </w:r>
          </w:p>
          <w:p w14:paraId="69940B51" w14:textId="77777777" w:rsidR="000873A1" w:rsidRPr="000B160A" w:rsidRDefault="000873A1" w:rsidP="00956BBD">
            <w:pPr>
              <w:pStyle w:val="Sinespaciado"/>
              <w:jc w:val="both"/>
              <w:rPr>
                <w:sz w:val="16"/>
                <w:szCs w:val="16"/>
              </w:rPr>
            </w:pPr>
            <w:r w:rsidRPr="000B160A">
              <w:rPr>
                <w:sz w:val="16"/>
                <w:szCs w:val="16"/>
              </w:rPr>
              <w:t xml:space="preserve">• Aprobar líneas de investigación en la cual participa RCE Lima-Callao. </w:t>
            </w:r>
          </w:p>
          <w:p w14:paraId="6F8319B6" w14:textId="77777777" w:rsidR="000873A1" w:rsidRPr="000B160A" w:rsidRDefault="000873A1" w:rsidP="00A55117">
            <w:pPr>
              <w:pStyle w:val="Sinespaciado"/>
              <w:numPr>
                <w:ilvl w:val="0"/>
                <w:numId w:val="13"/>
              </w:numPr>
              <w:ind w:left="87" w:hanging="87"/>
              <w:jc w:val="both"/>
              <w:rPr>
                <w:sz w:val="16"/>
                <w:szCs w:val="16"/>
                <w:lang w:eastAsia="es-ES"/>
              </w:rPr>
            </w:pPr>
            <w:r w:rsidRPr="000B160A">
              <w:rPr>
                <w:sz w:val="16"/>
                <w:szCs w:val="16"/>
              </w:rPr>
              <w:t xml:space="preserve">Preparar el reporte de la dimensión ambiental de la URP y aspectos relevantes del país para la Universidad de las Naciones Unidas -UNU en el marco de la internacionalización de la universidad; </w:t>
            </w:r>
          </w:p>
          <w:p w14:paraId="137E3B8E" w14:textId="77777777" w:rsidR="000873A1" w:rsidRPr="000B160A" w:rsidRDefault="000873A1" w:rsidP="00956BBD">
            <w:pPr>
              <w:pStyle w:val="Sinespaciado"/>
              <w:jc w:val="both"/>
              <w:rPr>
                <w:sz w:val="16"/>
                <w:szCs w:val="16"/>
              </w:rPr>
            </w:pPr>
          </w:p>
          <w:p w14:paraId="6CBF615E" w14:textId="77777777" w:rsidR="000873A1" w:rsidRPr="000B160A" w:rsidRDefault="000873A1" w:rsidP="00956BBD">
            <w:pPr>
              <w:pStyle w:val="Sinespaciado"/>
              <w:jc w:val="both"/>
              <w:rPr>
                <w:sz w:val="16"/>
                <w:szCs w:val="16"/>
              </w:rPr>
            </w:pPr>
          </w:p>
        </w:tc>
      </w:tr>
      <w:tr w:rsidR="000873A1" w:rsidRPr="000B160A" w14:paraId="45EFFEB5" w14:textId="77777777" w:rsidTr="00956BBD">
        <w:tc>
          <w:tcPr>
            <w:tcW w:w="1985" w:type="dxa"/>
          </w:tcPr>
          <w:p w14:paraId="0374A846" w14:textId="77777777" w:rsidR="000873A1" w:rsidRPr="000B160A" w:rsidRDefault="000873A1" w:rsidP="00956BBD">
            <w:pPr>
              <w:pStyle w:val="Sinespaciado"/>
              <w:rPr>
                <w:b/>
                <w:sz w:val="20"/>
                <w:szCs w:val="20"/>
              </w:rPr>
            </w:pPr>
            <w:r w:rsidRPr="000B160A">
              <w:rPr>
                <w:b/>
                <w:sz w:val="20"/>
                <w:szCs w:val="20"/>
              </w:rPr>
              <w:t>FACULTAD DE ARQUITECTURA Y URBANISMO</w:t>
            </w:r>
          </w:p>
          <w:p w14:paraId="2D683622" w14:textId="77777777" w:rsidR="000873A1" w:rsidRPr="000B160A" w:rsidRDefault="000873A1" w:rsidP="00956BBD">
            <w:pPr>
              <w:shd w:val="clear" w:color="auto" w:fill="FFFFFF"/>
              <w:rPr>
                <w:rFonts w:eastAsia="Times New Roman" w:cstheme="minorHAnsi"/>
                <w:b/>
                <w:bCs/>
                <w:sz w:val="16"/>
                <w:szCs w:val="16"/>
                <w:lang w:eastAsia="es-PE"/>
              </w:rPr>
            </w:pPr>
          </w:p>
          <w:p w14:paraId="11F192BE" w14:textId="77777777" w:rsidR="000873A1" w:rsidRPr="000B160A" w:rsidRDefault="000873A1" w:rsidP="00956BBD">
            <w:pPr>
              <w:shd w:val="clear" w:color="auto" w:fill="FFFFFF"/>
              <w:rPr>
                <w:rFonts w:eastAsia="Times New Roman" w:cstheme="minorHAnsi"/>
                <w:b/>
                <w:bCs/>
                <w:sz w:val="16"/>
                <w:szCs w:val="16"/>
                <w:lang w:eastAsia="es-PE"/>
              </w:rPr>
            </w:pPr>
          </w:p>
          <w:p w14:paraId="7B973512" w14:textId="77777777" w:rsidR="000873A1" w:rsidRPr="000B160A" w:rsidRDefault="000873A1" w:rsidP="00956BBD">
            <w:pPr>
              <w:shd w:val="clear" w:color="auto" w:fill="FFFFFF"/>
              <w:rPr>
                <w:rFonts w:eastAsia="Times New Roman" w:cstheme="minorHAnsi"/>
                <w:b/>
                <w:bCs/>
                <w:i/>
                <w:sz w:val="16"/>
                <w:szCs w:val="16"/>
                <w:lang w:eastAsia="es-PE"/>
              </w:rPr>
            </w:pPr>
            <w:r w:rsidRPr="000B160A">
              <w:rPr>
                <w:rFonts w:eastAsia="Times New Roman" w:cstheme="minorHAnsi"/>
                <w:b/>
                <w:bCs/>
                <w:sz w:val="16"/>
                <w:szCs w:val="16"/>
                <w:lang w:eastAsia="es-PE"/>
              </w:rPr>
              <w:t>Mg. Arq. Rosario Santa María Huertas</w:t>
            </w:r>
            <w:r w:rsidRPr="000B160A">
              <w:rPr>
                <w:rFonts w:eastAsia="Times New Roman" w:cstheme="minorHAnsi"/>
                <w:b/>
                <w:bCs/>
                <w:i/>
                <w:sz w:val="16"/>
                <w:szCs w:val="16"/>
                <w:lang w:eastAsia="es-PE"/>
              </w:rPr>
              <w:t xml:space="preserve"> </w:t>
            </w:r>
          </w:p>
          <w:p w14:paraId="72DC00A0" w14:textId="77777777" w:rsidR="000873A1" w:rsidRPr="000B160A" w:rsidRDefault="000873A1" w:rsidP="00956BBD">
            <w:pPr>
              <w:shd w:val="clear" w:color="auto" w:fill="FFFFFF"/>
              <w:rPr>
                <w:rFonts w:eastAsia="Times New Roman" w:cstheme="minorHAnsi"/>
                <w:bCs/>
                <w:i/>
                <w:sz w:val="16"/>
                <w:szCs w:val="16"/>
                <w:lang w:eastAsia="es-PE"/>
              </w:rPr>
            </w:pPr>
            <w:r w:rsidRPr="000B160A">
              <w:rPr>
                <w:rFonts w:eastAsia="Times New Roman" w:cstheme="minorHAnsi"/>
                <w:sz w:val="16"/>
                <w:szCs w:val="16"/>
                <w:lang w:eastAsia="es-PE"/>
              </w:rPr>
              <w:t xml:space="preserve">Representante de la Facultad de Arquitectura y Urbanismo </w:t>
            </w:r>
          </w:p>
          <w:p w14:paraId="7D10FB86" w14:textId="77777777" w:rsidR="000873A1" w:rsidRPr="000B160A" w:rsidRDefault="000873A1" w:rsidP="00956BBD">
            <w:pPr>
              <w:pStyle w:val="Sinespaciado"/>
              <w:rPr>
                <w:b/>
                <w:sz w:val="20"/>
                <w:szCs w:val="20"/>
              </w:rPr>
            </w:pPr>
          </w:p>
        </w:tc>
        <w:tc>
          <w:tcPr>
            <w:tcW w:w="3685" w:type="dxa"/>
          </w:tcPr>
          <w:p w14:paraId="0F8E3832" w14:textId="77777777" w:rsidR="000873A1" w:rsidRPr="000B160A" w:rsidRDefault="000873A1" w:rsidP="00956BBD">
            <w:pPr>
              <w:pStyle w:val="Sinespaciado"/>
              <w:jc w:val="both"/>
              <w:rPr>
                <w:sz w:val="16"/>
                <w:szCs w:val="16"/>
              </w:rPr>
            </w:pPr>
            <w:r w:rsidRPr="000B160A">
              <w:rPr>
                <w:sz w:val="16"/>
                <w:szCs w:val="16"/>
              </w:rPr>
              <w:t>•</w:t>
            </w:r>
            <w:r w:rsidRPr="000B160A">
              <w:rPr>
                <w:rFonts w:cstheme="minorHAnsi"/>
                <w:sz w:val="16"/>
                <w:szCs w:val="16"/>
              </w:rPr>
              <w:t xml:space="preserve"> Elaborar y ejecutar el Plan de su Facultad alineada</w:t>
            </w:r>
            <w:r w:rsidRPr="000B160A">
              <w:rPr>
                <w:sz w:val="16"/>
                <w:szCs w:val="16"/>
              </w:rPr>
              <w:t xml:space="preserve"> a Política, Plan Ambiental, Hoja de Ruta, Plan de gestión integral de residuos sólidos y calendario ambiental del MINAM.</w:t>
            </w:r>
          </w:p>
          <w:p w14:paraId="5E0E9B06" w14:textId="77777777" w:rsidR="000873A1" w:rsidRPr="000B160A" w:rsidRDefault="000873A1" w:rsidP="00A55117">
            <w:pPr>
              <w:pStyle w:val="Sinespaciado"/>
              <w:numPr>
                <w:ilvl w:val="0"/>
                <w:numId w:val="14"/>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715E0C3E" w14:textId="77777777" w:rsidR="000873A1" w:rsidRPr="000B160A" w:rsidRDefault="000873A1" w:rsidP="00A55117">
            <w:pPr>
              <w:pStyle w:val="Sinespaciado"/>
              <w:numPr>
                <w:ilvl w:val="0"/>
                <w:numId w:val="14"/>
              </w:numPr>
              <w:tabs>
                <w:tab w:val="left" w:pos="154"/>
              </w:tabs>
              <w:ind w:left="12" w:firstLine="0"/>
              <w:jc w:val="both"/>
              <w:rPr>
                <w:sz w:val="16"/>
                <w:szCs w:val="16"/>
              </w:rPr>
            </w:pPr>
            <w:r w:rsidRPr="000B160A">
              <w:rPr>
                <w:rFonts w:cstheme="minorHAnsi"/>
                <w:sz w:val="16"/>
                <w:szCs w:val="16"/>
              </w:rPr>
              <w:t>Integrar la Comisión organizadora de las líneas</w:t>
            </w:r>
            <w:r w:rsidRPr="000B160A">
              <w:rPr>
                <w:sz w:val="16"/>
                <w:szCs w:val="16"/>
              </w:rPr>
              <w:t xml:space="preserve"> del Congreso de sostenibilidad y Feria de buenas prácticas.</w:t>
            </w:r>
          </w:p>
          <w:p w14:paraId="4008A946" w14:textId="77777777" w:rsidR="000873A1" w:rsidRPr="000B160A" w:rsidRDefault="000873A1" w:rsidP="00A55117">
            <w:pPr>
              <w:pStyle w:val="Sinespaciado"/>
              <w:numPr>
                <w:ilvl w:val="0"/>
                <w:numId w:val="14"/>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2752BAEC" w14:textId="77777777" w:rsidR="000873A1" w:rsidRPr="000B160A" w:rsidRDefault="000873A1" w:rsidP="00956BBD">
            <w:pPr>
              <w:pStyle w:val="Sinespaciado"/>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2BD9B711" w14:textId="77777777" w:rsidR="000873A1" w:rsidRPr="000B160A" w:rsidRDefault="000873A1" w:rsidP="00A55117">
            <w:pPr>
              <w:pStyle w:val="Sinespaciado"/>
              <w:numPr>
                <w:ilvl w:val="0"/>
                <w:numId w:val="15"/>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5A50DE04" w14:textId="77777777" w:rsidR="000873A1" w:rsidRPr="000B160A" w:rsidRDefault="000873A1" w:rsidP="00956BBD">
            <w:pPr>
              <w:pStyle w:val="Sinespaciado"/>
              <w:jc w:val="both"/>
              <w:rPr>
                <w:sz w:val="16"/>
                <w:szCs w:val="16"/>
              </w:rPr>
            </w:pPr>
            <w:r w:rsidRPr="000B160A">
              <w:rPr>
                <w:sz w:val="16"/>
                <w:szCs w:val="16"/>
              </w:rPr>
              <w:t>• Registrar sus actividades de horas no lectivas en los formatos   de HNL de la URP, deben ser presentados al rectorado (disposición de rectorado).</w:t>
            </w:r>
          </w:p>
          <w:p w14:paraId="6B622D4C" w14:textId="77777777" w:rsidR="000873A1" w:rsidRPr="000B160A" w:rsidRDefault="000873A1" w:rsidP="00956BBD">
            <w:pPr>
              <w:pStyle w:val="Sinespaciado"/>
              <w:jc w:val="both"/>
              <w:rPr>
                <w:sz w:val="16"/>
                <w:szCs w:val="16"/>
              </w:rPr>
            </w:pPr>
            <w:r w:rsidRPr="000B160A">
              <w:rPr>
                <w:sz w:val="16"/>
                <w:szCs w:val="16"/>
              </w:rPr>
              <w:t>• Participar en reuniones del MINAM u otras organizaciones cuando se convoque.</w:t>
            </w:r>
          </w:p>
          <w:p w14:paraId="3070A164" w14:textId="77777777" w:rsidR="000873A1" w:rsidRPr="000B160A" w:rsidRDefault="000873A1" w:rsidP="00A55117">
            <w:pPr>
              <w:pStyle w:val="Sinespaciado"/>
              <w:numPr>
                <w:ilvl w:val="0"/>
                <w:numId w:val="15"/>
              </w:numPr>
              <w:tabs>
                <w:tab w:val="left" w:pos="156"/>
              </w:tabs>
              <w:ind w:left="14" w:firstLine="0"/>
              <w:jc w:val="both"/>
            </w:pPr>
            <w:r w:rsidRPr="000B160A">
              <w:rPr>
                <w:sz w:val="16"/>
                <w:szCs w:val="16"/>
              </w:rPr>
              <w:t xml:space="preserve">Generar nuevos conocimientos para la sostenibilidad: </w:t>
            </w:r>
            <w:r w:rsidRPr="000B160A">
              <w:rPr>
                <w:rFonts w:eastAsia="Times New Roman" w:cstheme="minorHAnsi"/>
                <w:sz w:val="16"/>
                <w:szCs w:val="16"/>
                <w:lang w:eastAsia="es-PE"/>
              </w:rPr>
              <w:t xml:space="preserve">Promover la investigación y el desarrollo de tecnologías limpias para el tratamiento de residuos, sistemas de gestión de residuos inteligentes y eficientes, </w:t>
            </w:r>
            <w:r w:rsidRPr="000B160A">
              <w:rPr>
                <w:rStyle w:val="Textoennegrita"/>
                <w:rFonts w:cstheme="minorHAnsi"/>
                <w:sz w:val="16"/>
                <w:szCs w:val="16"/>
              </w:rPr>
              <w:t>tecnología y Automatización y Publicaciones indizadas.</w:t>
            </w:r>
          </w:p>
        </w:tc>
        <w:tc>
          <w:tcPr>
            <w:tcW w:w="3686" w:type="dxa"/>
          </w:tcPr>
          <w:p w14:paraId="6E0353E3" w14:textId="2277AC82" w:rsidR="000A099E" w:rsidRPr="00B04C71" w:rsidRDefault="000A099E" w:rsidP="000A099E">
            <w:pPr>
              <w:pStyle w:val="Sinespaciado"/>
              <w:ind w:left="720"/>
              <w:rPr>
                <w:rFonts w:cstheme="minorHAnsi"/>
                <w:b/>
                <w:color w:val="0000FF"/>
                <w:sz w:val="16"/>
                <w:szCs w:val="16"/>
              </w:rPr>
            </w:pPr>
            <w:r w:rsidRPr="00B04C71">
              <w:rPr>
                <w:rFonts w:cstheme="minorHAnsi"/>
                <w:b/>
                <w:color w:val="0000FF"/>
                <w:sz w:val="16"/>
                <w:szCs w:val="16"/>
              </w:rPr>
              <w:t>G</w:t>
            </w:r>
            <w:r w:rsidRPr="00B04C71">
              <w:rPr>
                <w:rFonts w:cstheme="minorHAnsi"/>
                <w:b/>
                <w:color w:val="0000FF"/>
                <w:sz w:val="16"/>
                <w:szCs w:val="16"/>
              </w:rPr>
              <w:t>OBIERNO</w:t>
            </w:r>
          </w:p>
          <w:p w14:paraId="6BEC38A4" w14:textId="186C9530" w:rsidR="000873A1" w:rsidRPr="00B04C71" w:rsidRDefault="000873A1" w:rsidP="00A55117">
            <w:pPr>
              <w:pStyle w:val="Sinespaciado"/>
              <w:numPr>
                <w:ilvl w:val="0"/>
                <w:numId w:val="73"/>
              </w:numPr>
              <w:jc w:val="both"/>
              <w:rPr>
                <w:rFonts w:cstheme="minorHAnsi"/>
                <w:color w:val="0000FF"/>
                <w:sz w:val="16"/>
                <w:szCs w:val="16"/>
              </w:rPr>
            </w:pPr>
            <w:r w:rsidRPr="00B04C71">
              <w:rPr>
                <w:rFonts w:cstheme="minorHAnsi"/>
                <w:color w:val="0000FF"/>
                <w:sz w:val="16"/>
                <w:szCs w:val="16"/>
              </w:rPr>
              <w:t xml:space="preserve">Constituir un núcleo del Comité Ambiental para el Desarrollo Sostenible de la URP. </w:t>
            </w:r>
          </w:p>
          <w:p w14:paraId="6045D813" w14:textId="18A40B89" w:rsidR="000873A1" w:rsidRPr="00B04C71" w:rsidRDefault="000873A1" w:rsidP="00A55117">
            <w:pPr>
              <w:pStyle w:val="Sinespaciado"/>
              <w:numPr>
                <w:ilvl w:val="0"/>
                <w:numId w:val="73"/>
              </w:numPr>
              <w:rPr>
                <w:rFonts w:cstheme="minorHAnsi"/>
                <w:color w:val="0000FF"/>
                <w:sz w:val="16"/>
                <w:szCs w:val="16"/>
              </w:rPr>
            </w:pPr>
            <w:r w:rsidRPr="00B04C71">
              <w:rPr>
                <w:rFonts w:cstheme="minorHAnsi"/>
                <w:color w:val="0000FF"/>
                <w:sz w:val="16"/>
                <w:szCs w:val="16"/>
              </w:rPr>
              <w:t>Elaborar, Difundir y Ejecutar el Plan Ambiental de su Facultad alineado a la Hoja de ruta del CADS.</w:t>
            </w:r>
          </w:p>
          <w:p w14:paraId="727F2B57" w14:textId="685B49FA" w:rsidR="000873A1" w:rsidRPr="00B04C71" w:rsidRDefault="000873A1" w:rsidP="00A55117">
            <w:pPr>
              <w:pStyle w:val="Default"/>
              <w:numPr>
                <w:ilvl w:val="0"/>
                <w:numId w:val="73"/>
              </w:numPr>
              <w:jc w:val="both"/>
              <w:rPr>
                <w:rFonts w:asciiTheme="minorHAnsi" w:hAnsiTheme="minorHAnsi" w:cstheme="minorHAnsi"/>
                <w:color w:val="0000FF"/>
                <w:sz w:val="16"/>
                <w:szCs w:val="16"/>
              </w:rPr>
            </w:pPr>
            <w:r w:rsidRPr="00B04C71">
              <w:rPr>
                <w:rFonts w:asciiTheme="minorHAnsi" w:hAnsiTheme="minorHAnsi" w:cstheme="minorHAnsi"/>
                <w:color w:val="0000FF"/>
                <w:sz w:val="16"/>
                <w:szCs w:val="16"/>
              </w:rPr>
              <w:t>Llevar el acta de la reunión que se remitirá al CADS.</w:t>
            </w:r>
          </w:p>
          <w:p w14:paraId="13AE8BAA" w14:textId="1131F967" w:rsidR="000873A1" w:rsidRPr="00B04C71" w:rsidRDefault="000873A1" w:rsidP="00A55117">
            <w:pPr>
              <w:pStyle w:val="Default"/>
              <w:numPr>
                <w:ilvl w:val="0"/>
                <w:numId w:val="73"/>
              </w:numPr>
              <w:jc w:val="both"/>
              <w:rPr>
                <w:rFonts w:asciiTheme="minorHAnsi" w:hAnsiTheme="minorHAnsi" w:cstheme="minorHAnsi"/>
                <w:color w:val="0000FF"/>
                <w:sz w:val="16"/>
                <w:szCs w:val="16"/>
              </w:rPr>
            </w:pPr>
            <w:r w:rsidRPr="00B04C71">
              <w:rPr>
                <w:rFonts w:asciiTheme="minorHAnsi" w:hAnsiTheme="minorHAnsi" w:cstheme="minorHAnsi"/>
                <w:color w:val="0000FF"/>
                <w:sz w:val="16"/>
                <w:szCs w:val="16"/>
              </w:rPr>
              <w:t xml:space="preserve">Monitorear mensualmente los avances de la hoja de ruta 2025, según las </w:t>
            </w:r>
            <w:r w:rsidR="00B04C71" w:rsidRPr="00B04C71">
              <w:rPr>
                <w:rFonts w:asciiTheme="minorHAnsi" w:hAnsiTheme="minorHAnsi" w:cstheme="minorHAnsi"/>
                <w:color w:val="0000FF"/>
                <w:sz w:val="16"/>
                <w:szCs w:val="16"/>
              </w:rPr>
              <w:t>categorías correspondientes.</w:t>
            </w:r>
            <w:r w:rsidRPr="00B04C71">
              <w:rPr>
                <w:rFonts w:asciiTheme="minorHAnsi" w:hAnsiTheme="minorHAnsi" w:cstheme="minorHAnsi"/>
                <w:color w:val="0000FF"/>
                <w:sz w:val="16"/>
                <w:szCs w:val="16"/>
              </w:rPr>
              <w:t xml:space="preserve">  </w:t>
            </w:r>
          </w:p>
          <w:p w14:paraId="39BCA139" w14:textId="11D5D1AC" w:rsidR="005901F1" w:rsidRPr="000B160A" w:rsidRDefault="005901F1" w:rsidP="00956BBD">
            <w:pPr>
              <w:pStyle w:val="Sinespaciado"/>
              <w:ind w:left="720"/>
              <w:rPr>
                <w:rFonts w:cstheme="minorHAnsi"/>
                <w:b/>
                <w:sz w:val="16"/>
                <w:szCs w:val="16"/>
              </w:rPr>
            </w:pPr>
            <w:r w:rsidRPr="000B160A">
              <w:rPr>
                <w:rFonts w:cstheme="minorHAnsi"/>
                <w:b/>
                <w:sz w:val="16"/>
                <w:szCs w:val="16"/>
              </w:rPr>
              <w:t>GESTION AMBIENTAL</w:t>
            </w:r>
          </w:p>
          <w:p w14:paraId="00C35E04" w14:textId="26EE5A5B" w:rsidR="002615F6" w:rsidRPr="000B160A" w:rsidRDefault="00ED38BE" w:rsidP="00A55117">
            <w:pPr>
              <w:pStyle w:val="Sinespaciado"/>
              <w:numPr>
                <w:ilvl w:val="0"/>
                <w:numId w:val="18"/>
              </w:numPr>
              <w:ind w:left="743" w:hanging="425"/>
              <w:rPr>
                <w:rFonts w:cstheme="minorHAnsi"/>
                <w:b/>
                <w:sz w:val="16"/>
                <w:szCs w:val="16"/>
              </w:rPr>
            </w:pPr>
            <w:r w:rsidRPr="000B160A">
              <w:rPr>
                <w:sz w:val="16"/>
                <w:szCs w:val="16"/>
              </w:rPr>
              <w:t xml:space="preserve">Desarrollar Plan de </w:t>
            </w:r>
            <w:r w:rsidR="00421FB2" w:rsidRPr="000B160A">
              <w:rPr>
                <w:sz w:val="16"/>
                <w:szCs w:val="16"/>
              </w:rPr>
              <w:t>arquitectura bioclimática, disminución de emisiones de bióxido de carbono y energías renovables).</w:t>
            </w:r>
          </w:p>
          <w:p w14:paraId="0668DA68" w14:textId="7E678866" w:rsidR="002615F6" w:rsidRPr="000B160A" w:rsidRDefault="00AF0BCA" w:rsidP="00A55117">
            <w:pPr>
              <w:pStyle w:val="Sinespaciado"/>
              <w:numPr>
                <w:ilvl w:val="0"/>
                <w:numId w:val="18"/>
              </w:numPr>
              <w:ind w:left="743" w:hanging="425"/>
              <w:rPr>
                <w:rFonts w:cstheme="minorHAnsi"/>
                <w:sz w:val="16"/>
                <w:szCs w:val="16"/>
              </w:rPr>
            </w:pPr>
            <w:r w:rsidRPr="000B160A">
              <w:rPr>
                <w:rFonts w:cstheme="minorHAnsi"/>
                <w:sz w:val="16"/>
                <w:szCs w:val="16"/>
              </w:rPr>
              <w:t>Enviar propuestas del plan hídrico y reducción de consumo de agua (Tratamiento de aguas negras, grises y sistemas de regadío)</w:t>
            </w:r>
            <w:r w:rsidR="00401002" w:rsidRPr="000B160A">
              <w:rPr>
                <w:rFonts w:cstheme="minorHAnsi"/>
                <w:sz w:val="16"/>
                <w:szCs w:val="16"/>
              </w:rPr>
              <w:t>.</w:t>
            </w:r>
          </w:p>
          <w:p w14:paraId="630768C2" w14:textId="18A5E747" w:rsidR="00D23485" w:rsidRPr="000B160A" w:rsidRDefault="00D23485" w:rsidP="00A55117">
            <w:pPr>
              <w:pStyle w:val="Sinespaciado"/>
              <w:numPr>
                <w:ilvl w:val="0"/>
                <w:numId w:val="18"/>
              </w:numPr>
              <w:ind w:left="743" w:hanging="425"/>
              <w:rPr>
                <w:rFonts w:cstheme="minorHAnsi"/>
                <w:sz w:val="16"/>
                <w:szCs w:val="16"/>
              </w:rPr>
            </w:pPr>
            <w:r w:rsidRPr="000B160A">
              <w:rPr>
                <w:rFonts w:cstheme="minorHAnsi"/>
                <w:sz w:val="16"/>
                <w:szCs w:val="16"/>
              </w:rPr>
              <w:t>Enviar propuestas para reducir el consumo de papel y plástico</w:t>
            </w:r>
            <w:r w:rsidR="00401002" w:rsidRPr="000B160A">
              <w:rPr>
                <w:rFonts w:cstheme="minorHAnsi"/>
                <w:sz w:val="16"/>
                <w:szCs w:val="16"/>
              </w:rPr>
              <w:t>.</w:t>
            </w:r>
          </w:p>
          <w:p w14:paraId="68F9D4C3" w14:textId="0FA62002" w:rsidR="00AF0BCA" w:rsidRPr="000B160A" w:rsidRDefault="000652AE" w:rsidP="00A55117">
            <w:pPr>
              <w:pStyle w:val="Sinespaciado"/>
              <w:numPr>
                <w:ilvl w:val="0"/>
                <w:numId w:val="18"/>
              </w:numPr>
              <w:ind w:left="743" w:hanging="425"/>
              <w:rPr>
                <w:rFonts w:cstheme="minorHAnsi"/>
                <w:sz w:val="16"/>
                <w:szCs w:val="16"/>
              </w:rPr>
            </w:pPr>
            <w:r w:rsidRPr="000B160A">
              <w:rPr>
                <w:rFonts w:cstheme="minorHAnsi"/>
                <w:sz w:val="16"/>
                <w:szCs w:val="16"/>
              </w:rPr>
              <w:t>Enviar propuestas de Plan de manejo de áreas verdes del campus</w:t>
            </w:r>
            <w:r w:rsidR="00401002" w:rsidRPr="000B160A">
              <w:rPr>
                <w:rFonts w:cstheme="minorHAnsi"/>
                <w:sz w:val="16"/>
                <w:szCs w:val="16"/>
              </w:rPr>
              <w:t>.</w:t>
            </w:r>
          </w:p>
          <w:p w14:paraId="252E398B" w14:textId="1A879B0B" w:rsidR="00962580" w:rsidRPr="000B160A" w:rsidRDefault="00962580" w:rsidP="00A55117">
            <w:pPr>
              <w:pStyle w:val="Sinespaciado"/>
              <w:numPr>
                <w:ilvl w:val="0"/>
                <w:numId w:val="18"/>
              </w:numPr>
              <w:ind w:left="743" w:hanging="425"/>
              <w:rPr>
                <w:rFonts w:cstheme="minorHAnsi"/>
                <w:sz w:val="16"/>
                <w:szCs w:val="16"/>
              </w:rPr>
            </w:pPr>
            <w:r w:rsidRPr="000B160A">
              <w:rPr>
                <w:rFonts w:cstheme="minorHAnsi"/>
                <w:sz w:val="16"/>
                <w:szCs w:val="16"/>
              </w:rPr>
              <w:t>Enviar propuestas para reducción de gases de efecto invernadero (GEI)</w:t>
            </w:r>
            <w:r w:rsidR="00401002" w:rsidRPr="000B160A">
              <w:rPr>
                <w:rFonts w:cstheme="minorHAnsi"/>
                <w:sz w:val="16"/>
                <w:szCs w:val="16"/>
              </w:rPr>
              <w:t>.</w:t>
            </w:r>
          </w:p>
          <w:p w14:paraId="2A30B155" w14:textId="767320C2" w:rsidR="000873A1" w:rsidRPr="000B160A" w:rsidRDefault="000873A1" w:rsidP="00956BBD">
            <w:pPr>
              <w:pStyle w:val="Sinespaciado"/>
              <w:ind w:left="720"/>
              <w:rPr>
                <w:rFonts w:cstheme="minorHAnsi"/>
                <w:b/>
                <w:sz w:val="16"/>
                <w:szCs w:val="16"/>
              </w:rPr>
            </w:pPr>
            <w:r w:rsidRPr="000B160A">
              <w:rPr>
                <w:rFonts w:cstheme="minorHAnsi"/>
                <w:b/>
                <w:sz w:val="16"/>
                <w:szCs w:val="16"/>
              </w:rPr>
              <w:t>FORMACION</w:t>
            </w:r>
          </w:p>
          <w:p w14:paraId="290FC2AD" w14:textId="77777777" w:rsidR="000873A1" w:rsidRPr="000B160A" w:rsidRDefault="000873A1" w:rsidP="00A55117">
            <w:pPr>
              <w:pStyle w:val="Sinespaciado"/>
              <w:numPr>
                <w:ilvl w:val="0"/>
                <w:numId w:val="16"/>
              </w:numPr>
              <w:jc w:val="both"/>
              <w:rPr>
                <w:rFonts w:cstheme="minorHAnsi"/>
                <w:sz w:val="16"/>
                <w:szCs w:val="16"/>
              </w:rPr>
            </w:pPr>
            <w:r w:rsidRPr="000B160A">
              <w:rPr>
                <w:rFonts w:cstheme="minorHAnsi"/>
                <w:sz w:val="16"/>
                <w:szCs w:val="16"/>
              </w:rPr>
              <w:t xml:space="preserve">Sustentar el % de inclusión de sostenibilidad ambiental del currículo.  </w:t>
            </w:r>
          </w:p>
          <w:p w14:paraId="5CAC348C" w14:textId="77777777" w:rsidR="000873A1" w:rsidRPr="000B160A" w:rsidRDefault="000873A1" w:rsidP="00A55117">
            <w:pPr>
              <w:pStyle w:val="Sinespaciado"/>
              <w:numPr>
                <w:ilvl w:val="0"/>
                <w:numId w:val="16"/>
              </w:numPr>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calendario ambiental del MINAM. </w:t>
            </w:r>
          </w:p>
          <w:p w14:paraId="5568C68F" w14:textId="77777777" w:rsidR="000873A1" w:rsidRPr="000B160A" w:rsidRDefault="000873A1" w:rsidP="00A55117">
            <w:pPr>
              <w:pStyle w:val="Sinespaciado"/>
              <w:numPr>
                <w:ilvl w:val="0"/>
                <w:numId w:val="16"/>
              </w:numPr>
              <w:tabs>
                <w:tab w:val="left" w:pos="154"/>
              </w:tabs>
              <w:jc w:val="both"/>
              <w:rPr>
                <w:sz w:val="16"/>
                <w:szCs w:val="16"/>
              </w:rPr>
            </w:pPr>
            <w:r w:rsidRPr="000B160A">
              <w:rPr>
                <w:sz w:val="16"/>
                <w:szCs w:val="16"/>
              </w:rPr>
              <w:t>Presentar en mayo aportes de su Facultad en las líneas del Congreso de sostenibilidad y Feria de buenas prácticas.</w:t>
            </w:r>
          </w:p>
          <w:p w14:paraId="2F9644C6" w14:textId="77777777" w:rsidR="000873A1" w:rsidRDefault="000873A1" w:rsidP="00956BBD">
            <w:pPr>
              <w:pStyle w:val="Sinespaciado"/>
              <w:ind w:left="720"/>
              <w:rPr>
                <w:rFonts w:cstheme="minorHAnsi"/>
                <w:b/>
                <w:sz w:val="16"/>
                <w:szCs w:val="16"/>
              </w:rPr>
            </w:pPr>
            <w:r w:rsidRPr="000B160A">
              <w:rPr>
                <w:rFonts w:cstheme="minorHAnsi"/>
                <w:b/>
                <w:sz w:val="16"/>
                <w:szCs w:val="16"/>
              </w:rPr>
              <w:t>INVESTIGACION</w:t>
            </w:r>
          </w:p>
          <w:p w14:paraId="0BB0A84F" w14:textId="6A86ECCB" w:rsidR="00A824C8" w:rsidRPr="000B160A" w:rsidRDefault="00A824C8" w:rsidP="00A824C8">
            <w:pPr>
              <w:ind w:left="720"/>
              <w:rPr>
                <w:rFonts w:cstheme="minorHAnsi"/>
                <w:b/>
                <w:sz w:val="16"/>
                <w:szCs w:val="16"/>
              </w:rPr>
            </w:pPr>
            <w:r>
              <w:rPr>
                <w:rFonts w:cstheme="minorHAnsi"/>
                <w:b/>
                <w:sz w:val="16"/>
                <w:szCs w:val="16"/>
              </w:rPr>
              <w:t xml:space="preserve">Hacer los cálculos   </w:t>
            </w:r>
            <w:r w:rsidR="00AD4435">
              <w:rPr>
                <w:rFonts w:cstheme="minorHAnsi"/>
                <w:b/>
                <w:sz w:val="16"/>
                <w:szCs w:val="16"/>
              </w:rPr>
              <w:t>solicitados</w:t>
            </w:r>
          </w:p>
          <w:p w14:paraId="32D93E31" w14:textId="77777777" w:rsidR="000873A1" w:rsidRPr="000B160A" w:rsidRDefault="000873A1" w:rsidP="00A55117">
            <w:pPr>
              <w:pStyle w:val="Sinespaciado"/>
              <w:numPr>
                <w:ilvl w:val="0"/>
                <w:numId w:val="16"/>
              </w:numPr>
              <w:jc w:val="both"/>
              <w:rPr>
                <w:rFonts w:cstheme="minorHAnsi"/>
                <w:sz w:val="16"/>
                <w:szCs w:val="16"/>
              </w:rPr>
            </w:pPr>
            <w:r w:rsidRPr="000B160A">
              <w:rPr>
                <w:rFonts w:cstheme="minorHAnsi"/>
                <w:sz w:val="16"/>
                <w:szCs w:val="16"/>
              </w:rPr>
              <w:t xml:space="preserve">Promover la investigación en la dimensión ambiental: Artículos científicos publicados en revistas no indizadas, tesis (Maestría y/o 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5333A49B" w14:textId="77777777" w:rsidR="000873A1" w:rsidRPr="000B160A" w:rsidRDefault="000873A1" w:rsidP="00A55117">
            <w:pPr>
              <w:pStyle w:val="Sinespaciado"/>
              <w:numPr>
                <w:ilvl w:val="0"/>
                <w:numId w:val="16"/>
              </w:numPr>
              <w:rPr>
                <w:rFonts w:cstheme="minorHAnsi"/>
                <w:sz w:val="16"/>
                <w:szCs w:val="16"/>
              </w:rPr>
            </w:pPr>
            <w:r w:rsidRPr="000B160A">
              <w:rPr>
                <w:sz w:val="16"/>
                <w:szCs w:val="16"/>
              </w:rPr>
              <w:t>Promover como mínimo 3 proyectos y 3 publicaciones indizadas en temas ambientales.</w:t>
            </w:r>
          </w:p>
          <w:p w14:paraId="7F3EC118" w14:textId="77777777" w:rsidR="000873A1" w:rsidRDefault="000873A1" w:rsidP="00956BBD">
            <w:pPr>
              <w:pStyle w:val="Sinespaciado"/>
              <w:ind w:left="720"/>
              <w:rPr>
                <w:rFonts w:cstheme="minorHAnsi"/>
                <w:b/>
                <w:sz w:val="16"/>
                <w:szCs w:val="16"/>
              </w:rPr>
            </w:pPr>
            <w:r w:rsidRPr="000B160A">
              <w:rPr>
                <w:rFonts w:cstheme="minorHAnsi"/>
                <w:b/>
                <w:sz w:val="16"/>
                <w:szCs w:val="16"/>
              </w:rPr>
              <w:t>PROYECCION SOCIAL</w:t>
            </w:r>
          </w:p>
          <w:p w14:paraId="63A7CC96" w14:textId="77777777" w:rsidR="00A824C8" w:rsidRPr="000B160A" w:rsidRDefault="00A824C8" w:rsidP="00A824C8">
            <w:pPr>
              <w:ind w:left="720"/>
              <w:rPr>
                <w:rFonts w:cstheme="minorHAnsi"/>
                <w:b/>
                <w:sz w:val="16"/>
                <w:szCs w:val="16"/>
              </w:rPr>
            </w:pPr>
            <w:r>
              <w:rPr>
                <w:rFonts w:cstheme="minorHAnsi"/>
                <w:b/>
                <w:sz w:val="16"/>
                <w:szCs w:val="16"/>
              </w:rPr>
              <w:t xml:space="preserve">Hacer los cálculos   </w:t>
            </w:r>
            <w:proofErr w:type="spellStart"/>
            <w:r>
              <w:rPr>
                <w:rFonts w:cstheme="minorHAnsi"/>
                <w:b/>
                <w:sz w:val="16"/>
                <w:szCs w:val="16"/>
              </w:rPr>
              <w:t>solicitadios</w:t>
            </w:r>
            <w:proofErr w:type="spellEnd"/>
          </w:p>
          <w:p w14:paraId="7C97B92C" w14:textId="77777777" w:rsidR="00A824C8" w:rsidRPr="000B160A" w:rsidRDefault="00A824C8" w:rsidP="00956BBD">
            <w:pPr>
              <w:pStyle w:val="Sinespaciado"/>
              <w:ind w:left="720"/>
              <w:rPr>
                <w:rFonts w:cstheme="minorHAnsi"/>
                <w:b/>
                <w:sz w:val="16"/>
                <w:szCs w:val="16"/>
              </w:rPr>
            </w:pPr>
          </w:p>
          <w:p w14:paraId="2582C06A" w14:textId="77777777" w:rsidR="000873A1" w:rsidRPr="000B160A" w:rsidRDefault="000873A1" w:rsidP="00A55117">
            <w:pPr>
              <w:pStyle w:val="Sinespaciado"/>
              <w:numPr>
                <w:ilvl w:val="0"/>
                <w:numId w:val="16"/>
              </w:numPr>
              <w:jc w:val="both"/>
              <w:rPr>
                <w:sz w:val="16"/>
                <w:szCs w:val="16"/>
              </w:rPr>
            </w:pPr>
            <w:r w:rsidRPr="000B160A">
              <w:rPr>
                <w:rFonts w:cstheme="minorHAnsi"/>
                <w:sz w:val="16"/>
                <w:szCs w:val="16"/>
              </w:rPr>
              <w:t>Coordinar 5 iniciativas de proyectos de desarrollo local y/o investigación que apoyen a las comunidades en el cuidado del ambiente.</w:t>
            </w:r>
          </w:p>
          <w:p w14:paraId="241C5E61" w14:textId="77777777" w:rsidR="000873A1" w:rsidRPr="000B160A" w:rsidRDefault="000873A1" w:rsidP="00A55117">
            <w:pPr>
              <w:pStyle w:val="Sinespaciado"/>
              <w:numPr>
                <w:ilvl w:val="0"/>
                <w:numId w:val="16"/>
              </w:numPr>
              <w:jc w:val="both"/>
              <w:rPr>
                <w:rFonts w:cstheme="minorHAnsi"/>
                <w:sz w:val="16"/>
                <w:szCs w:val="16"/>
              </w:rPr>
            </w:pPr>
            <w:r w:rsidRPr="000B160A">
              <w:rPr>
                <w:rFonts w:cstheme="minorHAnsi"/>
                <w:sz w:val="16"/>
                <w:szCs w:val="16"/>
              </w:rPr>
              <w:lastRenderedPageBreak/>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6F5D67BB" w14:textId="77777777" w:rsidR="000873A1" w:rsidRPr="000B160A" w:rsidRDefault="000873A1" w:rsidP="00A55117">
            <w:pPr>
              <w:pStyle w:val="Sinespaciado"/>
              <w:numPr>
                <w:ilvl w:val="0"/>
                <w:numId w:val="16"/>
              </w:numPr>
              <w:rPr>
                <w:rFonts w:cstheme="minorHAnsi"/>
                <w:sz w:val="16"/>
                <w:szCs w:val="16"/>
                <w:lang w:eastAsia="es-PE"/>
              </w:rPr>
            </w:pPr>
            <w:r w:rsidRPr="000B160A">
              <w:rPr>
                <w:rFonts w:cstheme="minorHAnsi"/>
                <w:sz w:val="16"/>
                <w:szCs w:val="16"/>
                <w:lang w:eastAsia="es-PE"/>
              </w:rPr>
              <w:t>Cumplir el indicador 15% del total de estudiantes hacen voluntariado.</w:t>
            </w:r>
          </w:p>
          <w:p w14:paraId="6D616F7C" w14:textId="77777777" w:rsidR="000873A1" w:rsidRPr="000B160A" w:rsidRDefault="000873A1" w:rsidP="00A55117">
            <w:pPr>
              <w:pStyle w:val="Sinespaciado"/>
              <w:numPr>
                <w:ilvl w:val="0"/>
                <w:numId w:val="16"/>
              </w:numPr>
              <w:jc w:val="both"/>
              <w:rPr>
                <w:sz w:val="16"/>
                <w:szCs w:val="16"/>
              </w:rPr>
            </w:pPr>
            <w:r w:rsidRPr="000B160A">
              <w:rPr>
                <w:rFonts w:cstheme="minorHAnsi"/>
                <w:sz w:val="16"/>
                <w:szCs w:val="16"/>
                <w:lang w:eastAsia="es-PE"/>
              </w:rPr>
              <w:t>Formar 1 voluntariado de apoyo a comunidades locales para cuidado del ambiente y la biodiversidad (Facultades: Ingeniería, Arquitectura y Economía). Evidenciar la participación de 500 alumnos.</w:t>
            </w:r>
          </w:p>
          <w:p w14:paraId="4DFEE04E" w14:textId="77777777" w:rsidR="000873A1" w:rsidRPr="000B160A" w:rsidRDefault="000873A1" w:rsidP="00A55117">
            <w:pPr>
              <w:pStyle w:val="Sinespaciado"/>
              <w:numPr>
                <w:ilvl w:val="0"/>
                <w:numId w:val="16"/>
              </w:numPr>
              <w:jc w:val="both"/>
              <w:rPr>
                <w:sz w:val="16"/>
                <w:szCs w:val="16"/>
              </w:rPr>
            </w:pPr>
            <w:r w:rsidRPr="000B160A">
              <w:rPr>
                <w:rFonts w:cstheme="minorHAnsi"/>
                <w:sz w:val="16"/>
                <w:szCs w:val="16"/>
              </w:rPr>
              <w:t>Formar un voluntariado para atención de desastres.</w:t>
            </w:r>
          </w:p>
        </w:tc>
      </w:tr>
      <w:tr w:rsidR="000873A1" w:rsidRPr="000B160A" w14:paraId="797A5853" w14:textId="77777777" w:rsidTr="00956BBD">
        <w:tc>
          <w:tcPr>
            <w:tcW w:w="1985" w:type="dxa"/>
          </w:tcPr>
          <w:p w14:paraId="230B2E96" w14:textId="77777777" w:rsidR="000873A1" w:rsidRPr="000B160A" w:rsidRDefault="000873A1" w:rsidP="00956BBD">
            <w:pPr>
              <w:pStyle w:val="Sinespaciado"/>
              <w:rPr>
                <w:b/>
                <w:sz w:val="20"/>
                <w:szCs w:val="20"/>
              </w:rPr>
            </w:pPr>
            <w:r w:rsidRPr="000B160A">
              <w:rPr>
                <w:b/>
                <w:sz w:val="20"/>
                <w:szCs w:val="20"/>
              </w:rPr>
              <w:t>FACULTAD DE CIENCIAS BIOLÓGICAS</w:t>
            </w:r>
          </w:p>
          <w:p w14:paraId="7F06F93E" w14:textId="77777777" w:rsidR="000873A1" w:rsidRPr="000B160A" w:rsidRDefault="000873A1" w:rsidP="00956BBD">
            <w:pPr>
              <w:pStyle w:val="Sinespaciado"/>
              <w:rPr>
                <w:rFonts w:cstheme="minorHAnsi"/>
                <w:b/>
                <w:bCs/>
                <w:sz w:val="16"/>
                <w:szCs w:val="16"/>
              </w:rPr>
            </w:pPr>
          </w:p>
          <w:p w14:paraId="4994CE09" w14:textId="77777777" w:rsidR="000873A1" w:rsidRPr="000B160A" w:rsidRDefault="000873A1" w:rsidP="00956BBD">
            <w:pPr>
              <w:pStyle w:val="Sinespaciado"/>
              <w:rPr>
                <w:rFonts w:cstheme="minorHAnsi"/>
                <w:b/>
                <w:bCs/>
                <w:sz w:val="16"/>
                <w:szCs w:val="16"/>
              </w:rPr>
            </w:pPr>
          </w:p>
          <w:p w14:paraId="6CB11BB0" w14:textId="77777777" w:rsidR="000873A1" w:rsidRPr="000B160A" w:rsidRDefault="000873A1" w:rsidP="00956BBD">
            <w:pPr>
              <w:pStyle w:val="Sinespaciado"/>
              <w:rPr>
                <w:rFonts w:cstheme="minorHAnsi"/>
                <w:b/>
                <w:bCs/>
                <w:sz w:val="16"/>
                <w:szCs w:val="16"/>
              </w:rPr>
            </w:pPr>
            <w:r w:rsidRPr="000B160A">
              <w:rPr>
                <w:rFonts w:cstheme="minorHAnsi"/>
                <w:b/>
                <w:bCs/>
                <w:sz w:val="16"/>
                <w:szCs w:val="16"/>
              </w:rPr>
              <w:t xml:space="preserve">Dr. Andrés </w:t>
            </w:r>
            <w:proofErr w:type="spellStart"/>
            <w:r w:rsidRPr="000B160A">
              <w:rPr>
                <w:rFonts w:cstheme="minorHAnsi"/>
                <w:b/>
                <w:bCs/>
                <w:sz w:val="16"/>
                <w:szCs w:val="16"/>
              </w:rPr>
              <w:t>Chavieri</w:t>
            </w:r>
            <w:proofErr w:type="spellEnd"/>
            <w:r w:rsidRPr="000B160A">
              <w:rPr>
                <w:rFonts w:cstheme="minorHAnsi"/>
                <w:b/>
                <w:bCs/>
                <w:sz w:val="16"/>
                <w:szCs w:val="16"/>
              </w:rPr>
              <w:t xml:space="preserve"> Salazar </w:t>
            </w:r>
          </w:p>
          <w:p w14:paraId="618028C5" w14:textId="77777777" w:rsidR="000873A1" w:rsidRPr="000B160A" w:rsidRDefault="000873A1" w:rsidP="00956BBD">
            <w:pPr>
              <w:pStyle w:val="Sinespaciado"/>
              <w:rPr>
                <w:rFonts w:cstheme="minorHAnsi"/>
                <w:sz w:val="16"/>
                <w:szCs w:val="16"/>
              </w:rPr>
            </w:pPr>
            <w:r w:rsidRPr="000B160A">
              <w:rPr>
                <w:rFonts w:cstheme="minorHAnsi"/>
                <w:sz w:val="16"/>
                <w:szCs w:val="16"/>
              </w:rPr>
              <w:t>Representante Facultad de Ciencias Biológicas</w:t>
            </w:r>
          </w:p>
          <w:p w14:paraId="0CA8F4E5" w14:textId="77777777" w:rsidR="000873A1" w:rsidRPr="000B160A" w:rsidRDefault="000873A1" w:rsidP="00956BBD">
            <w:pPr>
              <w:pStyle w:val="Sinespaciado"/>
              <w:jc w:val="both"/>
              <w:rPr>
                <w:b/>
                <w:sz w:val="16"/>
                <w:szCs w:val="16"/>
              </w:rPr>
            </w:pPr>
          </w:p>
        </w:tc>
        <w:tc>
          <w:tcPr>
            <w:tcW w:w="3685" w:type="dxa"/>
          </w:tcPr>
          <w:p w14:paraId="48C7BB2D" w14:textId="77777777" w:rsidR="000873A1" w:rsidRPr="000B160A" w:rsidRDefault="000873A1" w:rsidP="00956BBD">
            <w:pPr>
              <w:pStyle w:val="Sinespaciado"/>
              <w:jc w:val="both"/>
              <w:rPr>
                <w:sz w:val="16"/>
                <w:szCs w:val="16"/>
              </w:rPr>
            </w:pPr>
            <w:r w:rsidRPr="000B160A">
              <w:rPr>
                <w:sz w:val="16"/>
                <w:szCs w:val="16"/>
              </w:rPr>
              <w:t>•</w:t>
            </w:r>
            <w:r w:rsidRPr="000B160A">
              <w:rPr>
                <w:rFonts w:cstheme="minorHAnsi"/>
                <w:sz w:val="16"/>
                <w:szCs w:val="16"/>
              </w:rPr>
              <w:t xml:space="preserve"> Elaborar y ejecutar el Plan de su Facultad alineada</w:t>
            </w:r>
            <w:r w:rsidRPr="000B160A">
              <w:rPr>
                <w:sz w:val="16"/>
                <w:szCs w:val="16"/>
              </w:rPr>
              <w:t xml:space="preserve"> a Política, Plan Ambiental, Hoja de Ruta, Plan de gestión integral de residuos sólidos y calendario ambiental del MINAM.</w:t>
            </w:r>
          </w:p>
          <w:p w14:paraId="316479DA"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76A36520"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Integrar la Comisión organizador de las líneas</w:t>
            </w:r>
            <w:r w:rsidRPr="000B160A">
              <w:rPr>
                <w:sz w:val="16"/>
                <w:szCs w:val="16"/>
              </w:rPr>
              <w:t xml:space="preserve"> del Congreso de sostenibilidad y Feria de buenas prácticas.</w:t>
            </w:r>
          </w:p>
          <w:p w14:paraId="756B8105"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38419B85" w14:textId="77777777" w:rsidR="000873A1" w:rsidRPr="000B160A" w:rsidRDefault="000873A1" w:rsidP="00956BBD">
            <w:pPr>
              <w:pStyle w:val="Sinespaciado"/>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47F81D26" w14:textId="77777777" w:rsidR="000873A1" w:rsidRPr="000B160A" w:rsidRDefault="000873A1" w:rsidP="00A55117">
            <w:pPr>
              <w:pStyle w:val="Sinespaciado"/>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148320DC" w14:textId="77777777" w:rsidR="000873A1" w:rsidRPr="000B160A" w:rsidRDefault="000873A1" w:rsidP="00956BBD">
            <w:pPr>
              <w:pStyle w:val="Sinespaciado"/>
              <w:jc w:val="both"/>
              <w:rPr>
                <w:sz w:val="16"/>
                <w:szCs w:val="16"/>
              </w:rPr>
            </w:pPr>
            <w:r w:rsidRPr="000B160A">
              <w:rPr>
                <w:sz w:val="16"/>
                <w:szCs w:val="16"/>
              </w:rPr>
              <w:t>• Registrar sus actividades de horas no lectivas en los formatos   de HNL de la URP, deben ser presentados al rectorado (disposición de rectorado).</w:t>
            </w:r>
          </w:p>
          <w:p w14:paraId="05905A89" w14:textId="77777777" w:rsidR="000873A1" w:rsidRPr="000B160A" w:rsidRDefault="000873A1" w:rsidP="00956BBD">
            <w:pPr>
              <w:pStyle w:val="Sinespaciado"/>
              <w:jc w:val="both"/>
              <w:rPr>
                <w:sz w:val="16"/>
                <w:szCs w:val="16"/>
              </w:rPr>
            </w:pPr>
            <w:r w:rsidRPr="000B160A">
              <w:rPr>
                <w:sz w:val="16"/>
                <w:szCs w:val="16"/>
              </w:rPr>
              <w:t>• Participar en reuniones del MINAM u otras organizaciones cuando se convoque.</w:t>
            </w:r>
          </w:p>
          <w:p w14:paraId="0DEDFF9B" w14:textId="77777777" w:rsidR="000873A1" w:rsidRPr="000B160A" w:rsidRDefault="000873A1" w:rsidP="00A55117">
            <w:pPr>
              <w:pStyle w:val="Sinespaciado"/>
              <w:numPr>
                <w:ilvl w:val="0"/>
                <w:numId w:val="9"/>
              </w:numPr>
              <w:tabs>
                <w:tab w:val="left" w:pos="156"/>
              </w:tabs>
              <w:ind w:left="14" w:firstLine="0"/>
              <w:jc w:val="both"/>
              <w:rPr>
                <w:rStyle w:val="Textoennegrita"/>
                <w:b w:val="0"/>
                <w:bCs w:val="0"/>
              </w:rPr>
            </w:pPr>
            <w:r w:rsidRPr="000B160A">
              <w:rPr>
                <w:sz w:val="16"/>
                <w:szCs w:val="16"/>
              </w:rPr>
              <w:t xml:space="preserve">Generar nuevos conocimientos para la sostenibilidad: </w:t>
            </w:r>
            <w:r w:rsidRPr="000B160A">
              <w:rPr>
                <w:rFonts w:eastAsia="Times New Roman" w:cstheme="minorHAnsi"/>
                <w:sz w:val="16"/>
                <w:szCs w:val="16"/>
                <w:lang w:eastAsia="es-PE"/>
              </w:rPr>
              <w:t xml:space="preserve">Promover la investigación y el desarrollo de tecnologías limpias para el tratamiento de residuos, sistemas de gestión de residuos inteligentes y eficientes, </w:t>
            </w:r>
            <w:r w:rsidRPr="000B160A">
              <w:rPr>
                <w:rStyle w:val="Textoennegrita"/>
                <w:rFonts w:cstheme="minorHAnsi"/>
                <w:sz w:val="16"/>
                <w:szCs w:val="16"/>
              </w:rPr>
              <w:t>tecnología y Automatización y Publicaciones indizadas.</w:t>
            </w:r>
          </w:p>
          <w:p w14:paraId="7E739BDF" w14:textId="77777777" w:rsidR="000873A1" w:rsidRPr="000B160A" w:rsidRDefault="000873A1" w:rsidP="00956BBD">
            <w:pPr>
              <w:pStyle w:val="Sinespaciado"/>
              <w:jc w:val="both"/>
              <w:rPr>
                <w:sz w:val="16"/>
                <w:szCs w:val="16"/>
              </w:rPr>
            </w:pPr>
          </w:p>
        </w:tc>
        <w:tc>
          <w:tcPr>
            <w:tcW w:w="3686" w:type="dxa"/>
          </w:tcPr>
          <w:p w14:paraId="06F1F64C" w14:textId="77777777" w:rsidR="00B04C71" w:rsidRPr="00B04C71" w:rsidRDefault="00B04C71" w:rsidP="00B04C71">
            <w:pPr>
              <w:pStyle w:val="Sinespaciado"/>
              <w:ind w:left="720"/>
              <w:rPr>
                <w:rFonts w:cstheme="minorHAnsi"/>
                <w:b/>
                <w:color w:val="0000FF"/>
                <w:sz w:val="16"/>
                <w:szCs w:val="16"/>
              </w:rPr>
            </w:pPr>
            <w:r w:rsidRPr="00B04C71">
              <w:rPr>
                <w:rFonts w:cstheme="minorHAnsi"/>
                <w:b/>
                <w:color w:val="0000FF"/>
                <w:sz w:val="16"/>
                <w:szCs w:val="16"/>
              </w:rPr>
              <w:t>GOBIERNO</w:t>
            </w:r>
          </w:p>
          <w:p w14:paraId="342FAD8D" w14:textId="1129A7C1" w:rsidR="000873A1" w:rsidRPr="002C4548" w:rsidRDefault="000873A1" w:rsidP="00A55117">
            <w:pPr>
              <w:pStyle w:val="Sinespaciado"/>
              <w:numPr>
                <w:ilvl w:val="0"/>
                <w:numId w:val="74"/>
              </w:numPr>
              <w:jc w:val="both"/>
              <w:rPr>
                <w:rFonts w:cstheme="minorHAnsi"/>
                <w:color w:val="0000FF"/>
                <w:sz w:val="16"/>
                <w:szCs w:val="16"/>
              </w:rPr>
            </w:pPr>
            <w:r w:rsidRPr="002C4548">
              <w:rPr>
                <w:rFonts w:cstheme="minorHAnsi"/>
                <w:color w:val="0000FF"/>
                <w:sz w:val="16"/>
                <w:szCs w:val="16"/>
              </w:rPr>
              <w:t xml:space="preserve">Constituir un núcleo del Comité Ambiental para el Desarrollo Sostenible de la URP. </w:t>
            </w:r>
          </w:p>
          <w:p w14:paraId="2421D7A9" w14:textId="28CAAFA2" w:rsidR="000873A1" w:rsidRPr="002C4548" w:rsidRDefault="000873A1" w:rsidP="00A55117">
            <w:pPr>
              <w:pStyle w:val="Sinespaciado"/>
              <w:numPr>
                <w:ilvl w:val="0"/>
                <w:numId w:val="74"/>
              </w:numPr>
              <w:rPr>
                <w:rFonts w:cstheme="minorHAnsi"/>
                <w:color w:val="0000FF"/>
                <w:sz w:val="16"/>
                <w:szCs w:val="16"/>
              </w:rPr>
            </w:pPr>
            <w:r w:rsidRPr="002C4548">
              <w:rPr>
                <w:rFonts w:cstheme="minorHAnsi"/>
                <w:color w:val="0000FF"/>
                <w:sz w:val="16"/>
                <w:szCs w:val="16"/>
              </w:rPr>
              <w:t>Elaborar, Difundir y Ejecutar el Plan Ambiental de su Facultad alineado a la Hoja de ruta del CADS.</w:t>
            </w:r>
          </w:p>
          <w:p w14:paraId="415B3547" w14:textId="02C0A575" w:rsidR="000873A1" w:rsidRPr="002C4548" w:rsidRDefault="000873A1" w:rsidP="00A55117">
            <w:pPr>
              <w:pStyle w:val="Default"/>
              <w:numPr>
                <w:ilvl w:val="0"/>
                <w:numId w:val="74"/>
              </w:numPr>
              <w:jc w:val="both"/>
              <w:rPr>
                <w:rFonts w:asciiTheme="minorHAnsi" w:hAnsiTheme="minorHAnsi" w:cstheme="minorHAnsi"/>
                <w:color w:val="0000FF"/>
                <w:sz w:val="16"/>
                <w:szCs w:val="16"/>
              </w:rPr>
            </w:pPr>
            <w:r w:rsidRPr="002C4548">
              <w:rPr>
                <w:rFonts w:asciiTheme="minorHAnsi" w:hAnsiTheme="minorHAnsi" w:cstheme="minorHAnsi"/>
                <w:color w:val="0000FF"/>
                <w:sz w:val="16"/>
                <w:szCs w:val="16"/>
              </w:rPr>
              <w:t>Llevar el acta de la reunión que se remitirá al CADS.</w:t>
            </w:r>
          </w:p>
          <w:p w14:paraId="27EBF3B7" w14:textId="77777777" w:rsidR="002C4548" w:rsidRDefault="000873A1" w:rsidP="00A55117">
            <w:pPr>
              <w:pStyle w:val="Default"/>
              <w:numPr>
                <w:ilvl w:val="0"/>
                <w:numId w:val="74"/>
              </w:numPr>
              <w:jc w:val="both"/>
              <w:rPr>
                <w:rFonts w:asciiTheme="minorHAnsi" w:hAnsiTheme="minorHAnsi" w:cstheme="minorHAnsi"/>
                <w:color w:val="0000FF"/>
                <w:sz w:val="16"/>
                <w:szCs w:val="16"/>
              </w:rPr>
            </w:pPr>
            <w:r w:rsidRPr="002C4548">
              <w:rPr>
                <w:rFonts w:asciiTheme="minorHAnsi" w:hAnsiTheme="minorHAnsi" w:cstheme="minorHAnsi"/>
                <w:color w:val="0000FF"/>
                <w:sz w:val="16"/>
                <w:szCs w:val="16"/>
              </w:rPr>
              <w:t>Monitorear mensualmente los avances de la hoja de ruta 2025, según las</w:t>
            </w:r>
            <w:r w:rsidR="00B04C71" w:rsidRPr="002C4548">
              <w:rPr>
                <w:rFonts w:asciiTheme="minorHAnsi" w:hAnsiTheme="minorHAnsi" w:cstheme="minorHAnsi"/>
                <w:color w:val="0000FF"/>
                <w:sz w:val="16"/>
                <w:szCs w:val="16"/>
              </w:rPr>
              <w:t xml:space="preserve"> categorías correspondientes.</w:t>
            </w:r>
            <w:r w:rsidRPr="002C4548">
              <w:rPr>
                <w:rFonts w:asciiTheme="minorHAnsi" w:hAnsiTheme="minorHAnsi" w:cstheme="minorHAnsi"/>
                <w:color w:val="0000FF"/>
                <w:sz w:val="16"/>
                <w:szCs w:val="16"/>
              </w:rPr>
              <w:t xml:space="preserve"> </w:t>
            </w:r>
          </w:p>
          <w:p w14:paraId="2001E9A6" w14:textId="2CCBF7BE" w:rsidR="000873A1" w:rsidRPr="002C4548" w:rsidRDefault="000873A1" w:rsidP="002C4548">
            <w:pPr>
              <w:pStyle w:val="Default"/>
              <w:ind w:left="720"/>
              <w:jc w:val="both"/>
              <w:rPr>
                <w:rFonts w:asciiTheme="minorHAnsi" w:hAnsiTheme="minorHAnsi" w:cstheme="minorHAnsi"/>
                <w:color w:val="0000FF"/>
                <w:sz w:val="16"/>
                <w:szCs w:val="16"/>
              </w:rPr>
            </w:pPr>
            <w:r w:rsidRPr="002C4548">
              <w:rPr>
                <w:rFonts w:asciiTheme="minorHAnsi" w:hAnsiTheme="minorHAnsi" w:cstheme="minorHAnsi"/>
                <w:b/>
                <w:sz w:val="16"/>
                <w:szCs w:val="16"/>
              </w:rPr>
              <w:t>FORMACION</w:t>
            </w:r>
          </w:p>
          <w:p w14:paraId="046D417A"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rPr>
              <w:t xml:space="preserve">Sustentar el % de inclusión de sostenibilidad ambiental del currículo.  </w:t>
            </w:r>
          </w:p>
          <w:p w14:paraId="6E759353" w14:textId="77777777" w:rsidR="000873A1" w:rsidRPr="000B160A" w:rsidRDefault="000873A1" w:rsidP="00A55117">
            <w:pPr>
              <w:pStyle w:val="Sinespaciado"/>
              <w:numPr>
                <w:ilvl w:val="0"/>
                <w:numId w:val="7"/>
              </w:numPr>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calendario ambiental del MINAM. </w:t>
            </w:r>
          </w:p>
          <w:p w14:paraId="2FA1C539" w14:textId="77777777" w:rsidR="000873A1" w:rsidRPr="000B160A" w:rsidRDefault="000873A1" w:rsidP="00A55117">
            <w:pPr>
              <w:pStyle w:val="Sinespaciado"/>
              <w:numPr>
                <w:ilvl w:val="0"/>
                <w:numId w:val="7"/>
              </w:numPr>
              <w:tabs>
                <w:tab w:val="left" w:pos="154"/>
              </w:tabs>
              <w:jc w:val="both"/>
              <w:rPr>
                <w:sz w:val="16"/>
                <w:szCs w:val="16"/>
              </w:rPr>
            </w:pPr>
            <w:r w:rsidRPr="000B160A">
              <w:rPr>
                <w:sz w:val="16"/>
                <w:szCs w:val="16"/>
              </w:rPr>
              <w:t>Presentar en mayo aportes de su Facultad en las líneas del Congreso de sostenibilidad y Feria de buenas prácticas.</w:t>
            </w:r>
          </w:p>
          <w:p w14:paraId="6C17EF1A" w14:textId="77777777" w:rsidR="000873A1" w:rsidRDefault="000873A1" w:rsidP="00956BBD">
            <w:pPr>
              <w:pStyle w:val="Sinespaciado"/>
              <w:ind w:left="720"/>
              <w:rPr>
                <w:rFonts w:cstheme="minorHAnsi"/>
                <w:b/>
                <w:sz w:val="16"/>
                <w:szCs w:val="16"/>
              </w:rPr>
            </w:pPr>
            <w:r w:rsidRPr="000B160A">
              <w:rPr>
                <w:rFonts w:cstheme="minorHAnsi"/>
                <w:b/>
                <w:sz w:val="16"/>
                <w:szCs w:val="16"/>
              </w:rPr>
              <w:t>INVESTIGACION</w:t>
            </w:r>
          </w:p>
          <w:p w14:paraId="48D70997" w14:textId="2CF0D456" w:rsidR="00A824C8" w:rsidRPr="000B160A" w:rsidRDefault="00A824C8" w:rsidP="00A824C8">
            <w:pPr>
              <w:ind w:left="720"/>
              <w:rPr>
                <w:rFonts w:cstheme="minorHAnsi"/>
                <w:b/>
                <w:sz w:val="16"/>
                <w:szCs w:val="16"/>
              </w:rPr>
            </w:pPr>
            <w:r>
              <w:rPr>
                <w:rFonts w:cstheme="minorHAnsi"/>
                <w:b/>
                <w:sz w:val="16"/>
                <w:szCs w:val="16"/>
              </w:rPr>
              <w:t>Hacer los cálculos</w:t>
            </w:r>
            <w:r w:rsidR="002C4548">
              <w:rPr>
                <w:rFonts w:cstheme="minorHAnsi"/>
                <w:b/>
                <w:sz w:val="16"/>
                <w:szCs w:val="16"/>
              </w:rPr>
              <w:t xml:space="preserve"> solicitados</w:t>
            </w:r>
          </w:p>
          <w:p w14:paraId="1B13274A" w14:textId="77777777" w:rsidR="00A824C8" w:rsidRPr="000B160A" w:rsidRDefault="00A824C8" w:rsidP="00956BBD">
            <w:pPr>
              <w:pStyle w:val="Sinespaciado"/>
              <w:ind w:left="720"/>
              <w:rPr>
                <w:rFonts w:cstheme="minorHAnsi"/>
                <w:b/>
                <w:sz w:val="16"/>
                <w:szCs w:val="16"/>
              </w:rPr>
            </w:pPr>
          </w:p>
          <w:p w14:paraId="6D3C98A7" w14:textId="77777777" w:rsidR="000873A1" w:rsidRPr="000B160A" w:rsidRDefault="000873A1" w:rsidP="00A55117">
            <w:pPr>
              <w:pStyle w:val="Sinespaciado"/>
              <w:numPr>
                <w:ilvl w:val="0"/>
                <w:numId w:val="7"/>
              </w:numPr>
              <w:rPr>
                <w:rFonts w:cstheme="minorHAnsi"/>
                <w:sz w:val="16"/>
                <w:szCs w:val="16"/>
              </w:rPr>
            </w:pPr>
            <w:r w:rsidRPr="000B160A">
              <w:rPr>
                <w:rFonts w:cstheme="minorHAnsi"/>
                <w:sz w:val="16"/>
                <w:szCs w:val="16"/>
              </w:rPr>
              <w:t xml:space="preserve">Promover la investigación en la dimensión ambiental: Artículos científicos publicados en revistas no indizadas, tesis (Maestría y/o 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48B92133" w14:textId="77777777" w:rsidR="000873A1" w:rsidRPr="000B160A" w:rsidRDefault="000873A1" w:rsidP="00A55117">
            <w:pPr>
              <w:pStyle w:val="Sinespaciado"/>
              <w:numPr>
                <w:ilvl w:val="0"/>
                <w:numId w:val="7"/>
              </w:numPr>
              <w:rPr>
                <w:rFonts w:cstheme="minorHAnsi"/>
                <w:sz w:val="16"/>
                <w:szCs w:val="16"/>
              </w:rPr>
            </w:pPr>
            <w:r w:rsidRPr="000B160A">
              <w:rPr>
                <w:sz w:val="16"/>
                <w:szCs w:val="16"/>
              </w:rPr>
              <w:t>Promover como mínimo 3 proyectos y 3 publicaciones indizadas en temas ambientales.</w:t>
            </w:r>
          </w:p>
          <w:p w14:paraId="013B75FA" w14:textId="77777777" w:rsidR="000873A1" w:rsidRDefault="000873A1" w:rsidP="00956BBD">
            <w:pPr>
              <w:pStyle w:val="Sinespaciado"/>
              <w:ind w:left="720"/>
              <w:rPr>
                <w:rFonts w:cstheme="minorHAnsi"/>
                <w:b/>
                <w:sz w:val="16"/>
                <w:szCs w:val="16"/>
              </w:rPr>
            </w:pPr>
            <w:r w:rsidRPr="000B160A">
              <w:rPr>
                <w:rFonts w:cstheme="minorHAnsi"/>
                <w:b/>
                <w:sz w:val="16"/>
                <w:szCs w:val="16"/>
              </w:rPr>
              <w:t>PROYECCION SOCIAL</w:t>
            </w:r>
          </w:p>
          <w:p w14:paraId="0D2D39E8" w14:textId="61AAFCEC" w:rsidR="00A824C8" w:rsidRPr="000B160A" w:rsidRDefault="00A824C8" w:rsidP="00A824C8">
            <w:pPr>
              <w:ind w:left="720"/>
              <w:rPr>
                <w:rFonts w:cstheme="minorHAnsi"/>
                <w:b/>
                <w:sz w:val="16"/>
                <w:szCs w:val="16"/>
              </w:rPr>
            </w:pPr>
            <w:r>
              <w:rPr>
                <w:rFonts w:cstheme="minorHAnsi"/>
                <w:b/>
                <w:sz w:val="16"/>
                <w:szCs w:val="16"/>
              </w:rPr>
              <w:t xml:space="preserve">Hacer los cálculos   </w:t>
            </w:r>
            <w:r w:rsidR="002C4548">
              <w:rPr>
                <w:rFonts w:cstheme="minorHAnsi"/>
                <w:b/>
                <w:sz w:val="16"/>
                <w:szCs w:val="16"/>
              </w:rPr>
              <w:t>solicitados</w:t>
            </w:r>
          </w:p>
          <w:p w14:paraId="3BDFA0EB" w14:textId="77777777" w:rsidR="00A824C8" w:rsidRPr="000B160A" w:rsidRDefault="00A824C8" w:rsidP="00956BBD">
            <w:pPr>
              <w:pStyle w:val="Sinespaciado"/>
              <w:ind w:left="720"/>
              <w:rPr>
                <w:rFonts w:cstheme="minorHAnsi"/>
                <w:b/>
                <w:sz w:val="16"/>
                <w:szCs w:val="16"/>
              </w:rPr>
            </w:pPr>
          </w:p>
          <w:p w14:paraId="6129A021" w14:textId="77777777" w:rsidR="000873A1" w:rsidRPr="000B160A" w:rsidRDefault="000873A1" w:rsidP="00A55117">
            <w:pPr>
              <w:pStyle w:val="Sinespaciado"/>
              <w:numPr>
                <w:ilvl w:val="0"/>
                <w:numId w:val="7"/>
              </w:numPr>
              <w:jc w:val="both"/>
              <w:rPr>
                <w:sz w:val="16"/>
                <w:szCs w:val="16"/>
              </w:rPr>
            </w:pPr>
            <w:r w:rsidRPr="000B160A">
              <w:rPr>
                <w:rFonts w:cstheme="minorHAnsi"/>
                <w:sz w:val="16"/>
                <w:szCs w:val="16"/>
              </w:rPr>
              <w:t>Coordinar 5 iniciativas de proyectos de desarrollo local y/o investigación que apoyen a las comunidades en el cuidado del ambiente.</w:t>
            </w:r>
          </w:p>
          <w:p w14:paraId="14F1078E"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7DBB914C" w14:textId="77777777" w:rsidR="000873A1" w:rsidRPr="000B160A" w:rsidRDefault="000873A1" w:rsidP="00A55117">
            <w:pPr>
              <w:pStyle w:val="Sinespaciado"/>
              <w:numPr>
                <w:ilvl w:val="0"/>
                <w:numId w:val="10"/>
              </w:numPr>
              <w:rPr>
                <w:rFonts w:cstheme="minorHAnsi"/>
                <w:sz w:val="16"/>
                <w:szCs w:val="16"/>
                <w:lang w:eastAsia="es-PE"/>
              </w:rPr>
            </w:pPr>
            <w:r w:rsidRPr="000B160A">
              <w:rPr>
                <w:rFonts w:cstheme="minorHAnsi"/>
                <w:sz w:val="16"/>
                <w:szCs w:val="16"/>
                <w:lang w:eastAsia="es-PE"/>
              </w:rPr>
              <w:t>Cumplir el indicador 15% del total de estudiantes hacen voluntariado.</w:t>
            </w:r>
          </w:p>
          <w:p w14:paraId="1FC21216" w14:textId="77777777" w:rsidR="000873A1" w:rsidRPr="000B160A" w:rsidRDefault="000873A1" w:rsidP="00A55117">
            <w:pPr>
              <w:pStyle w:val="Sinespaciado"/>
              <w:numPr>
                <w:ilvl w:val="0"/>
                <w:numId w:val="10"/>
              </w:numPr>
              <w:rPr>
                <w:rFonts w:cstheme="minorHAnsi"/>
                <w:sz w:val="16"/>
                <w:szCs w:val="16"/>
                <w:lang w:eastAsia="es-PE"/>
              </w:rPr>
            </w:pPr>
            <w:r w:rsidRPr="000B160A">
              <w:rPr>
                <w:rFonts w:cstheme="minorHAnsi"/>
                <w:sz w:val="16"/>
                <w:szCs w:val="16"/>
                <w:lang w:eastAsia="es-PE"/>
              </w:rPr>
              <w:t xml:space="preserve">Formar 1 voluntariado de salud y medio ambiente (Facultades: Medicina + Biología + Veterinaria + Hotelería y </w:t>
            </w:r>
            <w:r w:rsidRPr="000B160A">
              <w:rPr>
                <w:rFonts w:cstheme="minorHAnsi"/>
                <w:sz w:val="16"/>
                <w:szCs w:val="16"/>
                <w:lang w:eastAsia="es-PE"/>
              </w:rPr>
              <w:lastRenderedPageBreak/>
              <w:t xml:space="preserve">Turismo). Evidenciar la participación de 500 alumnos. </w:t>
            </w:r>
          </w:p>
          <w:p w14:paraId="733CAB08" w14:textId="77777777" w:rsidR="000873A1" w:rsidRPr="000B160A" w:rsidRDefault="000873A1" w:rsidP="00A55117">
            <w:pPr>
              <w:pStyle w:val="Sinespaciado"/>
              <w:numPr>
                <w:ilvl w:val="0"/>
                <w:numId w:val="10"/>
              </w:numPr>
              <w:jc w:val="both"/>
              <w:rPr>
                <w:sz w:val="16"/>
                <w:szCs w:val="16"/>
              </w:rPr>
            </w:pPr>
            <w:r w:rsidRPr="000B160A">
              <w:rPr>
                <w:rFonts w:cstheme="minorHAnsi"/>
                <w:sz w:val="16"/>
                <w:szCs w:val="16"/>
              </w:rPr>
              <w:t>Formar un voluntariado para atención de desastres.</w:t>
            </w:r>
          </w:p>
        </w:tc>
      </w:tr>
      <w:tr w:rsidR="000873A1" w:rsidRPr="000B160A" w14:paraId="6164649E" w14:textId="77777777" w:rsidTr="00956BBD">
        <w:tc>
          <w:tcPr>
            <w:tcW w:w="1985" w:type="dxa"/>
          </w:tcPr>
          <w:p w14:paraId="659B6342" w14:textId="77777777" w:rsidR="000873A1" w:rsidRPr="000B160A" w:rsidRDefault="000873A1" w:rsidP="00956BBD">
            <w:pPr>
              <w:pStyle w:val="Sinespaciado"/>
              <w:rPr>
                <w:b/>
                <w:sz w:val="20"/>
                <w:szCs w:val="20"/>
              </w:rPr>
            </w:pPr>
            <w:r w:rsidRPr="000B160A">
              <w:rPr>
                <w:b/>
                <w:sz w:val="20"/>
                <w:szCs w:val="20"/>
              </w:rPr>
              <w:t>FACULTAD DE CIENCIAS ECONOMICAS Y EMPRESARIALES</w:t>
            </w:r>
          </w:p>
          <w:p w14:paraId="153BC59A" w14:textId="77777777" w:rsidR="000873A1" w:rsidRPr="000B160A" w:rsidRDefault="000873A1" w:rsidP="00956BBD">
            <w:pPr>
              <w:pStyle w:val="Sinespaciado"/>
              <w:rPr>
                <w:b/>
                <w:sz w:val="16"/>
                <w:szCs w:val="16"/>
              </w:rPr>
            </w:pPr>
          </w:p>
          <w:p w14:paraId="31186AA1" w14:textId="77777777" w:rsidR="000873A1" w:rsidRPr="000B160A" w:rsidRDefault="000873A1" w:rsidP="00956BBD">
            <w:pPr>
              <w:pStyle w:val="Sinespaciado"/>
              <w:rPr>
                <w:b/>
                <w:sz w:val="16"/>
                <w:szCs w:val="16"/>
              </w:rPr>
            </w:pPr>
          </w:p>
          <w:p w14:paraId="10BF797C" w14:textId="0A3937A3" w:rsidR="000873A1" w:rsidRPr="000B160A" w:rsidRDefault="000873A1" w:rsidP="00956BBD">
            <w:pPr>
              <w:pStyle w:val="Sinespaciado"/>
              <w:rPr>
                <w:b/>
                <w:sz w:val="16"/>
                <w:szCs w:val="16"/>
              </w:rPr>
            </w:pPr>
            <w:r w:rsidRPr="000B160A">
              <w:rPr>
                <w:b/>
                <w:sz w:val="16"/>
                <w:szCs w:val="16"/>
              </w:rPr>
              <w:t xml:space="preserve">Mg. </w:t>
            </w:r>
            <w:r w:rsidR="00E458CF">
              <w:rPr>
                <w:b/>
                <w:sz w:val="16"/>
                <w:szCs w:val="16"/>
              </w:rPr>
              <w:t>Judith Murga Prieto</w:t>
            </w:r>
            <w:r w:rsidRPr="000B160A">
              <w:rPr>
                <w:b/>
                <w:sz w:val="16"/>
                <w:szCs w:val="16"/>
              </w:rPr>
              <w:t xml:space="preserve"> </w:t>
            </w:r>
          </w:p>
          <w:p w14:paraId="1CA4391B" w14:textId="77777777" w:rsidR="000873A1" w:rsidRPr="000B160A" w:rsidRDefault="000873A1" w:rsidP="00956BBD">
            <w:pPr>
              <w:pStyle w:val="Sinespaciado"/>
              <w:rPr>
                <w:rFonts w:cstheme="minorHAnsi"/>
                <w:sz w:val="16"/>
                <w:szCs w:val="16"/>
              </w:rPr>
            </w:pPr>
            <w:r w:rsidRPr="000B160A">
              <w:rPr>
                <w:sz w:val="16"/>
                <w:szCs w:val="16"/>
              </w:rPr>
              <w:t>Representante desde setiembre 2024 de la Facultad de Ciencias Económicas y Empresariales (FACCE) de la URP.</w:t>
            </w:r>
          </w:p>
          <w:p w14:paraId="632F76FB" w14:textId="77777777" w:rsidR="000873A1" w:rsidRPr="000B160A" w:rsidRDefault="000873A1" w:rsidP="00956BBD">
            <w:pPr>
              <w:pStyle w:val="Sinespaciado"/>
              <w:jc w:val="both"/>
              <w:rPr>
                <w:b/>
                <w:sz w:val="20"/>
                <w:szCs w:val="20"/>
              </w:rPr>
            </w:pPr>
          </w:p>
        </w:tc>
        <w:tc>
          <w:tcPr>
            <w:tcW w:w="3685" w:type="dxa"/>
          </w:tcPr>
          <w:p w14:paraId="2EF46189" w14:textId="77777777" w:rsidR="000873A1" w:rsidRPr="000B160A" w:rsidRDefault="000873A1" w:rsidP="00956BBD">
            <w:pPr>
              <w:pStyle w:val="Sinespaciado"/>
              <w:jc w:val="both"/>
              <w:rPr>
                <w:sz w:val="16"/>
                <w:szCs w:val="16"/>
              </w:rPr>
            </w:pPr>
            <w:r w:rsidRPr="000B160A">
              <w:rPr>
                <w:sz w:val="16"/>
                <w:szCs w:val="16"/>
              </w:rPr>
              <w:t>•</w:t>
            </w:r>
            <w:r w:rsidRPr="000B160A">
              <w:rPr>
                <w:rFonts w:cstheme="minorHAnsi"/>
                <w:sz w:val="16"/>
                <w:szCs w:val="16"/>
              </w:rPr>
              <w:t xml:space="preserve"> Elaborar y ejecutar el Plan de su Facultad alineada</w:t>
            </w:r>
            <w:r w:rsidRPr="000B160A">
              <w:rPr>
                <w:sz w:val="16"/>
                <w:szCs w:val="16"/>
              </w:rPr>
              <w:t xml:space="preserve"> a Política, Plan Ambiental, Hoja de Ruta, Plan de gestión integral de residuos sólidos y calendario ambiental del MINAM.</w:t>
            </w:r>
          </w:p>
          <w:p w14:paraId="704EA340"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13D9D054"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Integrar la Comisión organizador de las líneas</w:t>
            </w:r>
            <w:r w:rsidRPr="000B160A">
              <w:rPr>
                <w:sz w:val="16"/>
                <w:szCs w:val="16"/>
              </w:rPr>
              <w:t xml:space="preserve"> del Congreso de sostenibilidad y Feria de buenas prácticas.</w:t>
            </w:r>
          </w:p>
          <w:p w14:paraId="2619E695"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4AAFA138" w14:textId="77777777" w:rsidR="000873A1" w:rsidRPr="000B160A" w:rsidRDefault="000873A1" w:rsidP="00956BBD">
            <w:pPr>
              <w:pStyle w:val="Sinespaciado"/>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4EC8B8EF" w14:textId="77777777" w:rsidR="000873A1" w:rsidRPr="000B160A" w:rsidRDefault="000873A1" w:rsidP="00A55117">
            <w:pPr>
              <w:pStyle w:val="Sinespaciado"/>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056B8FA1" w14:textId="77777777" w:rsidR="000873A1" w:rsidRPr="000B160A" w:rsidRDefault="000873A1" w:rsidP="00956BBD">
            <w:pPr>
              <w:pStyle w:val="Sinespaciado"/>
              <w:jc w:val="both"/>
              <w:rPr>
                <w:sz w:val="16"/>
                <w:szCs w:val="16"/>
              </w:rPr>
            </w:pPr>
            <w:r w:rsidRPr="000B160A">
              <w:rPr>
                <w:sz w:val="16"/>
                <w:szCs w:val="16"/>
              </w:rPr>
              <w:t>• Registrar sus actividades de horas no lectivas en los formatos   de HNL de la URP, deben ser presentados al rectorado (disposición de rectorado).</w:t>
            </w:r>
          </w:p>
          <w:p w14:paraId="0A71CF0F" w14:textId="77777777" w:rsidR="000873A1" w:rsidRPr="000B160A" w:rsidRDefault="000873A1" w:rsidP="00956BBD">
            <w:pPr>
              <w:pStyle w:val="Sinespaciado"/>
              <w:jc w:val="both"/>
              <w:rPr>
                <w:sz w:val="16"/>
                <w:szCs w:val="16"/>
              </w:rPr>
            </w:pPr>
            <w:r w:rsidRPr="000B160A">
              <w:rPr>
                <w:sz w:val="16"/>
                <w:szCs w:val="16"/>
              </w:rPr>
              <w:t>• Participar en reuniones del MINAM u otras organizaciones cuando se convoque.</w:t>
            </w:r>
          </w:p>
          <w:p w14:paraId="4B21356F" w14:textId="77777777" w:rsidR="000873A1" w:rsidRPr="000B160A" w:rsidRDefault="000873A1" w:rsidP="00A55117">
            <w:pPr>
              <w:pStyle w:val="Sinespaciado"/>
              <w:numPr>
                <w:ilvl w:val="0"/>
                <w:numId w:val="9"/>
              </w:numPr>
              <w:tabs>
                <w:tab w:val="left" w:pos="156"/>
              </w:tabs>
              <w:ind w:left="14" w:firstLine="0"/>
              <w:jc w:val="both"/>
              <w:rPr>
                <w:rStyle w:val="Textoennegrita"/>
                <w:b w:val="0"/>
                <w:bCs w:val="0"/>
              </w:rPr>
            </w:pPr>
            <w:r w:rsidRPr="000B160A">
              <w:rPr>
                <w:sz w:val="16"/>
                <w:szCs w:val="16"/>
              </w:rPr>
              <w:t xml:space="preserve">Generar nuevos conocimientos para la sostenibilidad: </w:t>
            </w:r>
            <w:r w:rsidRPr="000B160A">
              <w:rPr>
                <w:rFonts w:eastAsia="Times New Roman" w:cstheme="minorHAnsi"/>
                <w:sz w:val="16"/>
                <w:szCs w:val="16"/>
                <w:lang w:eastAsia="es-PE"/>
              </w:rPr>
              <w:t xml:space="preserve">Promover la investigación y el desarrollo de tecnologías limpias para el tratamiento de residuos, sistemas de gestión de residuos inteligentes y eficientes, </w:t>
            </w:r>
            <w:r w:rsidRPr="000B160A">
              <w:rPr>
                <w:rStyle w:val="Textoennegrita"/>
                <w:rFonts w:cstheme="minorHAnsi"/>
                <w:sz w:val="16"/>
                <w:szCs w:val="16"/>
              </w:rPr>
              <w:t>tecnología y Automatización y Publicaciones indizadas.</w:t>
            </w:r>
          </w:p>
          <w:p w14:paraId="540BCC00" w14:textId="77777777" w:rsidR="000873A1" w:rsidRPr="000B160A" w:rsidRDefault="000873A1" w:rsidP="00956BBD">
            <w:pPr>
              <w:pStyle w:val="Sinespaciado"/>
              <w:jc w:val="both"/>
            </w:pPr>
          </w:p>
          <w:p w14:paraId="639DEC52" w14:textId="77777777" w:rsidR="000873A1" w:rsidRPr="000B160A" w:rsidRDefault="000873A1" w:rsidP="00956BBD">
            <w:pPr>
              <w:pStyle w:val="Sinespaciado"/>
              <w:tabs>
                <w:tab w:val="left" w:pos="5985"/>
              </w:tabs>
              <w:rPr>
                <w:rFonts w:cstheme="minorHAnsi"/>
                <w:b/>
                <w:sz w:val="16"/>
                <w:szCs w:val="16"/>
              </w:rPr>
            </w:pPr>
            <w:r w:rsidRPr="000B160A">
              <w:rPr>
                <w:rFonts w:cstheme="minorHAnsi"/>
                <w:b/>
                <w:sz w:val="16"/>
                <w:szCs w:val="16"/>
              </w:rPr>
              <w:t>Integrar Comisión ‘Administrativa’</w:t>
            </w:r>
          </w:p>
          <w:p w14:paraId="3C7FFB34" w14:textId="77777777" w:rsidR="000873A1" w:rsidRPr="000B160A" w:rsidRDefault="000873A1" w:rsidP="00956BBD">
            <w:pPr>
              <w:pStyle w:val="Sinespaciado"/>
              <w:jc w:val="both"/>
              <w:rPr>
                <w:sz w:val="16"/>
                <w:szCs w:val="16"/>
              </w:rPr>
            </w:pPr>
            <w:r w:rsidRPr="000B160A">
              <w:rPr>
                <w:rFonts w:cstheme="minorHAnsi"/>
                <w:sz w:val="16"/>
                <w:szCs w:val="16"/>
              </w:rPr>
              <w:t xml:space="preserve"> </w:t>
            </w:r>
          </w:p>
        </w:tc>
        <w:tc>
          <w:tcPr>
            <w:tcW w:w="3686" w:type="dxa"/>
          </w:tcPr>
          <w:p w14:paraId="3CD5F9AF" w14:textId="77777777" w:rsidR="002C4548" w:rsidRPr="00B04C71" w:rsidRDefault="002C4548" w:rsidP="002C4548">
            <w:pPr>
              <w:pStyle w:val="Sinespaciado"/>
              <w:ind w:left="720"/>
              <w:rPr>
                <w:rFonts w:cstheme="minorHAnsi"/>
                <w:b/>
                <w:color w:val="0000FF"/>
                <w:sz w:val="16"/>
                <w:szCs w:val="16"/>
              </w:rPr>
            </w:pPr>
            <w:r w:rsidRPr="00B04C71">
              <w:rPr>
                <w:rFonts w:cstheme="minorHAnsi"/>
                <w:b/>
                <w:color w:val="0000FF"/>
                <w:sz w:val="16"/>
                <w:szCs w:val="16"/>
              </w:rPr>
              <w:t>GOBIERNO</w:t>
            </w:r>
          </w:p>
          <w:p w14:paraId="14D4C592" w14:textId="63F428A1" w:rsidR="000873A1" w:rsidRPr="002C4548" w:rsidRDefault="000873A1" w:rsidP="00A55117">
            <w:pPr>
              <w:pStyle w:val="Sinespaciado"/>
              <w:numPr>
                <w:ilvl w:val="0"/>
                <w:numId w:val="75"/>
              </w:numPr>
              <w:jc w:val="both"/>
              <w:rPr>
                <w:rFonts w:cstheme="minorHAnsi"/>
                <w:color w:val="0000FF"/>
                <w:sz w:val="16"/>
                <w:szCs w:val="16"/>
              </w:rPr>
            </w:pPr>
            <w:r w:rsidRPr="002C4548">
              <w:rPr>
                <w:rFonts w:cstheme="minorHAnsi"/>
                <w:color w:val="0000FF"/>
                <w:sz w:val="16"/>
                <w:szCs w:val="16"/>
              </w:rPr>
              <w:t xml:space="preserve">Constituir un núcleo del Comité Ambiental para el Desarrollo Sostenible de la URP. </w:t>
            </w:r>
          </w:p>
          <w:p w14:paraId="41AC370C" w14:textId="3B915427" w:rsidR="000873A1" w:rsidRPr="002C4548" w:rsidRDefault="000873A1" w:rsidP="00A55117">
            <w:pPr>
              <w:pStyle w:val="Sinespaciado"/>
              <w:numPr>
                <w:ilvl w:val="0"/>
                <w:numId w:val="75"/>
              </w:numPr>
              <w:rPr>
                <w:rFonts w:cstheme="minorHAnsi"/>
                <w:color w:val="0000FF"/>
                <w:sz w:val="16"/>
                <w:szCs w:val="16"/>
              </w:rPr>
            </w:pPr>
            <w:r w:rsidRPr="002C4548">
              <w:rPr>
                <w:rFonts w:cstheme="minorHAnsi"/>
                <w:color w:val="0000FF"/>
                <w:sz w:val="16"/>
                <w:szCs w:val="16"/>
              </w:rPr>
              <w:t>Elaborar, Difundir y Ejecutar el Plan Ambiental de su Facultad alineado a la Hoja de ruta del CADS.</w:t>
            </w:r>
          </w:p>
          <w:p w14:paraId="06C8AC5E" w14:textId="5156407F" w:rsidR="000873A1" w:rsidRPr="002C4548" w:rsidRDefault="000873A1" w:rsidP="00A55117">
            <w:pPr>
              <w:pStyle w:val="Default"/>
              <w:numPr>
                <w:ilvl w:val="0"/>
                <w:numId w:val="75"/>
              </w:numPr>
              <w:jc w:val="both"/>
              <w:rPr>
                <w:rFonts w:asciiTheme="minorHAnsi" w:hAnsiTheme="minorHAnsi" w:cstheme="minorHAnsi"/>
                <w:color w:val="0000FF"/>
                <w:sz w:val="16"/>
                <w:szCs w:val="16"/>
              </w:rPr>
            </w:pPr>
            <w:r w:rsidRPr="002C4548">
              <w:rPr>
                <w:rFonts w:asciiTheme="minorHAnsi" w:hAnsiTheme="minorHAnsi" w:cstheme="minorHAnsi"/>
                <w:color w:val="0000FF"/>
                <w:sz w:val="16"/>
                <w:szCs w:val="16"/>
              </w:rPr>
              <w:t>Llevar el acta de la reunión que se remitirá al CADS.</w:t>
            </w:r>
          </w:p>
          <w:p w14:paraId="5B893FEE" w14:textId="74F52A4A" w:rsidR="000873A1" w:rsidRPr="002C4548" w:rsidRDefault="000873A1" w:rsidP="00A55117">
            <w:pPr>
              <w:pStyle w:val="Default"/>
              <w:numPr>
                <w:ilvl w:val="0"/>
                <w:numId w:val="75"/>
              </w:numPr>
              <w:jc w:val="both"/>
              <w:rPr>
                <w:rFonts w:asciiTheme="minorHAnsi" w:hAnsiTheme="minorHAnsi" w:cstheme="minorHAnsi"/>
                <w:color w:val="0000FF"/>
                <w:sz w:val="16"/>
                <w:szCs w:val="16"/>
              </w:rPr>
            </w:pPr>
            <w:r w:rsidRPr="002C4548">
              <w:rPr>
                <w:rFonts w:asciiTheme="minorHAnsi" w:hAnsiTheme="minorHAnsi" w:cstheme="minorHAnsi"/>
                <w:color w:val="0000FF"/>
                <w:sz w:val="16"/>
                <w:szCs w:val="16"/>
              </w:rPr>
              <w:t>Monitorear mensualmente los avances de la hoja de ruta 2025, según las</w:t>
            </w:r>
            <w:r w:rsidR="002C4548" w:rsidRPr="002C4548">
              <w:rPr>
                <w:rFonts w:asciiTheme="minorHAnsi" w:hAnsiTheme="minorHAnsi" w:cstheme="minorHAnsi"/>
                <w:color w:val="0000FF"/>
                <w:sz w:val="16"/>
                <w:szCs w:val="16"/>
              </w:rPr>
              <w:t xml:space="preserve"> categorías correspondientes. </w:t>
            </w:r>
            <w:r w:rsidRPr="002C4548">
              <w:rPr>
                <w:rFonts w:asciiTheme="minorHAnsi" w:hAnsiTheme="minorHAnsi" w:cstheme="minorHAnsi"/>
                <w:color w:val="0000FF"/>
                <w:sz w:val="16"/>
                <w:szCs w:val="16"/>
              </w:rPr>
              <w:t xml:space="preserve">  </w:t>
            </w:r>
          </w:p>
          <w:p w14:paraId="3B6666A0" w14:textId="77777777" w:rsidR="000873A1" w:rsidRDefault="000873A1" w:rsidP="00956BBD">
            <w:pPr>
              <w:pStyle w:val="Sinespaciado"/>
              <w:ind w:left="720"/>
              <w:rPr>
                <w:rFonts w:cstheme="minorHAnsi"/>
                <w:b/>
                <w:sz w:val="16"/>
                <w:szCs w:val="16"/>
              </w:rPr>
            </w:pPr>
            <w:r w:rsidRPr="000B160A">
              <w:rPr>
                <w:rFonts w:cstheme="minorHAnsi"/>
                <w:b/>
                <w:sz w:val="16"/>
                <w:szCs w:val="16"/>
              </w:rPr>
              <w:t>FORMACION</w:t>
            </w:r>
          </w:p>
          <w:p w14:paraId="75B1AA4F" w14:textId="2BE54AE7" w:rsidR="00A824C8" w:rsidRPr="000B160A" w:rsidRDefault="00A824C8" w:rsidP="00A824C8">
            <w:pPr>
              <w:ind w:left="720"/>
              <w:rPr>
                <w:rFonts w:cstheme="minorHAnsi"/>
                <w:b/>
                <w:sz w:val="16"/>
                <w:szCs w:val="16"/>
              </w:rPr>
            </w:pPr>
            <w:r>
              <w:rPr>
                <w:rFonts w:cstheme="minorHAnsi"/>
                <w:b/>
                <w:sz w:val="16"/>
                <w:szCs w:val="16"/>
              </w:rPr>
              <w:t>Hacer los cálculos</w:t>
            </w:r>
            <w:r w:rsidR="00CC3014">
              <w:rPr>
                <w:rFonts w:cstheme="minorHAnsi"/>
                <w:b/>
                <w:sz w:val="16"/>
                <w:szCs w:val="16"/>
              </w:rPr>
              <w:t xml:space="preserve"> solicitados</w:t>
            </w:r>
          </w:p>
          <w:p w14:paraId="28704271" w14:textId="77777777" w:rsidR="00A824C8" w:rsidRPr="000B160A" w:rsidRDefault="00A824C8" w:rsidP="00956BBD">
            <w:pPr>
              <w:pStyle w:val="Sinespaciado"/>
              <w:ind w:left="720"/>
              <w:rPr>
                <w:rFonts w:cstheme="minorHAnsi"/>
                <w:b/>
                <w:sz w:val="16"/>
                <w:szCs w:val="16"/>
              </w:rPr>
            </w:pPr>
          </w:p>
          <w:p w14:paraId="627BE7CF"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rPr>
              <w:t xml:space="preserve">Sustentar el % de inclusión de sostenibilidad ambiental del currículo.  </w:t>
            </w:r>
          </w:p>
          <w:p w14:paraId="4678C851" w14:textId="77777777" w:rsidR="000873A1" w:rsidRPr="000B160A" w:rsidRDefault="000873A1" w:rsidP="00A55117">
            <w:pPr>
              <w:pStyle w:val="Sinespaciado"/>
              <w:numPr>
                <w:ilvl w:val="0"/>
                <w:numId w:val="7"/>
              </w:numPr>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calendario ambiental del MINAM. </w:t>
            </w:r>
          </w:p>
          <w:p w14:paraId="22A99648" w14:textId="77777777" w:rsidR="000873A1" w:rsidRPr="000B160A" w:rsidRDefault="000873A1" w:rsidP="00A55117">
            <w:pPr>
              <w:pStyle w:val="Sinespaciado"/>
              <w:numPr>
                <w:ilvl w:val="0"/>
                <w:numId w:val="7"/>
              </w:numPr>
              <w:tabs>
                <w:tab w:val="left" w:pos="154"/>
              </w:tabs>
              <w:jc w:val="both"/>
              <w:rPr>
                <w:sz w:val="16"/>
                <w:szCs w:val="16"/>
              </w:rPr>
            </w:pPr>
            <w:r w:rsidRPr="000B160A">
              <w:rPr>
                <w:sz w:val="16"/>
                <w:szCs w:val="16"/>
              </w:rPr>
              <w:t>Presentar en mayo aportes de su Facultad en las líneas del Congreso de sostenibilidad y Feria de buenas prácticas.</w:t>
            </w:r>
          </w:p>
          <w:p w14:paraId="5EF70D3D" w14:textId="77777777" w:rsidR="000873A1" w:rsidRPr="000B160A" w:rsidRDefault="000873A1" w:rsidP="00956BBD">
            <w:pPr>
              <w:pStyle w:val="Sinespaciado"/>
              <w:ind w:left="720"/>
              <w:rPr>
                <w:rFonts w:cstheme="minorHAnsi"/>
                <w:b/>
                <w:sz w:val="16"/>
                <w:szCs w:val="16"/>
              </w:rPr>
            </w:pPr>
            <w:r w:rsidRPr="000B160A">
              <w:rPr>
                <w:rFonts w:cstheme="minorHAnsi"/>
                <w:b/>
                <w:sz w:val="16"/>
                <w:szCs w:val="16"/>
              </w:rPr>
              <w:t>INVESTIGACION</w:t>
            </w:r>
          </w:p>
          <w:p w14:paraId="46C3C922" w14:textId="77777777" w:rsidR="000873A1" w:rsidRPr="000B160A" w:rsidRDefault="000873A1" w:rsidP="00A55117">
            <w:pPr>
              <w:pStyle w:val="Sinespaciado"/>
              <w:numPr>
                <w:ilvl w:val="0"/>
                <w:numId w:val="7"/>
              </w:numPr>
              <w:rPr>
                <w:rFonts w:cstheme="minorHAnsi"/>
                <w:sz w:val="16"/>
                <w:szCs w:val="16"/>
              </w:rPr>
            </w:pPr>
            <w:r w:rsidRPr="000B160A">
              <w:rPr>
                <w:rFonts w:cstheme="minorHAnsi"/>
                <w:sz w:val="16"/>
                <w:szCs w:val="16"/>
              </w:rPr>
              <w:t xml:space="preserve">Promover la investigación en la dimensión ambiental: Artículos científicos publicados en revistas no indizadas, tesis (Maestría y/o 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6007ED60" w14:textId="77777777" w:rsidR="000873A1" w:rsidRPr="000B160A" w:rsidRDefault="000873A1" w:rsidP="00A55117">
            <w:pPr>
              <w:pStyle w:val="Sinespaciado"/>
              <w:numPr>
                <w:ilvl w:val="0"/>
                <w:numId w:val="7"/>
              </w:numPr>
              <w:rPr>
                <w:rFonts w:cstheme="minorHAnsi"/>
                <w:sz w:val="16"/>
                <w:szCs w:val="16"/>
              </w:rPr>
            </w:pPr>
            <w:r w:rsidRPr="000B160A">
              <w:rPr>
                <w:sz w:val="16"/>
                <w:szCs w:val="16"/>
              </w:rPr>
              <w:t>Promover como mínimo 3 proyectos y 3 publicaciones indizadas en temas ambientales.</w:t>
            </w:r>
          </w:p>
          <w:p w14:paraId="2B2A556A" w14:textId="77777777" w:rsidR="000873A1" w:rsidRDefault="000873A1" w:rsidP="00956BBD">
            <w:pPr>
              <w:pStyle w:val="Sinespaciado"/>
              <w:ind w:left="720"/>
              <w:rPr>
                <w:rFonts w:cstheme="minorHAnsi"/>
                <w:b/>
                <w:sz w:val="16"/>
                <w:szCs w:val="16"/>
              </w:rPr>
            </w:pPr>
            <w:r w:rsidRPr="000B160A">
              <w:rPr>
                <w:rFonts w:cstheme="minorHAnsi"/>
                <w:b/>
                <w:sz w:val="16"/>
                <w:szCs w:val="16"/>
              </w:rPr>
              <w:t>PROYECCION SOCIAL</w:t>
            </w:r>
          </w:p>
          <w:p w14:paraId="69E8F0F1" w14:textId="2170B49B" w:rsidR="00A824C8" w:rsidRPr="000B160A" w:rsidRDefault="00A824C8" w:rsidP="00A824C8">
            <w:pPr>
              <w:ind w:left="720"/>
              <w:rPr>
                <w:rFonts w:cstheme="minorHAnsi"/>
                <w:b/>
                <w:sz w:val="16"/>
                <w:szCs w:val="16"/>
              </w:rPr>
            </w:pPr>
            <w:r>
              <w:rPr>
                <w:rFonts w:cstheme="minorHAnsi"/>
                <w:b/>
                <w:sz w:val="16"/>
                <w:szCs w:val="16"/>
              </w:rPr>
              <w:t>Hacer los cálculo</w:t>
            </w:r>
            <w:r w:rsidR="00CC3014">
              <w:rPr>
                <w:rFonts w:cstheme="minorHAnsi"/>
                <w:b/>
                <w:sz w:val="16"/>
                <w:szCs w:val="16"/>
              </w:rPr>
              <w:t>s solicitados</w:t>
            </w:r>
          </w:p>
          <w:p w14:paraId="436DE4A2" w14:textId="77777777" w:rsidR="00A824C8" w:rsidRPr="000B160A" w:rsidRDefault="00A824C8" w:rsidP="00956BBD">
            <w:pPr>
              <w:pStyle w:val="Sinespaciado"/>
              <w:ind w:left="720"/>
              <w:rPr>
                <w:rFonts w:cstheme="minorHAnsi"/>
                <w:b/>
                <w:sz w:val="16"/>
                <w:szCs w:val="16"/>
              </w:rPr>
            </w:pPr>
          </w:p>
          <w:p w14:paraId="121B9FAC" w14:textId="77777777" w:rsidR="000873A1" w:rsidRPr="000B160A" w:rsidRDefault="000873A1" w:rsidP="00A55117">
            <w:pPr>
              <w:pStyle w:val="Sinespaciado"/>
              <w:numPr>
                <w:ilvl w:val="0"/>
                <w:numId w:val="7"/>
              </w:numPr>
              <w:jc w:val="both"/>
              <w:rPr>
                <w:sz w:val="16"/>
                <w:szCs w:val="16"/>
              </w:rPr>
            </w:pPr>
            <w:r w:rsidRPr="000B160A">
              <w:rPr>
                <w:rFonts w:cstheme="minorHAnsi"/>
                <w:sz w:val="16"/>
                <w:szCs w:val="16"/>
              </w:rPr>
              <w:t>Coordinar 5 iniciativas de proyectos de desarrollo local y/o investigación que apoyen a las comunidades en el cuidado del ambiente.</w:t>
            </w:r>
          </w:p>
          <w:p w14:paraId="48C94CFF"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6D9B9F5C"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lang w:eastAsia="es-PE"/>
              </w:rPr>
              <w:t>Cumplir el indicador 15% del total de estudiantes hacen voluntariado.</w:t>
            </w:r>
          </w:p>
          <w:p w14:paraId="063D8CA1" w14:textId="77777777" w:rsidR="000873A1" w:rsidRPr="000B160A" w:rsidRDefault="000873A1" w:rsidP="00A55117">
            <w:pPr>
              <w:pStyle w:val="Sinespaciado"/>
              <w:numPr>
                <w:ilvl w:val="0"/>
                <w:numId w:val="10"/>
              </w:numPr>
              <w:jc w:val="both"/>
              <w:rPr>
                <w:sz w:val="16"/>
                <w:szCs w:val="16"/>
              </w:rPr>
            </w:pPr>
            <w:r w:rsidRPr="000B160A">
              <w:rPr>
                <w:rFonts w:cstheme="minorHAnsi"/>
                <w:sz w:val="16"/>
                <w:szCs w:val="16"/>
                <w:lang w:eastAsia="es-PE"/>
              </w:rPr>
              <w:t xml:space="preserve">Formar 1 voluntariado de salud y medio ambiente (Facultades: Medicina + Biología + Veterinaria + Hotelería y Turismo). Evidenciar la participación de 500 alumnos. </w:t>
            </w:r>
          </w:p>
          <w:p w14:paraId="0248A7E0" w14:textId="77777777" w:rsidR="000873A1" w:rsidRPr="000B160A" w:rsidRDefault="000873A1" w:rsidP="00A55117">
            <w:pPr>
              <w:pStyle w:val="Sinespaciado"/>
              <w:numPr>
                <w:ilvl w:val="0"/>
                <w:numId w:val="10"/>
              </w:numPr>
              <w:jc w:val="both"/>
              <w:rPr>
                <w:sz w:val="16"/>
                <w:szCs w:val="16"/>
              </w:rPr>
            </w:pPr>
            <w:r w:rsidRPr="000B160A">
              <w:rPr>
                <w:rFonts w:cstheme="minorHAnsi"/>
                <w:sz w:val="16"/>
                <w:szCs w:val="16"/>
                <w:lang w:eastAsia="es-PE"/>
              </w:rPr>
              <w:t>Formar 1 voluntariado de apoyo a comunidades locales para cuidado del ambiente y la biodiversidad (Facultades: Ingeniería, Arquitectura y Economía). Evidenciar la participación de 500 alumnos.</w:t>
            </w:r>
          </w:p>
          <w:p w14:paraId="385CF65F" w14:textId="77777777" w:rsidR="000873A1" w:rsidRPr="000B160A" w:rsidRDefault="000873A1" w:rsidP="00A55117">
            <w:pPr>
              <w:pStyle w:val="Sinespaciado"/>
              <w:numPr>
                <w:ilvl w:val="0"/>
                <w:numId w:val="10"/>
              </w:numPr>
              <w:jc w:val="both"/>
              <w:rPr>
                <w:sz w:val="16"/>
                <w:szCs w:val="16"/>
              </w:rPr>
            </w:pPr>
            <w:r w:rsidRPr="000B160A">
              <w:rPr>
                <w:rFonts w:cstheme="minorHAnsi"/>
                <w:sz w:val="16"/>
                <w:szCs w:val="16"/>
              </w:rPr>
              <w:t>Formar un voluntariado para atención de desastres.</w:t>
            </w:r>
          </w:p>
        </w:tc>
      </w:tr>
      <w:tr w:rsidR="000873A1" w:rsidRPr="000B160A" w14:paraId="033C7B41" w14:textId="77777777" w:rsidTr="00956BBD">
        <w:tc>
          <w:tcPr>
            <w:tcW w:w="1985" w:type="dxa"/>
          </w:tcPr>
          <w:p w14:paraId="6374E487" w14:textId="77777777" w:rsidR="000873A1" w:rsidRPr="000B160A" w:rsidRDefault="000873A1" w:rsidP="00956BBD">
            <w:pPr>
              <w:pStyle w:val="Sinespaciado"/>
              <w:rPr>
                <w:b/>
                <w:sz w:val="20"/>
                <w:szCs w:val="20"/>
              </w:rPr>
            </w:pPr>
            <w:r w:rsidRPr="000B160A">
              <w:rPr>
                <w:b/>
                <w:sz w:val="20"/>
                <w:szCs w:val="20"/>
              </w:rPr>
              <w:t xml:space="preserve">OFICINA CENTRAL DE EXTENSIÓN </w:t>
            </w:r>
            <w:r w:rsidRPr="000B160A">
              <w:rPr>
                <w:b/>
                <w:sz w:val="20"/>
                <w:szCs w:val="20"/>
              </w:rPr>
              <w:lastRenderedPageBreak/>
              <w:t>CULTURAL Y PROYECCIÓN SOCIAL</w:t>
            </w:r>
          </w:p>
          <w:p w14:paraId="166FF4CC" w14:textId="77777777" w:rsidR="000873A1" w:rsidRPr="000B160A" w:rsidRDefault="000873A1" w:rsidP="00956BBD">
            <w:pPr>
              <w:pStyle w:val="Sinespaciado"/>
              <w:rPr>
                <w:rFonts w:cstheme="minorHAnsi"/>
                <w:b/>
                <w:sz w:val="16"/>
                <w:szCs w:val="16"/>
                <w:lang w:eastAsia="es-PE"/>
              </w:rPr>
            </w:pPr>
          </w:p>
          <w:p w14:paraId="600F0335" w14:textId="77777777" w:rsidR="000873A1" w:rsidRPr="000B160A" w:rsidRDefault="000873A1" w:rsidP="00956BBD">
            <w:pPr>
              <w:pStyle w:val="Sinespaciado"/>
              <w:rPr>
                <w:rFonts w:cstheme="minorHAnsi"/>
                <w:b/>
                <w:sz w:val="16"/>
                <w:szCs w:val="16"/>
                <w:lang w:eastAsia="es-PE"/>
              </w:rPr>
            </w:pPr>
            <w:r w:rsidRPr="000B160A">
              <w:rPr>
                <w:rFonts w:cstheme="minorHAnsi"/>
                <w:b/>
                <w:sz w:val="16"/>
                <w:szCs w:val="16"/>
                <w:lang w:eastAsia="es-PE"/>
              </w:rPr>
              <w:t xml:space="preserve">Mg. Lic. Mario Caldas </w:t>
            </w:r>
            <w:proofErr w:type="spellStart"/>
            <w:r w:rsidRPr="000B160A">
              <w:rPr>
                <w:rFonts w:cstheme="minorHAnsi"/>
                <w:b/>
                <w:sz w:val="16"/>
                <w:szCs w:val="16"/>
                <w:lang w:eastAsia="es-PE"/>
              </w:rPr>
              <w:t>Malqui</w:t>
            </w:r>
            <w:proofErr w:type="spellEnd"/>
          </w:p>
          <w:p w14:paraId="3AFB04EF" w14:textId="77777777" w:rsidR="000873A1" w:rsidRPr="000B160A" w:rsidRDefault="000873A1" w:rsidP="00956BBD">
            <w:pPr>
              <w:pStyle w:val="Sinespaciado"/>
              <w:rPr>
                <w:rFonts w:cstheme="minorHAnsi"/>
                <w:bCs/>
                <w:sz w:val="16"/>
                <w:szCs w:val="16"/>
                <w:shd w:val="clear" w:color="auto" w:fill="FFFFFF"/>
              </w:rPr>
            </w:pPr>
            <w:r w:rsidRPr="000B160A">
              <w:rPr>
                <w:rFonts w:cstheme="minorHAnsi"/>
                <w:sz w:val="16"/>
                <w:szCs w:val="16"/>
                <w:lang w:eastAsia="es-PE"/>
              </w:rPr>
              <w:t xml:space="preserve">Representante Oficina </w:t>
            </w:r>
            <w:r w:rsidRPr="000B160A">
              <w:rPr>
                <w:rFonts w:cstheme="minorHAnsi"/>
                <w:sz w:val="16"/>
                <w:szCs w:val="16"/>
                <w:shd w:val="clear" w:color="auto" w:fill="FFFFFF"/>
              </w:rPr>
              <w:t>Central de Extensión Cultural y </w:t>
            </w:r>
            <w:r w:rsidRPr="000B160A">
              <w:rPr>
                <w:rFonts w:cstheme="minorHAnsi"/>
                <w:bCs/>
                <w:sz w:val="16"/>
                <w:szCs w:val="16"/>
                <w:shd w:val="clear" w:color="auto" w:fill="FFFFFF"/>
              </w:rPr>
              <w:t>Proyección Social</w:t>
            </w:r>
          </w:p>
          <w:p w14:paraId="4AF92841" w14:textId="77777777" w:rsidR="000873A1" w:rsidRPr="000B160A" w:rsidRDefault="000873A1" w:rsidP="00956BBD">
            <w:pPr>
              <w:pStyle w:val="Sinespaciado"/>
              <w:rPr>
                <w:b/>
                <w:sz w:val="20"/>
                <w:szCs w:val="20"/>
              </w:rPr>
            </w:pPr>
          </w:p>
        </w:tc>
        <w:tc>
          <w:tcPr>
            <w:tcW w:w="3685" w:type="dxa"/>
          </w:tcPr>
          <w:p w14:paraId="538A20E0" w14:textId="77777777" w:rsidR="000873A1" w:rsidRPr="000B160A" w:rsidRDefault="000873A1" w:rsidP="00956BBD">
            <w:pPr>
              <w:pStyle w:val="Sinespaciado"/>
              <w:jc w:val="both"/>
              <w:rPr>
                <w:sz w:val="16"/>
                <w:szCs w:val="16"/>
              </w:rPr>
            </w:pPr>
            <w:r w:rsidRPr="000B160A">
              <w:rPr>
                <w:sz w:val="16"/>
                <w:szCs w:val="16"/>
              </w:rPr>
              <w:lastRenderedPageBreak/>
              <w:t>•</w:t>
            </w:r>
            <w:r w:rsidRPr="000B160A">
              <w:rPr>
                <w:rFonts w:cstheme="minorHAnsi"/>
                <w:sz w:val="16"/>
                <w:szCs w:val="16"/>
              </w:rPr>
              <w:t xml:space="preserve"> Elaborar y ejecutar el Plan de su dependencia alineada</w:t>
            </w:r>
            <w:r w:rsidRPr="000B160A">
              <w:rPr>
                <w:sz w:val="16"/>
                <w:szCs w:val="16"/>
              </w:rPr>
              <w:t xml:space="preserve"> a Política, Plan Ambiental, Hoja de Ruta, Plan de gestión integral de residuos sólidos y calendario ambiental del MINAM.</w:t>
            </w:r>
          </w:p>
          <w:p w14:paraId="751C145A"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lastRenderedPageBreak/>
              <w:t>Participar   de manera en las reuniones del CADS cada semana.</w:t>
            </w:r>
          </w:p>
          <w:p w14:paraId="5145BEE0"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 xml:space="preserve">Integrar la Comisión organizador </w:t>
            </w:r>
            <w:r w:rsidRPr="000B160A">
              <w:rPr>
                <w:sz w:val="16"/>
                <w:szCs w:val="16"/>
              </w:rPr>
              <w:t>del Congreso de sostenibilidad y Feria de buenas prácticas.</w:t>
            </w:r>
          </w:p>
          <w:p w14:paraId="7BB86CB7"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6D2FA469" w14:textId="77777777" w:rsidR="000873A1" w:rsidRPr="000B160A" w:rsidRDefault="000873A1" w:rsidP="00956BBD">
            <w:pPr>
              <w:pStyle w:val="Sinespaciado"/>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57C33AC4" w14:textId="77777777" w:rsidR="000873A1" w:rsidRPr="000B160A" w:rsidRDefault="000873A1" w:rsidP="00A55117">
            <w:pPr>
              <w:pStyle w:val="Sinespaciado"/>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77B25D52" w14:textId="77777777" w:rsidR="000873A1" w:rsidRPr="000B160A" w:rsidRDefault="000873A1" w:rsidP="00956BBD">
            <w:pPr>
              <w:pStyle w:val="Sinespaciado"/>
              <w:jc w:val="both"/>
              <w:rPr>
                <w:sz w:val="16"/>
                <w:szCs w:val="16"/>
              </w:rPr>
            </w:pPr>
            <w:r w:rsidRPr="000B160A">
              <w:rPr>
                <w:sz w:val="16"/>
                <w:szCs w:val="16"/>
              </w:rPr>
              <w:t>• Registrar sus actividades de horas no lectivas en los formatos   de HNL de la URP, deben ser presentados al rectorado (disposición de rectorado).</w:t>
            </w:r>
          </w:p>
          <w:p w14:paraId="10B3171E" w14:textId="77777777" w:rsidR="000873A1" w:rsidRPr="000B160A" w:rsidRDefault="000873A1" w:rsidP="00956BBD">
            <w:pPr>
              <w:pStyle w:val="Sinespaciado"/>
              <w:jc w:val="both"/>
              <w:rPr>
                <w:sz w:val="16"/>
                <w:szCs w:val="16"/>
              </w:rPr>
            </w:pPr>
            <w:r w:rsidRPr="000B160A">
              <w:rPr>
                <w:sz w:val="16"/>
                <w:szCs w:val="16"/>
              </w:rPr>
              <w:t>• Participar en reuniones del MINAM u otras organizaciones cuando se convoque.</w:t>
            </w:r>
          </w:p>
        </w:tc>
        <w:tc>
          <w:tcPr>
            <w:tcW w:w="3686" w:type="dxa"/>
          </w:tcPr>
          <w:p w14:paraId="418A84FC" w14:textId="11D29296" w:rsidR="000873A1" w:rsidRPr="000B160A" w:rsidRDefault="000873A1" w:rsidP="00956BBD">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lastRenderedPageBreak/>
              <w:t xml:space="preserve">• Apoyar el monitoreo mensualmente los avances de la hoja de ruta 2025, según </w:t>
            </w:r>
            <w:r w:rsidRPr="00CC3014">
              <w:rPr>
                <w:rFonts w:asciiTheme="minorHAnsi" w:hAnsiTheme="minorHAnsi" w:cstheme="minorHAnsi"/>
                <w:color w:val="0000FF"/>
                <w:sz w:val="16"/>
                <w:szCs w:val="16"/>
              </w:rPr>
              <w:t xml:space="preserve">las </w:t>
            </w:r>
            <w:r w:rsidR="00CC3014" w:rsidRPr="00CC3014">
              <w:rPr>
                <w:rFonts w:asciiTheme="minorHAnsi" w:hAnsiTheme="minorHAnsi" w:cstheme="minorHAnsi"/>
                <w:color w:val="0000FF"/>
                <w:sz w:val="16"/>
                <w:szCs w:val="16"/>
              </w:rPr>
              <w:t>categorías siguientes</w:t>
            </w:r>
            <w:r w:rsidRPr="00CC3014">
              <w:rPr>
                <w:rFonts w:asciiTheme="minorHAnsi" w:hAnsiTheme="minorHAnsi" w:cstheme="minorHAnsi"/>
                <w:color w:val="0000FF"/>
                <w:sz w:val="16"/>
                <w:szCs w:val="16"/>
              </w:rPr>
              <w:t xml:space="preserve">:  </w:t>
            </w:r>
          </w:p>
          <w:p w14:paraId="7A1C7C07" w14:textId="77777777" w:rsidR="000873A1" w:rsidRDefault="000873A1" w:rsidP="00956BBD">
            <w:pPr>
              <w:pStyle w:val="Sinespaciado"/>
              <w:ind w:left="720"/>
              <w:rPr>
                <w:rFonts w:cstheme="minorHAnsi"/>
                <w:b/>
                <w:sz w:val="16"/>
                <w:szCs w:val="16"/>
              </w:rPr>
            </w:pPr>
            <w:r w:rsidRPr="000B160A">
              <w:rPr>
                <w:rFonts w:cstheme="minorHAnsi"/>
                <w:b/>
                <w:sz w:val="16"/>
                <w:szCs w:val="16"/>
              </w:rPr>
              <w:t>PROYECCION SOCIAL</w:t>
            </w:r>
          </w:p>
          <w:p w14:paraId="53461A5B" w14:textId="31D50401" w:rsidR="00A824C8" w:rsidRPr="000B160A" w:rsidRDefault="00A824C8" w:rsidP="00A824C8">
            <w:pPr>
              <w:ind w:left="720"/>
              <w:rPr>
                <w:rFonts w:cstheme="minorHAnsi"/>
                <w:b/>
                <w:sz w:val="16"/>
                <w:szCs w:val="16"/>
              </w:rPr>
            </w:pPr>
            <w:r>
              <w:rPr>
                <w:rFonts w:cstheme="minorHAnsi"/>
                <w:b/>
                <w:sz w:val="16"/>
                <w:szCs w:val="16"/>
              </w:rPr>
              <w:t>Hacer los cálculos</w:t>
            </w:r>
            <w:r w:rsidR="00CC3014">
              <w:rPr>
                <w:rFonts w:cstheme="minorHAnsi"/>
                <w:b/>
                <w:sz w:val="16"/>
                <w:szCs w:val="16"/>
              </w:rPr>
              <w:t xml:space="preserve"> solicitados</w:t>
            </w:r>
          </w:p>
          <w:p w14:paraId="31CF197F" w14:textId="77777777" w:rsidR="000873A1" w:rsidRPr="000B160A" w:rsidRDefault="000873A1" w:rsidP="00A55117">
            <w:pPr>
              <w:pStyle w:val="Sinespaciado"/>
              <w:numPr>
                <w:ilvl w:val="0"/>
                <w:numId w:val="7"/>
              </w:numPr>
              <w:jc w:val="both"/>
              <w:rPr>
                <w:sz w:val="16"/>
                <w:szCs w:val="16"/>
              </w:rPr>
            </w:pPr>
            <w:r w:rsidRPr="000B160A">
              <w:rPr>
                <w:rFonts w:cstheme="minorHAnsi"/>
                <w:sz w:val="16"/>
                <w:szCs w:val="16"/>
              </w:rPr>
              <w:lastRenderedPageBreak/>
              <w:t>Coordinar 5 iniciativas de proyectos de desarrollo local y/o investigación que apoyen a las comunidades en el cuidado del ambiente en cada facultad.</w:t>
            </w:r>
          </w:p>
          <w:p w14:paraId="7111E7D6"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56F8009D" w14:textId="77777777" w:rsidR="000873A1" w:rsidRPr="000B160A" w:rsidRDefault="000873A1" w:rsidP="00956BBD">
            <w:pPr>
              <w:pStyle w:val="Sinespaciado"/>
              <w:jc w:val="both"/>
              <w:rPr>
                <w:rFonts w:cstheme="minorHAnsi"/>
                <w:sz w:val="16"/>
                <w:szCs w:val="16"/>
              </w:rPr>
            </w:pPr>
            <w:r w:rsidRPr="000B160A">
              <w:rPr>
                <w:rFonts w:cstheme="minorHAnsi"/>
                <w:sz w:val="16"/>
                <w:szCs w:val="16"/>
              </w:rPr>
              <w:t xml:space="preserve">Promover el voluntariado según el </w:t>
            </w:r>
            <w:r w:rsidRPr="000B160A">
              <w:rPr>
                <w:rFonts w:cstheme="minorHAnsi"/>
                <w:sz w:val="16"/>
                <w:szCs w:val="16"/>
                <w:lang w:eastAsia="es-PE"/>
              </w:rPr>
              <w:t>indicador del MINAM que solicita que 15% del total de estudiantes hacen voluntariado ambiental.</w:t>
            </w:r>
          </w:p>
        </w:tc>
      </w:tr>
      <w:tr w:rsidR="000873A1" w:rsidRPr="000B160A" w14:paraId="2151D7AD" w14:textId="77777777" w:rsidTr="00956BBD">
        <w:tc>
          <w:tcPr>
            <w:tcW w:w="1985" w:type="dxa"/>
          </w:tcPr>
          <w:p w14:paraId="42511586" w14:textId="77777777" w:rsidR="000873A1" w:rsidRPr="000B160A" w:rsidRDefault="000873A1" w:rsidP="00956BBD">
            <w:pPr>
              <w:pStyle w:val="Sinespaciado"/>
              <w:rPr>
                <w:rFonts w:cstheme="minorHAnsi"/>
                <w:b/>
                <w:sz w:val="20"/>
                <w:szCs w:val="20"/>
                <w:lang w:eastAsia="es-PE"/>
              </w:rPr>
            </w:pPr>
            <w:r w:rsidRPr="000B160A">
              <w:rPr>
                <w:rFonts w:cstheme="minorHAnsi"/>
                <w:b/>
                <w:sz w:val="20"/>
                <w:szCs w:val="20"/>
                <w:lang w:eastAsia="es-PE"/>
              </w:rPr>
              <w:lastRenderedPageBreak/>
              <w:t>CESPAR</w:t>
            </w:r>
          </w:p>
          <w:p w14:paraId="3BB39644" w14:textId="77777777" w:rsidR="000873A1" w:rsidRPr="000B160A" w:rsidRDefault="000873A1" w:rsidP="00956BBD">
            <w:pPr>
              <w:pStyle w:val="Sinespaciado"/>
              <w:rPr>
                <w:rFonts w:cstheme="minorHAnsi"/>
                <w:b/>
                <w:sz w:val="16"/>
                <w:szCs w:val="16"/>
                <w:lang w:eastAsia="es-PE"/>
              </w:rPr>
            </w:pPr>
          </w:p>
          <w:p w14:paraId="73987E59" w14:textId="77777777" w:rsidR="000873A1" w:rsidRPr="000B160A" w:rsidRDefault="000873A1" w:rsidP="00956BBD">
            <w:pPr>
              <w:pStyle w:val="Sinespaciado"/>
              <w:rPr>
                <w:rFonts w:cstheme="minorHAnsi"/>
                <w:b/>
                <w:sz w:val="16"/>
                <w:szCs w:val="16"/>
                <w:lang w:eastAsia="es-PE"/>
              </w:rPr>
            </w:pPr>
          </w:p>
          <w:p w14:paraId="3C341FC2" w14:textId="77777777" w:rsidR="000873A1" w:rsidRPr="000B160A" w:rsidRDefault="000873A1" w:rsidP="00956BBD">
            <w:pPr>
              <w:pStyle w:val="Sinespaciado"/>
              <w:rPr>
                <w:rFonts w:cstheme="minorHAnsi"/>
                <w:b/>
                <w:sz w:val="16"/>
                <w:szCs w:val="16"/>
                <w:lang w:eastAsia="es-PE"/>
              </w:rPr>
            </w:pPr>
            <w:r w:rsidRPr="000B160A">
              <w:rPr>
                <w:rFonts w:cstheme="minorHAnsi"/>
                <w:b/>
                <w:sz w:val="16"/>
                <w:szCs w:val="16"/>
                <w:lang w:eastAsia="es-PE"/>
              </w:rPr>
              <w:t xml:space="preserve">Mg. Lic. Alexander Valle </w:t>
            </w:r>
            <w:proofErr w:type="spellStart"/>
            <w:r w:rsidRPr="000B160A">
              <w:rPr>
                <w:rFonts w:cstheme="minorHAnsi"/>
                <w:b/>
                <w:sz w:val="16"/>
                <w:szCs w:val="16"/>
                <w:lang w:eastAsia="es-PE"/>
              </w:rPr>
              <w:t>Huertes</w:t>
            </w:r>
            <w:proofErr w:type="spellEnd"/>
          </w:p>
          <w:p w14:paraId="36B32008" w14:textId="77777777" w:rsidR="000873A1" w:rsidRPr="000B160A" w:rsidRDefault="000873A1" w:rsidP="00956BBD">
            <w:pPr>
              <w:pStyle w:val="Sinespaciado"/>
              <w:rPr>
                <w:rFonts w:cstheme="minorHAnsi"/>
                <w:sz w:val="16"/>
                <w:szCs w:val="16"/>
              </w:rPr>
            </w:pPr>
            <w:r w:rsidRPr="000B160A">
              <w:rPr>
                <w:rFonts w:cstheme="minorHAnsi"/>
                <w:sz w:val="16"/>
                <w:szCs w:val="16"/>
              </w:rPr>
              <w:t xml:space="preserve">Representante </w:t>
            </w:r>
            <w:r w:rsidRPr="000B160A">
              <w:rPr>
                <w:rFonts w:cstheme="minorHAnsi"/>
                <w:sz w:val="16"/>
                <w:szCs w:val="16"/>
                <w:lang w:eastAsia="es-PE"/>
              </w:rPr>
              <w:t>del CESPAR</w:t>
            </w:r>
          </w:p>
          <w:p w14:paraId="10E0A27C" w14:textId="77777777" w:rsidR="000873A1" w:rsidRPr="000B160A" w:rsidRDefault="000873A1" w:rsidP="00956BBD">
            <w:pPr>
              <w:pStyle w:val="Sinespaciado"/>
              <w:rPr>
                <w:sz w:val="16"/>
                <w:szCs w:val="16"/>
              </w:rPr>
            </w:pPr>
          </w:p>
          <w:p w14:paraId="14C61EC7" w14:textId="77777777" w:rsidR="000873A1" w:rsidRPr="000B160A" w:rsidRDefault="000873A1" w:rsidP="00956BBD">
            <w:pPr>
              <w:pStyle w:val="Sinespaciado"/>
              <w:rPr>
                <w:b/>
                <w:sz w:val="20"/>
                <w:szCs w:val="20"/>
              </w:rPr>
            </w:pPr>
          </w:p>
        </w:tc>
        <w:tc>
          <w:tcPr>
            <w:tcW w:w="3685" w:type="dxa"/>
          </w:tcPr>
          <w:p w14:paraId="0F9786D2" w14:textId="77777777" w:rsidR="000873A1" w:rsidRPr="000B160A" w:rsidRDefault="000873A1" w:rsidP="00956BBD">
            <w:pPr>
              <w:pStyle w:val="Sinespaciado"/>
              <w:jc w:val="both"/>
              <w:rPr>
                <w:sz w:val="16"/>
                <w:szCs w:val="16"/>
              </w:rPr>
            </w:pPr>
            <w:r w:rsidRPr="000B160A">
              <w:rPr>
                <w:sz w:val="16"/>
                <w:szCs w:val="16"/>
              </w:rPr>
              <w:t>•</w:t>
            </w:r>
            <w:r w:rsidRPr="000B160A">
              <w:rPr>
                <w:rFonts w:cstheme="minorHAnsi"/>
                <w:sz w:val="16"/>
                <w:szCs w:val="16"/>
              </w:rPr>
              <w:t xml:space="preserve"> Elaborar y ejecutar el Plan de su dependencia alineada</w:t>
            </w:r>
            <w:r w:rsidRPr="000B160A">
              <w:rPr>
                <w:sz w:val="16"/>
                <w:szCs w:val="16"/>
              </w:rPr>
              <w:t xml:space="preserve"> a Política, Plan Ambiental, Hoja de Ruta, Plan de gestión integral de residuos sólidos y calendario ambiental del MINAM.</w:t>
            </w:r>
          </w:p>
          <w:p w14:paraId="431BE78D"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208EEE15"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Integrar la Comisión organizador de las líneas</w:t>
            </w:r>
            <w:r w:rsidRPr="000B160A">
              <w:rPr>
                <w:sz w:val="16"/>
                <w:szCs w:val="16"/>
              </w:rPr>
              <w:t xml:space="preserve"> del Congreso de sostenibilidad y Feria de buenas prácticas.</w:t>
            </w:r>
          </w:p>
          <w:p w14:paraId="265057A6" w14:textId="77777777" w:rsidR="000873A1" w:rsidRPr="000B160A" w:rsidRDefault="000873A1" w:rsidP="00A55117">
            <w:pPr>
              <w:pStyle w:val="Sinespaciado"/>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733F41BC" w14:textId="77777777" w:rsidR="000873A1" w:rsidRPr="000B160A" w:rsidRDefault="000873A1" w:rsidP="00956BBD">
            <w:pPr>
              <w:pStyle w:val="Sinespaciado"/>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5CC9BF9B" w14:textId="77777777" w:rsidR="000873A1" w:rsidRPr="000B160A" w:rsidRDefault="000873A1" w:rsidP="00A55117">
            <w:pPr>
              <w:pStyle w:val="Sinespaciado"/>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42C89651" w14:textId="77777777" w:rsidR="000873A1" w:rsidRPr="000B160A" w:rsidRDefault="000873A1" w:rsidP="00956BBD">
            <w:pPr>
              <w:pStyle w:val="Sinespaciado"/>
              <w:jc w:val="both"/>
              <w:rPr>
                <w:sz w:val="16"/>
                <w:szCs w:val="16"/>
              </w:rPr>
            </w:pPr>
            <w:r w:rsidRPr="000B160A">
              <w:rPr>
                <w:sz w:val="16"/>
                <w:szCs w:val="16"/>
              </w:rPr>
              <w:t>• Registrar sus actividades de horas no lectivas en los formatos   de HNL de la URP, deben ser presentados al rectorado (disposición de rectorado).</w:t>
            </w:r>
          </w:p>
          <w:p w14:paraId="243B88AE" w14:textId="77777777" w:rsidR="000873A1" w:rsidRPr="000B160A" w:rsidRDefault="000873A1" w:rsidP="00956BBD">
            <w:pPr>
              <w:pStyle w:val="Sinespaciado"/>
              <w:jc w:val="both"/>
              <w:rPr>
                <w:sz w:val="16"/>
                <w:szCs w:val="16"/>
              </w:rPr>
            </w:pPr>
            <w:r w:rsidRPr="000B160A">
              <w:rPr>
                <w:sz w:val="16"/>
                <w:szCs w:val="16"/>
              </w:rPr>
              <w:t>• Participar en reuniones del MINAM u otras organizaciones cuando se convoque.</w:t>
            </w:r>
          </w:p>
          <w:p w14:paraId="1AF73A3A" w14:textId="77777777" w:rsidR="000873A1" w:rsidRPr="000B160A" w:rsidRDefault="000873A1" w:rsidP="00956BBD">
            <w:pPr>
              <w:pStyle w:val="Sinespaciado"/>
              <w:rPr>
                <w:b/>
                <w:sz w:val="16"/>
                <w:szCs w:val="16"/>
              </w:rPr>
            </w:pPr>
          </w:p>
          <w:p w14:paraId="198193B2" w14:textId="77777777" w:rsidR="000873A1" w:rsidRPr="000B160A" w:rsidRDefault="000873A1" w:rsidP="00956BBD">
            <w:pPr>
              <w:pStyle w:val="Sinespaciado"/>
              <w:rPr>
                <w:rFonts w:cstheme="minorHAnsi"/>
                <w:b/>
                <w:sz w:val="16"/>
                <w:szCs w:val="16"/>
              </w:rPr>
            </w:pPr>
            <w:r w:rsidRPr="000B160A">
              <w:rPr>
                <w:rFonts w:cstheme="minorHAnsi"/>
                <w:b/>
                <w:sz w:val="16"/>
                <w:szCs w:val="16"/>
              </w:rPr>
              <w:t>Integrar Comisión de ‘Voluntariado’</w:t>
            </w:r>
          </w:p>
          <w:p w14:paraId="1B0BD83A" w14:textId="77777777" w:rsidR="000873A1" w:rsidRPr="000B160A" w:rsidRDefault="000873A1" w:rsidP="00956BBD">
            <w:pPr>
              <w:pStyle w:val="Sinespaciado"/>
              <w:rPr>
                <w:rFonts w:cstheme="minorHAnsi"/>
                <w:sz w:val="16"/>
                <w:szCs w:val="16"/>
              </w:rPr>
            </w:pPr>
          </w:p>
        </w:tc>
        <w:tc>
          <w:tcPr>
            <w:tcW w:w="3686" w:type="dxa"/>
          </w:tcPr>
          <w:p w14:paraId="24A644C5" w14:textId="3DB1C805" w:rsidR="00BD66C2" w:rsidRPr="00BD66C2" w:rsidRDefault="00BD66C2" w:rsidP="00956BBD">
            <w:pPr>
              <w:pStyle w:val="Sinespaciado"/>
              <w:jc w:val="both"/>
              <w:rPr>
                <w:rFonts w:cstheme="minorHAnsi"/>
                <w:b/>
                <w:color w:val="0000FF"/>
                <w:sz w:val="16"/>
                <w:szCs w:val="16"/>
              </w:rPr>
            </w:pPr>
            <w:r>
              <w:rPr>
                <w:rFonts w:cstheme="minorHAnsi"/>
                <w:b/>
                <w:color w:val="0000FF"/>
                <w:sz w:val="16"/>
                <w:szCs w:val="16"/>
              </w:rPr>
              <w:t xml:space="preserve">                    </w:t>
            </w:r>
            <w:r w:rsidRPr="00BD66C2">
              <w:rPr>
                <w:rFonts w:cstheme="minorHAnsi"/>
                <w:b/>
                <w:color w:val="0000FF"/>
                <w:sz w:val="16"/>
                <w:szCs w:val="16"/>
              </w:rPr>
              <w:t>GESTION</w:t>
            </w:r>
            <w:r w:rsidR="000873A1" w:rsidRPr="00BD66C2">
              <w:rPr>
                <w:rFonts w:cstheme="minorHAnsi"/>
                <w:b/>
                <w:color w:val="0000FF"/>
                <w:sz w:val="16"/>
                <w:szCs w:val="16"/>
              </w:rPr>
              <w:t xml:space="preserve"> </w:t>
            </w:r>
          </w:p>
          <w:p w14:paraId="3072E444" w14:textId="7524ED08" w:rsidR="000873A1" w:rsidRPr="000B160A" w:rsidRDefault="000873A1" w:rsidP="00A55117">
            <w:pPr>
              <w:pStyle w:val="Sinespaciado"/>
              <w:numPr>
                <w:ilvl w:val="0"/>
                <w:numId w:val="77"/>
              </w:numPr>
              <w:jc w:val="both"/>
              <w:rPr>
                <w:rFonts w:cstheme="minorHAnsi"/>
                <w:sz w:val="16"/>
                <w:szCs w:val="16"/>
              </w:rPr>
            </w:pPr>
            <w:r w:rsidRPr="000B160A">
              <w:rPr>
                <w:rFonts w:cstheme="minorHAnsi"/>
                <w:sz w:val="16"/>
                <w:szCs w:val="16"/>
              </w:rPr>
              <w:t xml:space="preserve">Constituir un núcleo del Comité Ambiental para el Desarrollo Sostenible de la URP. </w:t>
            </w:r>
          </w:p>
          <w:p w14:paraId="42ABCB36" w14:textId="70BCFD4A" w:rsidR="000873A1" w:rsidRPr="000B160A" w:rsidRDefault="000873A1" w:rsidP="00A55117">
            <w:pPr>
              <w:pStyle w:val="Sinespaciado"/>
              <w:numPr>
                <w:ilvl w:val="0"/>
                <w:numId w:val="77"/>
              </w:numPr>
              <w:rPr>
                <w:rFonts w:cstheme="minorHAnsi"/>
                <w:sz w:val="16"/>
                <w:szCs w:val="16"/>
              </w:rPr>
            </w:pPr>
            <w:r w:rsidRPr="000B160A">
              <w:rPr>
                <w:rFonts w:cstheme="minorHAnsi"/>
                <w:sz w:val="16"/>
                <w:szCs w:val="16"/>
              </w:rPr>
              <w:t>Elaborar, Difundir y Ejecutar el Plan Ambiental de CESPAR alineado a la Hoja de ruta del CADS.</w:t>
            </w:r>
          </w:p>
          <w:p w14:paraId="539FAD88" w14:textId="1D4E0435" w:rsidR="000873A1" w:rsidRPr="000B160A" w:rsidRDefault="000873A1" w:rsidP="00A55117">
            <w:pPr>
              <w:pStyle w:val="Default"/>
              <w:numPr>
                <w:ilvl w:val="0"/>
                <w:numId w:val="77"/>
              </w:numPr>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Llevar el acta de la reunión que se remitirá al CADS.</w:t>
            </w:r>
          </w:p>
          <w:p w14:paraId="2FD12F39" w14:textId="33F5FDD0" w:rsidR="000873A1" w:rsidRPr="000B160A" w:rsidRDefault="000873A1" w:rsidP="00A55117">
            <w:pPr>
              <w:pStyle w:val="Default"/>
              <w:numPr>
                <w:ilvl w:val="0"/>
                <w:numId w:val="77"/>
              </w:numPr>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 xml:space="preserve">Monitorear mensualmente los avances de la hoja de ruta 2025, según </w:t>
            </w:r>
            <w:r w:rsidRPr="00CC3014">
              <w:rPr>
                <w:rFonts w:asciiTheme="minorHAnsi" w:hAnsiTheme="minorHAnsi" w:cstheme="minorHAnsi"/>
                <w:color w:val="0000FF"/>
                <w:sz w:val="16"/>
                <w:szCs w:val="16"/>
              </w:rPr>
              <w:t xml:space="preserve">las </w:t>
            </w:r>
            <w:r w:rsidR="00CC3014" w:rsidRPr="00CC3014">
              <w:rPr>
                <w:rFonts w:asciiTheme="minorHAnsi" w:hAnsiTheme="minorHAnsi" w:cstheme="minorHAnsi"/>
                <w:color w:val="0000FF"/>
                <w:sz w:val="16"/>
                <w:szCs w:val="16"/>
              </w:rPr>
              <w:t>categorías</w:t>
            </w:r>
            <w:r w:rsidR="00BD66C2">
              <w:rPr>
                <w:rFonts w:asciiTheme="minorHAnsi" w:hAnsiTheme="minorHAnsi" w:cstheme="minorHAnsi"/>
                <w:color w:val="0000FF"/>
                <w:sz w:val="16"/>
                <w:szCs w:val="16"/>
              </w:rPr>
              <w:t xml:space="preserve"> correspondientes.</w:t>
            </w:r>
            <w:r w:rsidRPr="00CC3014">
              <w:rPr>
                <w:rFonts w:asciiTheme="minorHAnsi" w:hAnsiTheme="minorHAnsi" w:cstheme="minorHAnsi"/>
                <w:color w:val="0000FF"/>
                <w:sz w:val="16"/>
                <w:szCs w:val="16"/>
              </w:rPr>
              <w:t xml:space="preserve"> </w:t>
            </w:r>
          </w:p>
          <w:p w14:paraId="070D5801" w14:textId="77777777" w:rsidR="000873A1" w:rsidRPr="000B160A" w:rsidRDefault="000873A1" w:rsidP="00956BBD">
            <w:pPr>
              <w:pStyle w:val="Sinespaciado"/>
              <w:ind w:left="720"/>
              <w:rPr>
                <w:rFonts w:cstheme="minorHAnsi"/>
                <w:b/>
                <w:sz w:val="16"/>
                <w:szCs w:val="16"/>
              </w:rPr>
            </w:pPr>
            <w:r w:rsidRPr="000B160A">
              <w:rPr>
                <w:rFonts w:cstheme="minorHAnsi"/>
                <w:b/>
                <w:sz w:val="16"/>
                <w:szCs w:val="16"/>
              </w:rPr>
              <w:t>FORMACION</w:t>
            </w:r>
          </w:p>
          <w:p w14:paraId="25F5DDFB"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rPr>
              <w:t xml:space="preserve">Sustentar el % de inclusión de sostenibilidad ambiental del currículo.  </w:t>
            </w:r>
          </w:p>
          <w:p w14:paraId="6451A1D3" w14:textId="77777777" w:rsidR="000873A1" w:rsidRPr="000B160A" w:rsidRDefault="000873A1" w:rsidP="00A55117">
            <w:pPr>
              <w:pStyle w:val="Sinespaciado"/>
              <w:numPr>
                <w:ilvl w:val="0"/>
                <w:numId w:val="7"/>
              </w:numPr>
              <w:jc w:val="both"/>
              <w:rPr>
                <w:rFonts w:cstheme="minorHAnsi"/>
                <w:sz w:val="16"/>
                <w:szCs w:val="16"/>
              </w:rPr>
            </w:pPr>
            <w:r w:rsidRPr="000B160A">
              <w:rPr>
                <w:sz w:val="16"/>
                <w:szCs w:val="16"/>
              </w:rPr>
              <w:t>Organizar 3-4 c</w:t>
            </w:r>
            <w:r w:rsidRPr="000B160A">
              <w:rPr>
                <w:rFonts w:cstheme="minorHAnsi"/>
                <w:sz w:val="16"/>
                <w:szCs w:val="16"/>
              </w:rPr>
              <w:t xml:space="preserve">onferencias/actividades mensuales según calendario ambiental del MINAM; particularmente, Movilidad Sostenible y Deportes. </w:t>
            </w:r>
          </w:p>
          <w:p w14:paraId="2ABA0BF9" w14:textId="77777777" w:rsidR="000873A1" w:rsidRPr="000B160A" w:rsidRDefault="000873A1" w:rsidP="00A55117">
            <w:pPr>
              <w:pStyle w:val="Sinespaciado"/>
              <w:numPr>
                <w:ilvl w:val="0"/>
                <w:numId w:val="7"/>
              </w:numPr>
              <w:tabs>
                <w:tab w:val="left" w:pos="154"/>
              </w:tabs>
              <w:jc w:val="both"/>
              <w:rPr>
                <w:sz w:val="16"/>
                <w:szCs w:val="16"/>
              </w:rPr>
            </w:pPr>
            <w:r w:rsidRPr="000B160A">
              <w:rPr>
                <w:sz w:val="16"/>
                <w:szCs w:val="16"/>
              </w:rPr>
              <w:t>Presentar en mayo aportes de su dependencia en las líneas del Congreso de sostenibilidad y Feria de buenas prácticas.</w:t>
            </w:r>
          </w:p>
          <w:p w14:paraId="3E6A0DA6" w14:textId="77777777" w:rsidR="000873A1" w:rsidRDefault="000873A1" w:rsidP="00956BBD">
            <w:pPr>
              <w:pStyle w:val="Sinespaciado"/>
              <w:ind w:left="720"/>
              <w:rPr>
                <w:rFonts w:cstheme="minorHAnsi"/>
                <w:b/>
                <w:sz w:val="16"/>
                <w:szCs w:val="16"/>
              </w:rPr>
            </w:pPr>
            <w:r w:rsidRPr="000B160A">
              <w:rPr>
                <w:rFonts w:cstheme="minorHAnsi"/>
                <w:b/>
                <w:sz w:val="16"/>
                <w:szCs w:val="16"/>
              </w:rPr>
              <w:t>PROYECCION SOCIAL</w:t>
            </w:r>
          </w:p>
          <w:p w14:paraId="2B973573" w14:textId="7631F22F" w:rsidR="00A824C8" w:rsidRPr="000B160A" w:rsidRDefault="00A824C8" w:rsidP="00A824C8">
            <w:pPr>
              <w:ind w:left="720"/>
              <w:rPr>
                <w:rFonts w:cstheme="minorHAnsi"/>
                <w:b/>
                <w:sz w:val="16"/>
                <w:szCs w:val="16"/>
              </w:rPr>
            </w:pPr>
            <w:r>
              <w:rPr>
                <w:rFonts w:cstheme="minorHAnsi"/>
                <w:b/>
                <w:sz w:val="16"/>
                <w:szCs w:val="16"/>
              </w:rPr>
              <w:t>Hacer los cálculos</w:t>
            </w:r>
            <w:r w:rsidR="00BD66C2">
              <w:rPr>
                <w:rFonts w:cstheme="minorHAnsi"/>
                <w:b/>
                <w:sz w:val="16"/>
                <w:szCs w:val="16"/>
              </w:rPr>
              <w:t xml:space="preserve"> solicitados</w:t>
            </w:r>
          </w:p>
          <w:p w14:paraId="38E7B1A7" w14:textId="77777777" w:rsidR="00A824C8" w:rsidRPr="000B160A" w:rsidRDefault="00A824C8" w:rsidP="00956BBD">
            <w:pPr>
              <w:pStyle w:val="Sinespaciado"/>
              <w:ind w:left="720"/>
              <w:rPr>
                <w:rFonts w:cstheme="minorHAnsi"/>
                <w:b/>
                <w:sz w:val="16"/>
                <w:szCs w:val="16"/>
              </w:rPr>
            </w:pPr>
          </w:p>
          <w:p w14:paraId="059A6A02" w14:textId="77777777" w:rsidR="000873A1" w:rsidRPr="000B160A" w:rsidRDefault="000873A1" w:rsidP="00A55117">
            <w:pPr>
              <w:pStyle w:val="Sinespaciado"/>
              <w:numPr>
                <w:ilvl w:val="0"/>
                <w:numId w:val="7"/>
              </w:numPr>
              <w:jc w:val="both"/>
              <w:rPr>
                <w:sz w:val="16"/>
                <w:szCs w:val="16"/>
              </w:rPr>
            </w:pPr>
            <w:r w:rsidRPr="000B160A">
              <w:rPr>
                <w:rFonts w:cstheme="minorHAnsi"/>
                <w:sz w:val="16"/>
                <w:szCs w:val="16"/>
              </w:rPr>
              <w:t>Coordinar 5 iniciativas de proyectos de desarrollo local y/o investigación que apoyen a las comunidades en el cuidado del ambiente.</w:t>
            </w:r>
          </w:p>
          <w:p w14:paraId="0FE173E5"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5727CF43"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lang w:eastAsia="es-PE"/>
              </w:rPr>
              <w:t>Cumplir el indicador 15% del total de estudiantes hacen voluntariado.</w:t>
            </w:r>
          </w:p>
          <w:p w14:paraId="2D472A96" w14:textId="77777777" w:rsidR="000873A1" w:rsidRPr="000B160A" w:rsidRDefault="000873A1" w:rsidP="00A55117">
            <w:pPr>
              <w:pStyle w:val="Sinespaciado"/>
              <w:numPr>
                <w:ilvl w:val="0"/>
                <w:numId w:val="7"/>
              </w:numPr>
              <w:jc w:val="both"/>
              <w:rPr>
                <w:sz w:val="16"/>
                <w:szCs w:val="16"/>
              </w:rPr>
            </w:pPr>
            <w:r w:rsidRPr="000B160A">
              <w:rPr>
                <w:rFonts w:cstheme="minorHAnsi"/>
                <w:sz w:val="16"/>
                <w:szCs w:val="16"/>
              </w:rPr>
              <w:t xml:space="preserve">Formar un voluntariado para atención de desastres. </w:t>
            </w:r>
          </w:p>
          <w:p w14:paraId="1E398FE4" w14:textId="77777777" w:rsidR="000873A1" w:rsidRPr="000B160A" w:rsidRDefault="000873A1" w:rsidP="00956BBD">
            <w:pPr>
              <w:pStyle w:val="Sinespaciado"/>
              <w:jc w:val="both"/>
              <w:rPr>
                <w:rFonts w:cstheme="minorHAnsi"/>
                <w:sz w:val="16"/>
                <w:szCs w:val="16"/>
              </w:rPr>
            </w:pPr>
          </w:p>
        </w:tc>
      </w:tr>
      <w:tr w:rsidR="000873A1" w:rsidRPr="000B160A" w14:paraId="264EB140" w14:textId="77777777" w:rsidTr="00956BBD">
        <w:tc>
          <w:tcPr>
            <w:tcW w:w="1985" w:type="dxa"/>
          </w:tcPr>
          <w:p w14:paraId="5BCBC404" w14:textId="77777777" w:rsidR="000873A1" w:rsidRPr="000B160A" w:rsidRDefault="000873A1" w:rsidP="00956BBD">
            <w:pPr>
              <w:pStyle w:val="Sinespaciado"/>
              <w:rPr>
                <w:b/>
                <w:sz w:val="20"/>
                <w:szCs w:val="20"/>
              </w:rPr>
            </w:pPr>
            <w:r w:rsidRPr="000B160A">
              <w:rPr>
                <w:b/>
                <w:sz w:val="20"/>
                <w:szCs w:val="20"/>
              </w:rPr>
              <w:t>FACULTAD DE DERECHO Y CIENCIAS POLITICAS</w:t>
            </w:r>
          </w:p>
          <w:p w14:paraId="0A3F63B5" w14:textId="3CE0DC07" w:rsidR="00B71BB2" w:rsidRDefault="00B71BB2" w:rsidP="00956BBD">
            <w:pPr>
              <w:pStyle w:val="Sinespaciado"/>
              <w:rPr>
                <w:sz w:val="16"/>
                <w:szCs w:val="16"/>
              </w:rPr>
            </w:pPr>
          </w:p>
          <w:p w14:paraId="1965BC65" w14:textId="6EF92131" w:rsidR="00B71BB2" w:rsidRDefault="00B71BB2" w:rsidP="00956BBD">
            <w:pPr>
              <w:pStyle w:val="Sinespaciado"/>
              <w:rPr>
                <w:sz w:val="16"/>
                <w:szCs w:val="16"/>
              </w:rPr>
            </w:pPr>
          </w:p>
          <w:p w14:paraId="667B3EF9" w14:textId="1E6A7209" w:rsidR="00B71BB2" w:rsidRPr="00B71BB2" w:rsidRDefault="00B71BB2" w:rsidP="00956BBD">
            <w:pPr>
              <w:pStyle w:val="Sinespaciado"/>
              <w:rPr>
                <w:b/>
                <w:sz w:val="16"/>
                <w:szCs w:val="16"/>
              </w:rPr>
            </w:pPr>
            <w:r>
              <w:rPr>
                <w:rFonts w:cstheme="minorHAnsi"/>
                <w:b/>
                <w:kern w:val="24"/>
                <w:sz w:val="16"/>
                <w:szCs w:val="16"/>
              </w:rPr>
              <w:t xml:space="preserve">Mg. </w:t>
            </w:r>
            <w:r w:rsidRPr="00B71BB2">
              <w:rPr>
                <w:rFonts w:cstheme="minorHAnsi"/>
                <w:b/>
                <w:kern w:val="24"/>
                <w:sz w:val="16"/>
                <w:szCs w:val="16"/>
              </w:rPr>
              <w:t xml:space="preserve">Harold </w:t>
            </w:r>
            <w:proofErr w:type="spellStart"/>
            <w:r w:rsidRPr="00B71BB2">
              <w:rPr>
                <w:rFonts w:cstheme="minorHAnsi"/>
                <w:b/>
                <w:kern w:val="24"/>
                <w:sz w:val="16"/>
                <w:szCs w:val="16"/>
              </w:rPr>
              <w:t>Travesano</w:t>
            </w:r>
            <w:proofErr w:type="spellEnd"/>
            <w:r w:rsidRPr="00B71BB2">
              <w:rPr>
                <w:rFonts w:cstheme="minorHAnsi"/>
                <w:b/>
                <w:kern w:val="24"/>
                <w:sz w:val="16"/>
                <w:szCs w:val="16"/>
              </w:rPr>
              <w:t xml:space="preserve"> Dueñas</w:t>
            </w:r>
          </w:p>
          <w:p w14:paraId="137E13BF" w14:textId="77777777" w:rsidR="000873A1" w:rsidRPr="000B160A" w:rsidRDefault="000873A1" w:rsidP="00956BBD">
            <w:pPr>
              <w:pStyle w:val="Sinespaciado"/>
              <w:rPr>
                <w:sz w:val="16"/>
                <w:szCs w:val="16"/>
              </w:rPr>
            </w:pPr>
            <w:r w:rsidRPr="00B71BB2">
              <w:rPr>
                <w:sz w:val="16"/>
                <w:szCs w:val="16"/>
              </w:rPr>
              <w:t>La representante no asistió a las reuniones el año 2024-II.</w:t>
            </w:r>
          </w:p>
        </w:tc>
        <w:tc>
          <w:tcPr>
            <w:tcW w:w="3685" w:type="dxa"/>
          </w:tcPr>
          <w:p w14:paraId="66C83943" w14:textId="77777777" w:rsidR="000873A1" w:rsidRPr="000B160A" w:rsidRDefault="000873A1" w:rsidP="00956BBD">
            <w:pPr>
              <w:jc w:val="both"/>
              <w:rPr>
                <w:sz w:val="16"/>
                <w:szCs w:val="16"/>
              </w:rPr>
            </w:pPr>
            <w:r w:rsidRPr="000B160A">
              <w:rPr>
                <w:sz w:val="16"/>
                <w:szCs w:val="16"/>
              </w:rPr>
              <w:t>•</w:t>
            </w:r>
            <w:r w:rsidRPr="000B160A">
              <w:rPr>
                <w:rFonts w:cstheme="minorHAnsi"/>
                <w:sz w:val="16"/>
                <w:szCs w:val="16"/>
              </w:rPr>
              <w:t xml:space="preserve"> Elaborar y ejecutar el Plan de su Facultad alineada</w:t>
            </w:r>
            <w:r w:rsidRPr="000B160A">
              <w:rPr>
                <w:sz w:val="16"/>
                <w:szCs w:val="16"/>
              </w:rPr>
              <w:t xml:space="preserve"> a Política, Plan Ambiental, Hoja de Ruta, Plan de gestión integral de residuos sólidos y calendario ambiental del MINAM.</w:t>
            </w:r>
          </w:p>
          <w:p w14:paraId="2A49A5FE" w14:textId="77777777" w:rsidR="000873A1" w:rsidRPr="000B160A" w:rsidRDefault="000873A1" w:rsidP="00A55117">
            <w:pPr>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6671D544" w14:textId="77777777" w:rsidR="000873A1" w:rsidRPr="000B160A" w:rsidRDefault="000873A1" w:rsidP="00A55117">
            <w:pPr>
              <w:numPr>
                <w:ilvl w:val="0"/>
                <w:numId w:val="8"/>
              </w:numPr>
              <w:tabs>
                <w:tab w:val="left" w:pos="154"/>
              </w:tabs>
              <w:ind w:left="12" w:firstLine="0"/>
              <w:jc w:val="both"/>
              <w:rPr>
                <w:sz w:val="16"/>
                <w:szCs w:val="16"/>
              </w:rPr>
            </w:pPr>
            <w:r w:rsidRPr="000B160A">
              <w:rPr>
                <w:rFonts w:cstheme="minorHAnsi"/>
                <w:sz w:val="16"/>
                <w:szCs w:val="16"/>
              </w:rPr>
              <w:t>Integrar la Comisión organizador de las líneas</w:t>
            </w:r>
            <w:r w:rsidRPr="000B160A">
              <w:rPr>
                <w:sz w:val="16"/>
                <w:szCs w:val="16"/>
              </w:rPr>
              <w:t xml:space="preserve"> del Congreso de sostenibilidad y Feria de buenas prácticas.</w:t>
            </w:r>
          </w:p>
          <w:p w14:paraId="380F834C" w14:textId="77777777" w:rsidR="000873A1" w:rsidRPr="000B160A" w:rsidRDefault="000873A1" w:rsidP="00A55117">
            <w:pPr>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462CBC2C" w14:textId="77777777" w:rsidR="000873A1" w:rsidRPr="000B160A" w:rsidRDefault="000873A1" w:rsidP="00956BBD">
            <w:pPr>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3D3BBB5A" w14:textId="77777777" w:rsidR="000873A1" w:rsidRPr="000B160A" w:rsidRDefault="000873A1" w:rsidP="00A55117">
            <w:pPr>
              <w:numPr>
                <w:ilvl w:val="0"/>
                <w:numId w:val="9"/>
              </w:numPr>
              <w:tabs>
                <w:tab w:val="left" w:pos="154"/>
              </w:tabs>
              <w:ind w:left="12" w:hanging="12"/>
              <w:jc w:val="both"/>
              <w:rPr>
                <w:rFonts w:cstheme="minorHAnsi"/>
                <w:sz w:val="16"/>
                <w:szCs w:val="16"/>
              </w:rPr>
            </w:pPr>
            <w:r w:rsidRPr="000B160A">
              <w:rPr>
                <w:sz w:val="16"/>
                <w:szCs w:val="16"/>
              </w:rPr>
              <w:lastRenderedPageBreak/>
              <w:t>Colocar la información en el Drive y supervisar que estén publicados en la web del CADS.</w:t>
            </w:r>
          </w:p>
          <w:p w14:paraId="378F3D98" w14:textId="77777777" w:rsidR="000873A1" w:rsidRPr="000B160A" w:rsidRDefault="000873A1" w:rsidP="00956BBD">
            <w:pPr>
              <w:jc w:val="both"/>
              <w:rPr>
                <w:sz w:val="16"/>
                <w:szCs w:val="16"/>
              </w:rPr>
            </w:pPr>
            <w:r w:rsidRPr="000B160A">
              <w:rPr>
                <w:sz w:val="16"/>
                <w:szCs w:val="16"/>
              </w:rPr>
              <w:t>• Registrar sus actividades de horas no lectivas en los formatos   de HNL de la URP, deben ser presentados al rectorado (disposición de rectorado).</w:t>
            </w:r>
          </w:p>
          <w:p w14:paraId="0D3AB827" w14:textId="77777777" w:rsidR="000873A1" w:rsidRPr="000B160A" w:rsidRDefault="000873A1" w:rsidP="00956BBD">
            <w:pPr>
              <w:jc w:val="both"/>
              <w:rPr>
                <w:sz w:val="16"/>
                <w:szCs w:val="16"/>
              </w:rPr>
            </w:pPr>
            <w:r w:rsidRPr="000B160A">
              <w:rPr>
                <w:sz w:val="16"/>
                <w:szCs w:val="16"/>
              </w:rPr>
              <w:t>• Participar en reuniones del MINAM u otras organizaciones cuando se convoque.</w:t>
            </w:r>
          </w:p>
          <w:p w14:paraId="20B77208" w14:textId="77777777" w:rsidR="000873A1" w:rsidRPr="000B160A" w:rsidRDefault="000873A1" w:rsidP="00A55117">
            <w:pPr>
              <w:numPr>
                <w:ilvl w:val="0"/>
                <w:numId w:val="9"/>
              </w:numPr>
              <w:tabs>
                <w:tab w:val="left" w:pos="156"/>
              </w:tabs>
              <w:ind w:left="14" w:firstLine="0"/>
              <w:jc w:val="both"/>
            </w:pPr>
            <w:r w:rsidRPr="000B160A">
              <w:rPr>
                <w:sz w:val="16"/>
                <w:szCs w:val="16"/>
              </w:rPr>
              <w:t xml:space="preserve">Generar nuevos conocimientos para la sostenibilidad: </w:t>
            </w:r>
            <w:r w:rsidRPr="000B160A">
              <w:rPr>
                <w:rFonts w:eastAsia="Times New Roman" w:cstheme="minorHAnsi"/>
                <w:sz w:val="16"/>
                <w:szCs w:val="16"/>
                <w:lang w:eastAsia="es-PE"/>
              </w:rPr>
              <w:t xml:space="preserve">Promover la investigación y el desarrollo de tecnologías limpias para el tratamiento de residuos, sistemas de gestión de residuos inteligentes y eficientes, </w:t>
            </w:r>
            <w:r w:rsidRPr="000B160A">
              <w:rPr>
                <w:rFonts w:cstheme="minorHAnsi"/>
                <w:b/>
                <w:bCs/>
                <w:sz w:val="16"/>
                <w:szCs w:val="16"/>
              </w:rPr>
              <w:t>tecnología y Automatización y Publicaciones indizadas.</w:t>
            </w:r>
          </w:p>
          <w:p w14:paraId="389E69C9" w14:textId="77777777" w:rsidR="000873A1" w:rsidRPr="000B160A" w:rsidRDefault="000873A1" w:rsidP="00956BBD">
            <w:pPr>
              <w:rPr>
                <w:rFonts w:cstheme="minorHAnsi"/>
                <w:b/>
              </w:rPr>
            </w:pPr>
          </w:p>
          <w:p w14:paraId="304D056F" w14:textId="77777777" w:rsidR="000873A1" w:rsidRPr="000B160A" w:rsidRDefault="000873A1" w:rsidP="00956BBD">
            <w:pPr>
              <w:pStyle w:val="Sinespaciado"/>
              <w:rPr>
                <w:rFonts w:cstheme="minorHAnsi"/>
                <w:sz w:val="16"/>
                <w:szCs w:val="16"/>
              </w:rPr>
            </w:pPr>
            <w:r w:rsidRPr="000B160A">
              <w:rPr>
                <w:rFonts w:cstheme="minorHAnsi"/>
                <w:b/>
                <w:sz w:val="16"/>
                <w:szCs w:val="16"/>
              </w:rPr>
              <w:t>Integrar comisión ‘Voluntariado’</w:t>
            </w:r>
          </w:p>
        </w:tc>
        <w:tc>
          <w:tcPr>
            <w:tcW w:w="3686" w:type="dxa"/>
          </w:tcPr>
          <w:p w14:paraId="0E9D28F2" w14:textId="57B6DD45" w:rsidR="00CC3014" w:rsidRPr="00CC3014" w:rsidRDefault="00BD66C2" w:rsidP="00956BBD">
            <w:pPr>
              <w:jc w:val="both"/>
              <w:rPr>
                <w:rFonts w:cstheme="minorHAnsi"/>
                <w:b/>
                <w:sz w:val="16"/>
                <w:szCs w:val="16"/>
              </w:rPr>
            </w:pPr>
            <w:r>
              <w:rPr>
                <w:rFonts w:cstheme="minorHAnsi"/>
                <w:b/>
                <w:sz w:val="16"/>
                <w:szCs w:val="16"/>
              </w:rPr>
              <w:lastRenderedPageBreak/>
              <w:t xml:space="preserve">                   </w:t>
            </w:r>
            <w:r w:rsidRPr="00BD66C2">
              <w:rPr>
                <w:rFonts w:cstheme="minorHAnsi"/>
                <w:b/>
                <w:color w:val="0000FF"/>
                <w:sz w:val="16"/>
                <w:szCs w:val="16"/>
              </w:rPr>
              <w:t xml:space="preserve"> </w:t>
            </w:r>
            <w:r w:rsidR="00CC3014" w:rsidRPr="00BD66C2">
              <w:rPr>
                <w:rFonts w:cstheme="minorHAnsi"/>
                <w:b/>
                <w:color w:val="0000FF"/>
                <w:sz w:val="16"/>
                <w:szCs w:val="16"/>
              </w:rPr>
              <w:t>GESTION</w:t>
            </w:r>
          </w:p>
          <w:p w14:paraId="15D63CC2" w14:textId="23E1435C" w:rsidR="000873A1" w:rsidRPr="00BD66C2" w:rsidRDefault="000873A1" w:rsidP="00A55117">
            <w:pPr>
              <w:pStyle w:val="Prrafodelista"/>
              <w:numPr>
                <w:ilvl w:val="0"/>
                <w:numId w:val="76"/>
              </w:numPr>
              <w:jc w:val="both"/>
              <w:rPr>
                <w:rFonts w:cstheme="minorHAnsi"/>
                <w:color w:val="0000FF"/>
                <w:sz w:val="16"/>
                <w:szCs w:val="16"/>
              </w:rPr>
            </w:pPr>
            <w:r w:rsidRPr="00BD66C2">
              <w:rPr>
                <w:rFonts w:cstheme="minorHAnsi"/>
                <w:color w:val="0000FF"/>
                <w:sz w:val="16"/>
                <w:szCs w:val="16"/>
              </w:rPr>
              <w:t xml:space="preserve">Constituir un núcleo del Comité Ambiental para el Desarrollo Sostenible de la URP. </w:t>
            </w:r>
          </w:p>
          <w:p w14:paraId="56E59240" w14:textId="338EEAD2" w:rsidR="000873A1" w:rsidRPr="00BD66C2" w:rsidRDefault="000873A1" w:rsidP="00A55117">
            <w:pPr>
              <w:pStyle w:val="Sinespaciado"/>
              <w:numPr>
                <w:ilvl w:val="0"/>
                <w:numId w:val="76"/>
              </w:numPr>
              <w:rPr>
                <w:rFonts w:cstheme="minorHAnsi"/>
                <w:color w:val="0000FF"/>
                <w:sz w:val="16"/>
                <w:szCs w:val="16"/>
              </w:rPr>
            </w:pPr>
            <w:r w:rsidRPr="00BD66C2">
              <w:rPr>
                <w:rFonts w:cstheme="minorHAnsi"/>
                <w:color w:val="0000FF"/>
                <w:sz w:val="16"/>
                <w:szCs w:val="16"/>
              </w:rPr>
              <w:t>Elaborar, Difundir y Ejecutar el Plan Ambiental de su Facultad alineado a la Hoja de ruta del CADS.</w:t>
            </w:r>
          </w:p>
          <w:p w14:paraId="40288ECC" w14:textId="0CD35555" w:rsidR="000873A1" w:rsidRPr="00BD66C2" w:rsidRDefault="000873A1" w:rsidP="00A55117">
            <w:pPr>
              <w:pStyle w:val="Prrafodelista"/>
              <w:numPr>
                <w:ilvl w:val="0"/>
                <w:numId w:val="76"/>
              </w:numPr>
              <w:jc w:val="both"/>
              <w:rPr>
                <w:rFonts w:cstheme="minorHAnsi"/>
                <w:color w:val="0000FF"/>
                <w:sz w:val="16"/>
                <w:szCs w:val="16"/>
              </w:rPr>
            </w:pPr>
            <w:r w:rsidRPr="00BD66C2">
              <w:rPr>
                <w:rFonts w:cstheme="minorHAnsi"/>
                <w:color w:val="0000FF"/>
                <w:sz w:val="16"/>
                <w:szCs w:val="16"/>
              </w:rPr>
              <w:t>Llevar el acta de la reunión que se remitirá al CADS.</w:t>
            </w:r>
          </w:p>
          <w:p w14:paraId="6EFAF103" w14:textId="534211F0" w:rsidR="000873A1" w:rsidRPr="00BD66C2" w:rsidRDefault="000873A1" w:rsidP="00A55117">
            <w:pPr>
              <w:pStyle w:val="Prrafodelista"/>
              <w:numPr>
                <w:ilvl w:val="0"/>
                <w:numId w:val="76"/>
              </w:numPr>
              <w:jc w:val="both"/>
              <w:rPr>
                <w:rFonts w:cstheme="minorHAnsi"/>
                <w:color w:val="0000FF"/>
                <w:sz w:val="16"/>
                <w:szCs w:val="16"/>
              </w:rPr>
            </w:pPr>
            <w:r w:rsidRPr="00BD66C2">
              <w:rPr>
                <w:rFonts w:cstheme="minorHAnsi"/>
                <w:color w:val="0000FF"/>
                <w:sz w:val="16"/>
                <w:szCs w:val="16"/>
              </w:rPr>
              <w:t xml:space="preserve">Monitorear mensualmente los avances de la hoja de ruta 2025, según las </w:t>
            </w:r>
            <w:r w:rsidR="00CC3014" w:rsidRPr="00BD66C2">
              <w:rPr>
                <w:rFonts w:cstheme="minorHAnsi"/>
                <w:color w:val="0000FF"/>
                <w:sz w:val="16"/>
                <w:szCs w:val="16"/>
              </w:rPr>
              <w:t>categorías siguientes</w:t>
            </w:r>
            <w:r w:rsidRPr="00BD66C2">
              <w:rPr>
                <w:rFonts w:cstheme="minorHAnsi"/>
                <w:color w:val="0000FF"/>
                <w:sz w:val="16"/>
                <w:szCs w:val="16"/>
              </w:rPr>
              <w:t xml:space="preserve">:  </w:t>
            </w:r>
          </w:p>
          <w:p w14:paraId="2BFCF62E" w14:textId="77777777" w:rsidR="000873A1" w:rsidRDefault="000873A1" w:rsidP="00956BBD">
            <w:pPr>
              <w:ind w:left="720"/>
              <w:rPr>
                <w:rFonts w:cstheme="minorHAnsi"/>
                <w:b/>
                <w:sz w:val="16"/>
                <w:szCs w:val="16"/>
              </w:rPr>
            </w:pPr>
            <w:r w:rsidRPr="000B160A">
              <w:rPr>
                <w:rFonts w:cstheme="minorHAnsi"/>
                <w:b/>
                <w:sz w:val="16"/>
                <w:szCs w:val="16"/>
              </w:rPr>
              <w:t>FORMACION</w:t>
            </w:r>
          </w:p>
          <w:p w14:paraId="08FE8A18" w14:textId="1DBD9262" w:rsidR="00481A65" w:rsidRPr="000B160A" w:rsidRDefault="00481A65" w:rsidP="00481A65">
            <w:pPr>
              <w:ind w:left="720"/>
              <w:rPr>
                <w:rFonts w:cstheme="minorHAnsi"/>
                <w:b/>
                <w:sz w:val="16"/>
                <w:szCs w:val="16"/>
              </w:rPr>
            </w:pPr>
            <w:r>
              <w:rPr>
                <w:rFonts w:cstheme="minorHAnsi"/>
                <w:b/>
                <w:sz w:val="16"/>
                <w:szCs w:val="16"/>
              </w:rPr>
              <w:t>Hacer los cálculos</w:t>
            </w:r>
            <w:r w:rsidR="00E931EB">
              <w:rPr>
                <w:rFonts w:cstheme="minorHAnsi"/>
                <w:b/>
                <w:sz w:val="16"/>
                <w:szCs w:val="16"/>
              </w:rPr>
              <w:t xml:space="preserve"> solicitados</w:t>
            </w:r>
          </w:p>
          <w:p w14:paraId="227D0061" w14:textId="77777777" w:rsidR="000873A1" w:rsidRPr="000B160A" w:rsidRDefault="000873A1" w:rsidP="00A55117">
            <w:pPr>
              <w:numPr>
                <w:ilvl w:val="0"/>
                <w:numId w:val="7"/>
              </w:numPr>
              <w:jc w:val="both"/>
              <w:rPr>
                <w:rFonts w:cstheme="minorHAnsi"/>
                <w:sz w:val="16"/>
                <w:szCs w:val="16"/>
              </w:rPr>
            </w:pPr>
            <w:r w:rsidRPr="000B160A">
              <w:rPr>
                <w:rFonts w:cstheme="minorHAnsi"/>
                <w:sz w:val="16"/>
                <w:szCs w:val="16"/>
              </w:rPr>
              <w:lastRenderedPageBreak/>
              <w:t xml:space="preserve">Sustentar el % de inclusión de sostenibilidad ambiental del currículo.  </w:t>
            </w:r>
          </w:p>
          <w:p w14:paraId="30844F86" w14:textId="77777777" w:rsidR="000873A1" w:rsidRPr="000B160A" w:rsidRDefault="000873A1" w:rsidP="00A55117">
            <w:pPr>
              <w:numPr>
                <w:ilvl w:val="0"/>
                <w:numId w:val="7"/>
              </w:numPr>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calendario ambiental del MINAM. </w:t>
            </w:r>
          </w:p>
          <w:p w14:paraId="5EEB89B1" w14:textId="77777777" w:rsidR="000873A1" w:rsidRPr="000B160A" w:rsidRDefault="000873A1" w:rsidP="00A55117">
            <w:pPr>
              <w:numPr>
                <w:ilvl w:val="0"/>
                <w:numId w:val="7"/>
              </w:numPr>
              <w:tabs>
                <w:tab w:val="left" w:pos="154"/>
              </w:tabs>
              <w:jc w:val="both"/>
              <w:rPr>
                <w:sz w:val="16"/>
                <w:szCs w:val="16"/>
              </w:rPr>
            </w:pPr>
            <w:r w:rsidRPr="000B160A">
              <w:rPr>
                <w:sz w:val="16"/>
                <w:szCs w:val="16"/>
              </w:rPr>
              <w:t>Presentar en mayo aportes de su Facultad en las líneas del Congreso de sostenibilidad y Feria de buenas prácticas.</w:t>
            </w:r>
          </w:p>
          <w:p w14:paraId="0D0E261E" w14:textId="77777777" w:rsidR="000873A1" w:rsidRDefault="000873A1" w:rsidP="00956BBD">
            <w:pPr>
              <w:ind w:left="720"/>
              <w:rPr>
                <w:rFonts w:cstheme="minorHAnsi"/>
                <w:b/>
                <w:sz w:val="16"/>
                <w:szCs w:val="16"/>
              </w:rPr>
            </w:pPr>
            <w:r w:rsidRPr="000B160A">
              <w:rPr>
                <w:rFonts w:cstheme="minorHAnsi"/>
                <w:b/>
                <w:sz w:val="16"/>
                <w:szCs w:val="16"/>
              </w:rPr>
              <w:t>INVESTIGACION</w:t>
            </w:r>
          </w:p>
          <w:p w14:paraId="0CC682AF" w14:textId="1B3ADFBD" w:rsidR="00481A65" w:rsidRPr="000B160A" w:rsidRDefault="00481A65" w:rsidP="00956BBD">
            <w:pPr>
              <w:ind w:left="720"/>
              <w:rPr>
                <w:rFonts w:cstheme="minorHAnsi"/>
                <w:b/>
                <w:sz w:val="16"/>
                <w:szCs w:val="16"/>
              </w:rPr>
            </w:pPr>
            <w:r>
              <w:rPr>
                <w:rFonts w:cstheme="minorHAnsi"/>
                <w:b/>
                <w:sz w:val="16"/>
                <w:szCs w:val="16"/>
              </w:rPr>
              <w:t>Hacer los cálculo</w:t>
            </w:r>
            <w:r w:rsidR="00E931EB">
              <w:rPr>
                <w:rFonts w:cstheme="minorHAnsi"/>
                <w:b/>
                <w:sz w:val="16"/>
                <w:szCs w:val="16"/>
              </w:rPr>
              <w:t>s solicitados</w:t>
            </w:r>
          </w:p>
          <w:p w14:paraId="72D90611" w14:textId="77777777" w:rsidR="000873A1" w:rsidRPr="000B160A" w:rsidRDefault="000873A1" w:rsidP="00A55117">
            <w:pPr>
              <w:numPr>
                <w:ilvl w:val="0"/>
                <w:numId w:val="7"/>
              </w:numPr>
              <w:rPr>
                <w:rFonts w:cstheme="minorHAnsi"/>
                <w:sz w:val="16"/>
                <w:szCs w:val="16"/>
              </w:rPr>
            </w:pPr>
            <w:r w:rsidRPr="000B160A">
              <w:rPr>
                <w:rFonts w:cstheme="minorHAnsi"/>
                <w:sz w:val="16"/>
                <w:szCs w:val="16"/>
              </w:rPr>
              <w:t xml:space="preserve">Promover la investigación en la dimensión ambiental: Artículos científicos publicados en revistas no indizadas, tesis (Maestría y/o 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0ACAAAB9" w14:textId="77777777" w:rsidR="000873A1" w:rsidRPr="000B160A" w:rsidRDefault="000873A1" w:rsidP="00A55117">
            <w:pPr>
              <w:numPr>
                <w:ilvl w:val="0"/>
                <w:numId w:val="7"/>
              </w:numPr>
              <w:rPr>
                <w:rFonts w:cstheme="minorHAnsi"/>
                <w:sz w:val="16"/>
                <w:szCs w:val="16"/>
              </w:rPr>
            </w:pPr>
            <w:r w:rsidRPr="000B160A">
              <w:rPr>
                <w:sz w:val="16"/>
                <w:szCs w:val="16"/>
              </w:rPr>
              <w:t>Promover como mínimo 3 proyectos y 3 publicaciones indizadas en temas ambientales.</w:t>
            </w:r>
          </w:p>
          <w:p w14:paraId="1C042817" w14:textId="77777777" w:rsidR="000873A1" w:rsidRDefault="000873A1" w:rsidP="00956BBD">
            <w:pPr>
              <w:ind w:left="720"/>
              <w:rPr>
                <w:rFonts w:cstheme="minorHAnsi"/>
                <w:b/>
                <w:sz w:val="16"/>
                <w:szCs w:val="16"/>
              </w:rPr>
            </w:pPr>
            <w:r w:rsidRPr="000B160A">
              <w:rPr>
                <w:rFonts w:cstheme="minorHAnsi"/>
                <w:b/>
                <w:sz w:val="16"/>
                <w:szCs w:val="16"/>
              </w:rPr>
              <w:t>PROYECCION SOCIAL</w:t>
            </w:r>
          </w:p>
          <w:p w14:paraId="0A6A871E" w14:textId="6D8CC03B" w:rsidR="00481A65" w:rsidRPr="000B160A" w:rsidRDefault="00481A65" w:rsidP="00481A65">
            <w:pPr>
              <w:ind w:left="720"/>
              <w:rPr>
                <w:rFonts w:cstheme="minorHAnsi"/>
                <w:b/>
                <w:sz w:val="16"/>
                <w:szCs w:val="16"/>
              </w:rPr>
            </w:pPr>
            <w:r>
              <w:rPr>
                <w:rFonts w:cstheme="minorHAnsi"/>
                <w:b/>
                <w:sz w:val="16"/>
                <w:szCs w:val="16"/>
              </w:rPr>
              <w:t>Hacer los cálculos</w:t>
            </w:r>
            <w:r w:rsidR="00E931EB">
              <w:rPr>
                <w:rFonts w:cstheme="minorHAnsi"/>
                <w:b/>
                <w:sz w:val="16"/>
                <w:szCs w:val="16"/>
              </w:rPr>
              <w:t xml:space="preserve"> solicitados</w:t>
            </w:r>
          </w:p>
          <w:p w14:paraId="6682CCA0" w14:textId="77777777" w:rsidR="000873A1" w:rsidRPr="000B160A" w:rsidRDefault="000873A1" w:rsidP="00A55117">
            <w:pPr>
              <w:numPr>
                <w:ilvl w:val="0"/>
                <w:numId w:val="7"/>
              </w:numPr>
              <w:jc w:val="both"/>
              <w:rPr>
                <w:sz w:val="16"/>
                <w:szCs w:val="16"/>
              </w:rPr>
            </w:pPr>
            <w:r w:rsidRPr="000B160A">
              <w:rPr>
                <w:rFonts w:cstheme="minorHAnsi"/>
                <w:sz w:val="16"/>
                <w:szCs w:val="16"/>
              </w:rPr>
              <w:t>Coordinar 5 iniciativas de proyectos de desarrollo local y/o investigación que apoyen a las comunidades en el cuidado del ambiente.</w:t>
            </w:r>
          </w:p>
          <w:p w14:paraId="42F100E6" w14:textId="77777777" w:rsidR="000873A1" w:rsidRPr="000B160A" w:rsidRDefault="000873A1" w:rsidP="00A55117">
            <w:pPr>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32BC4B2D" w14:textId="77777777" w:rsidR="000873A1" w:rsidRPr="000B160A" w:rsidRDefault="000873A1" w:rsidP="00A55117">
            <w:pPr>
              <w:numPr>
                <w:ilvl w:val="0"/>
                <w:numId w:val="7"/>
              </w:numPr>
              <w:jc w:val="both"/>
              <w:rPr>
                <w:rFonts w:cstheme="minorHAnsi"/>
                <w:sz w:val="16"/>
                <w:szCs w:val="16"/>
              </w:rPr>
            </w:pPr>
            <w:r w:rsidRPr="000B160A">
              <w:rPr>
                <w:rFonts w:cstheme="minorHAnsi"/>
                <w:sz w:val="16"/>
                <w:szCs w:val="16"/>
                <w:lang w:eastAsia="es-PE"/>
              </w:rPr>
              <w:t>Cumplir el indicador 15% del total de estudiantes hacen voluntariado.</w:t>
            </w:r>
          </w:p>
          <w:p w14:paraId="7C9CCC18" w14:textId="77777777" w:rsidR="000873A1" w:rsidRPr="000B160A" w:rsidRDefault="000873A1" w:rsidP="00A55117">
            <w:pPr>
              <w:numPr>
                <w:ilvl w:val="0"/>
                <w:numId w:val="7"/>
              </w:numPr>
              <w:jc w:val="both"/>
              <w:rPr>
                <w:sz w:val="16"/>
                <w:szCs w:val="16"/>
              </w:rPr>
            </w:pPr>
            <w:r w:rsidRPr="000B160A">
              <w:rPr>
                <w:rFonts w:cstheme="minorHAnsi"/>
                <w:sz w:val="16"/>
                <w:szCs w:val="16"/>
              </w:rPr>
              <w:t xml:space="preserve">Formar un voluntariado para atención de desastres. </w:t>
            </w:r>
          </w:p>
        </w:tc>
      </w:tr>
      <w:tr w:rsidR="000873A1" w:rsidRPr="000B160A" w14:paraId="4649BA9E" w14:textId="77777777" w:rsidTr="00956BBD">
        <w:tc>
          <w:tcPr>
            <w:tcW w:w="1985" w:type="dxa"/>
          </w:tcPr>
          <w:p w14:paraId="33F2B9E5" w14:textId="77777777" w:rsidR="000873A1" w:rsidRPr="000B160A" w:rsidRDefault="000873A1" w:rsidP="00956BBD">
            <w:pPr>
              <w:rPr>
                <w:b/>
                <w:sz w:val="20"/>
                <w:szCs w:val="20"/>
              </w:rPr>
            </w:pPr>
            <w:r w:rsidRPr="000B160A">
              <w:rPr>
                <w:b/>
                <w:sz w:val="20"/>
                <w:szCs w:val="20"/>
              </w:rPr>
              <w:t>PROGRAMA DE ESTUDIOS BASICOS</w:t>
            </w:r>
          </w:p>
          <w:p w14:paraId="01D25146" w14:textId="77777777" w:rsidR="000873A1" w:rsidRPr="000B160A" w:rsidRDefault="000873A1" w:rsidP="00956BBD">
            <w:pPr>
              <w:rPr>
                <w:b/>
                <w:sz w:val="16"/>
                <w:szCs w:val="16"/>
              </w:rPr>
            </w:pPr>
          </w:p>
          <w:p w14:paraId="7C849E0D" w14:textId="77777777" w:rsidR="000873A1" w:rsidRPr="000B160A" w:rsidRDefault="000873A1" w:rsidP="00956BBD">
            <w:pPr>
              <w:rPr>
                <w:b/>
                <w:sz w:val="16"/>
                <w:szCs w:val="16"/>
              </w:rPr>
            </w:pPr>
          </w:p>
          <w:p w14:paraId="06B05EB3" w14:textId="77777777" w:rsidR="000873A1" w:rsidRPr="000B160A" w:rsidRDefault="000873A1" w:rsidP="00956BBD">
            <w:pPr>
              <w:rPr>
                <w:b/>
                <w:sz w:val="16"/>
                <w:szCs w:val="16"/>
              </w:rPr>
            </w:pPr>
            <w:r w:rsidRPr="000B160A">
              <w:rPr>
                <w:b/>
                <w:sz w:val="16"/>
                <w:szCs w:val="16"/>
              </w:rPr>
              <w:t xml:space="preserve">Mg. </w:t>
            </w:r>
            <w:proofErr w:type="spellStart"/>
            <w:r w:rsidRPr="000B160A">
              <w:rPr>
                <w:b/>
                <w:sz w:val="16"/>
                <w:szCs w:val="16"/>
              </w:rPr>
              <w:t>Margoth</w:t>
            </w:r>
            <w:proofErr w:type="spellEnd"/>
            <w:r w:rsidRPr="000B160A">
              <w:rPr>
                <w:b/>
                <w:sz w:val="16"/>
                <w:szCs w:val="16"/>
              </w:rPr>
              <w:t xml:space="preserve"> Berrio Quispe</w:t>
            </w:r>
          </w:p>
          <w:p w14:paraId="372DBAE4" w14:textId="77777777" w:rsidR="000873A1" w:rsidRPr="000B160A" w:rsidRDefault="000873A1" w:rsidP="00956BBD">
            <w:pPr>
              <w:rPr>
                <w:sz w:val="16"/>
                <w:szCs w:val="16"/>
              </w:rPr>
            </w:pPr>
            <w:r w:rsidRPr="000B160A">
              <w:rPr>
                <w:sz w:val="16"/>
                <w:szCs w:val="16"/>
              </w:rPr>
              <w:t>Representante del Programa de Estudios Básicos (PEB)</w:t>
            </w:r>
          </w:p>
          <w:p w14:paraId="706789B4" w14:textId="77777777" w:rsidR="000873A1" w:rsidRPr="000B160A" w:rsidRDefault="000873A1" w:rsidP="00956BBD">
            <w:pPr>
              <w:jc w:val="both"/>
              <w:rPr>
                <w:b/>
                <w:sz w:val="20"/>
                <w:szCs w:val="20"/>
              </w:rPr>
            </w:pPr>
          </w:p>
        </w:tc>
        <w:tc>
          <w:tcPr>
            <w:tcW w:w="3685" w:type="dxa"/>
          </w:tcPr>
          <w:p w14:paraId="4F1AA62A" w14:textId="77777777" w:rsidR="000873A1" w:rsidRPr="000B160A" w:rsidRDefault="000873A1" w:rsidP="00956BBD">
            <w:pPr>
              <w:jc w:val="both"/>
              <w:rPr>
                <w:sz w:val="16"/>
                <w:szCs w:val="16"/>
              </w:rPr>
            </w:pPr>
            <w:r w:rsidRPr="000B160A">
              <w:rPr>
                <w:sz w:val="16"/>
                <w:szCs w:val="16"/>
              </w:rPr>
              <w:t>•</w:t>
            </w:r>
            <w:r w:rsidRPr="000B160A">
              <w:rPr>
                <w:rFonts w:cstheme="minorHAnsi"/>
                <w:sz w:val="16"/>
                <w:szCs w:val="16"/>
              </w:rPr>
              <w:t xml:space="preserve"> Elaborar y ejecutar el Plan de su dependencia alineada</w:t>
            </w:r>
            <w:r w:rsidRPr="000B160A">
              <w:rPr>
                <w:sz w:val="16"/>
                <w:szCs w:val="16"/>
              </w:rPr>
              <w:t xml:space="preserve"> a Política, Plan Ambiental, Hoja de Ruta, Plan de gestión integral de residuos sólidos y calendario ambiental del MINAM.</w:t>
            </w:r>
          </w:p>
          <w:p w14:paraId="4C658920" w14:textId="77777777" w:rsidR="000873A1" w:rsidRPr="000B160A" w:rsidRDefault="000873A1" w:rsidP="00A55117">
            <w:pPr>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6E4A71BB" w14:textId="77777777" w:rsidR="000873A1" w:rsidRPr="000B160A" w:rsidRDefault="000873A1" w:rsidP="00A55117">
            <w:pPr>
              <w:numPr>
                <w:ilvl w:val="0"/>
                <w:numId w:val="8"/>
              </w:numPr>
              <w:tabs>
                <w:tab w:val="left" w:pos="154"/>
              </w:tabs>
              <w:ind w:left="12" w:firstLine="0"/>
              <w:jc w:val="both"/>
              <w:rPr>
                <w:sz w:val="16"/>
                <w:szCs w:val="16"/>
              </w:rPr>
            </w:pPr>
            <w:r w:rsidRPr="000B160A">
              <w:rPr>
                <w:rFonts w:cstheme="minorHAnsi"/>
                <w:sz w:val="16"/>
                <w:szCs w:val="16"/>
              </w:rPr>
              <w:t>Integrar la Comisión organizador de las líneas</w:t>
            </w:r>
            <w:r w:rsidRPr="000B160A">
              <w:rPr>
                <w:sz w:val="16"/>
                <w:szCs w:val="16"/>
              </w:rPr>
              <w:t xml:space="preserve"> del Congreso de sostenibilidad y Feria de buenas prácticas.</w:t>
            </w:r>
          </w:p>
          <w:p w14:paraId="38F9FC5C" w14:textId="77777777" w:rsidR="000873A1" w:rsidRPr="000B160A" w:rsidRDefault="000873A1" w:rsidP="00A55117">
            <w:pPr>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69531EC6" w14:textId="77777777" w:rsidR="000873A1" w:rsidRPr="000B160A" w:rsidRDefault="000873A1" w:rsidP="00956BBD">
            <w:pPr>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34D08B77" w14:textId="77777777" w:rsidR="000873A1" w:rsidRPr="000B160A" w:rsidRDefault="000873A1" w:rsidP="00A55117">
            <w:pPr>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3F831F89" w14:textId="77777777" w:rsidR="000873A1" w:rsidRPr="000B160A" w:rsidRDefault="000873A1" w:rsidP="00956BBD">
            <w:pPr>
              <w:jc w:val="both"/>
              <w:rPr>
                <w:sz w:val="16"/>
                <w:szCs w:val="16"/>
              </w:rPr>
            </w:pPr>
            <w:r w:rsidRPr="000B160A">
              <w:rPr>
                <w:sz w:val="16"/>
                <w:szCs w:val="16"/>
              </w:rPr>
              <w:t>• Registrar sus actividades de horas no lectivas en los formatos   de HNL de la URP, deben ser presentados al rectorado (disposición de rectorado).</w:t>
            </w:r>
          </w:p>
          <w:p w14:paraId="245D934D" w14:textId="77777777" w:rsidR="000873A1" w:rsidRPr="000B160A" w:rsidRDefault="000873A1" w:rsidP="00956BBD">
            <w:pPr>
              <w:jc w:val="both"/>
              <w:rPr>
                <w:sz w:val="16"/>
                <w:szCs w:val="16"/>
              </w:rPr>
            </w:pPr>
            <w:r w:rsidRPr="000B160A">
              <w:rPr>
                <w:sz w:val="16"/>
                <w:szCs w:val="16"/>
              </w:rPr>
              <w:t>• Participar en reuniones del MINAM u otras organizaciones cuando se convoque.</w:t>
            </w:r>
          </w:p>
          <w:p w14:paraId="34E8C438" w14:textId="77777777" w:rsidR="000873A1" w:rsidRPr="000B160A" w:rsidRDefault="000873A1" w:rsidP="00956BBD">
            <w:pPr>
              <w:rPr>
                <w:b/>
                <w:sz w:val="16"/>
                <w:szCs w:val="16"/>
              </w:rPr>
            </w:pPr>
          </w:p>
          <w:p w14:paraId="60BC6A9D" w14:textId="77777777" w:rsidR="000873A1" w:rsidRPr="000B160A" w:rsidRDefault="000873A1" w:rsidP="00956BBD">
            <w:pPr>
              <w:pStyle w:val="Sinespaciado"/>
              <w:rPr>
                <w:sz w:val="16"/>
                <w:szCs w:val="16"/>
              </w:rPr>
            </w:pPr>
            <w:r w:rsidRPr="000B160A">
              <w:rPr>
                <w:rFonts w:cstheme="minorHAnsi"/>
                <w:b/>
                <w:sz w:val="16"/>
                <w:szCs w:val="16"/>
              </w:rPr>
              <w:t>Integrar comisión ‘Voluntariado’</w:t>
            </w:r>
          </w:p>
        </w:tc>
        <w:tc>
          <w:tcPr>
            <w:tcW w:w="3686" w:type="dxa"/>
          </w:tcPr>
          <w:p w14:paraId="570C8EBA" w14:textId="7125608B" w:rsidR="00D605B1" w:rsidRPr="00D605B1" w:rsidRDefault="00D605B1" w:rsidP="00956BBD">
            <w:pPr>
              <w:pStyle w:val="Sinespaciado"/>
              <w:jc w:val="both"/>
              <w:rPr>
                <w:rFonts w:cstheme="minorHAnsi"/>
                <w:b/>
                <w:color w:val="0000FF"/>
                <w:sz w:val="16"/>
                <w:szCs w:val="16"/>
              </w:rPr>
            </w:pPr>
            <w:r>
              <w:rPr>
                <w:rFonts w:cstheme="minorHAnsi"/>
                <w:b/>
                <w:color w:val="0000FF"/>
                <w:sz w:val="16"/>
                <w:szCs w:val="16"/>
              </w:rPr>
              <w:t xml:space="preserve">                    </w:t>
            </w:r>
            <w:r w:rsidRPr="00D605B1">
              <w:rPr>
                <w:rFonts w:cstheme="minorHAnsi"/>
                <w:b/>
                <w:color w:val="0000FF"/>
                <w:sz w:val="16"/>
                <w:szCs w:val="16"/>
              </w:rPr>
              <w:t>GESTION</w:t>
            </w:r>
          </w:p>
          <w:p w14:paraId="3752F3CF" w14:textId="1CFA5C56" w:rsidR="000873A1" w:rsidRPr="00D605B1" w:rsidRDefault="000873A1" w:rsidP="00A55117">
            <w:pPr>
              <w:pStyle w:val="Sinespaciado"/>
              <w:numPr>
                <w:ilvl w:val="0"/>
                <w:numId w:val="78"/>
              </w:numPr>
              <w:jc w:val="both"/>
              <w:rPr>
                <w:rFonts w:cstheme="minorHAnsi"/>
                <w:color w:val="0000FF"/>
                <w:sz w:val="16"/>
                <w:szCs w:val="16"/>
              </w:rPr>
            </w:pPr>
            <w:r w:rsidRPr="00D605B1">
              <w:rPr>
                <w:rFonts w:cstheme="minorHAnsi"/>
                <w:color w:val="0000FF"/>
                <w:sz w:val="16"/>
                <w:szCs w:val="16"/>
              </w:rPr>
              <w:t xml:space="preserve">Constituir un núcleo del Comité Ambiental para el Desarrollo Sostenible de la URP. </w:t>
            </w:r>
          </w:p>
          <w:p w14:paraId="04601FD3" w14:textId="4BB507D0" w:rsidR="000873A1" w:rsidRPr="00D605B1" w:rsidRDefault="000873A1" w:rsidP="00A55117">
            <w:pPr>
              <w:pStyle w:val="Sinespaciado"/>
              <w:numPr>
                <w:ilvl w:val="0"/>
                <w:numId w:val="78"/>
              </w:numPr>
              <w:rPr>
                <w:rFonts w:cstheme="minorHAnsi"/>
                <w:color w:val="0000FF"/>
                <w:sz w:val="16"/>
                <w:szCs w:val="16"/>
              </w:rPr>
            </w:pPr>
            <w:r w:rsidRPr="00D605B1">
              <w:rPr>
                <w:rFonts w:cstheme="minorHAnsi"/>
                <w:color w:val="0000FF"/>
                <w:sz w:val="16"/>
                <w:szCs w:val="16"/>
              </w:rPr>
              <w:t>Elaborar, Difundir y Ejecutar el Plan Ambiental del PEB alineado a la Hoja de ruta del CADS.</w:t>
            </w:r>
          </w:p>
          <w:p w14:paraId="76B18A09" w14:textId="7AF995B8" w:rsidR="000873A1" w:rsidRPr="00D605B1" w:rsidRDefault="000873A1" w:rsidP="00A55117">
            <w:pPr>
              <w:pStyle w:val="Default"/>
              <w:numPr>
                <w:ilvl w:val="0"/>
                <w:numId w:val="78"/>
              </w:numPr>
              <w:jc w:val="both"/>
              <w:rPr>
                <w:rFonts w:asciiTheme="minorHAnsi" w:hAnsiTheme="minorHAnsi" w:cstheme="minorHAnsi"/>
                <w:color w:val="0000FF"/>
                <w:sz w:val="16"/>
                <w:szCs w:val="16"/>
              </w:rPr>
            </w:pPr>
            <w:r w:rsidRPr="00D605B1">
              <w:rPr>
                <w:rFonts w:asciiTheme="minorHAnsi" w:hAnsiTheme="minorHAnsi" w:cstheme="minorHAnsi"/>
                <w:color w:val="0000FF"/>
                <w:sz w:val="16"/>
                <w:szCs w:val="16"/>
              </w:rPr>
              <w:t>Llevar el acta de la reunión que se remitirá al CADS.</w:t>
            </w:r>
          </w:p>
          <w:p w14:paraId="140977CE" w14:textId="53F1A7E8" w:rsidR="000873A1" w:rsidRPr="00D605B1" w:rsidRDefault="000873A1" w:rsidP="00A55117">
            <w:pPr>
              <w:pStyle w:val="Default"/>
              <w:numPr>
                <w:ilvl w:val="0"/>
                <w:numId w:val="78"/>
              </w:numPr>
              <w:jc w:val="both"/>
              <w:rPr>
                <w:rFonts w:asciiTheme="minorHAnsi" w:hAnsiTheme="minorHAnsi" w:cstheme="minorHAnsi"/>
                <w:color w:val="0000FF"/>
                <w:sz w:val="16"/>
                <w:szCs w:val="16"/>
              </w:rPr>
            </w:pPr>
            <w:r w:rsidRPr="00D605B1">
              <w:rPr>
                <w:rFonts w:asciiTheme="minorHAnsi" w:hAnsiTheme="minorHAnsi" w:cstheme="minorHAnsi"/>
                <w:color w:val="0000FF"/>
                <w:sz w:val="16"/>
                <w:szCs w:val="16"/>
              </w:rPr>
              <w:t>Monitorear mensualmente los avances de la hoja de ruta 2025, según las</w:t>
            </w:r>
            <w:r w:rsidR="00D605B1" w:rsidRPr="00D605B1">
              <w:rPr>
                <w:rFonts w:asciiTheme="minorHAnsi" w:hAnsiTheme="minorHAnsi" w:cstheme="minorHAnsi"/>
                <w:color w:val="0000FF"/>
                <w:sz w:val="16"/>
                <w:szCs w:val="16"/>
              </w:rPr>
              <w:t xml:space="preserve"> categorías correspondientes.</w:t>
            </w:r>
          </w:p>
          <w:p w14:paraId="4A45C91E" w14:textId="77777777" w:rsidR="000873A1" w:rsidRPr="000B160A" w:rsidRDefault="000873A1" w:rsidP="00956BBD">
            <w:pPr>
              <w:pStyle w:val="Sinespaciado"/>
              <w:ind w:left="720"/>
              <w:rPr>
                <w:rFonts w:cstheme="minorHAnsi"/>
                <w:b/>
                <w:sz w:val="16"/>
                <w:szCs w:val="16"/>
              </w:rPr>
            </w:pPr>
            <w:r w:rsidRPr="000B160A">
              <w:rPr>
                <w:rFonts w:cstheme="minorHAnsi"/>
                <w:b/>
                <w:sz w:val="16"/>
                <w:szCs w:val="16"/>
              </w:rPr>
              <w:t>FORMACION</w:t>
            </w:r>
          </w:p>
          <w:p w14:paraId="72414EF9"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rPr>
              <w:t xml:space="preserve">Sustentar el % de inclusión de sostenibilidad ambiental del currículo.  </w:t>
            </w:r>
          </w:p>
          <w:p w14:paraId="4E7FA6CF" w14:textId="77777777" w:rsidR="000873A1" w:rsidRPr="000B160A" w:rsidRDefault="000873A1" w:rsidP="00A55117">
            <w:pPr>
              <w:pStyle w:val="Sinespaciado"/>
              <w:numPr>
                <w:ilvl w:val="0"/>
                <w:numId w:val="7"/>
              </w:numPr>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calendario ambiental del MINAM. </w:t>
            </w:r>
          </w:p>
          <w:p w14:paraId="122F32E3" w14:textId="77777777" w:rsidR="000873A1" w:rsidRPr="000B160A" w:rsidRDefault="000873A1" w:rsidP="00A55117">
            <w:pPr>
              <w:pStyle w:val="Sinespaciado"/>
              <w:numPr>
                <w:ilvl w:val="0"/>
                <w:numId w:val="7"/>
              </w:numPr>
              <w:tabs>
                <w:tab w:val="left" w:pos="154"/>
              </w:tabs>
              <w:jc w:val="both"/>
              <w:rPr>
                <w:sz w:val="16"/>
                <w:szCs w:val="16"/>
              </w:rPr>
            </w:pPr>
            <w:r w:rsidRPr="000B160A">
              <w:rPr>
                <w:sz w:val="16"/>
                <w:szCs w:val="16"/>
              </w:rPr>
              <w:t>Presentar en mayo aportes de su dependencia en las líneas del Congreso de sostenibilidad y Feria de buenas prácticas.</w:t>
            </w:r>
          </w:p>
          <w:p w14:paraId="37BFE038" w14:textId="77777777" w:rsidR="000873A1" w:rsidRPr="000B160A" w:rsidRDefault="000873A1" w:rsidP="00956BBD">
            <w:pPr>
              <w:pStyle w:val="Sinespaciado"/>
              <w:ind w:left="720"/>
              <w:rPr>
                <w:rFonts w:cstheme="minorHAnsi"/>
                <w:b/>
                <w:sz w:val="16"/>
                <w:szCs w:val="16"/>
              </w:rPr>
            </w:pPr>
            <w:r w:rsidRPr="000B160A">
              <w:rPr>
                <w:rFonts w:cstheme="minorHAnsi"/>
                <w:b/>
                <w:sz w:val="16"/>
                <w:szCs w:val="16"/>
              </w:rPr>
              <w:t>INVESTIGACION</w:t>
            </w:r>
          </w:p>
          <w:p w14:paraId="57098F32" w14:textId="77777777" w:rsidR="000873A1" w:rsidRPr="000B160A" w:rsidRDefault="000873A1" w:rsidP="00A55117">
            <w:pPr>
              <w:pStyle w:val="Sinespaciado"/>
              <w:numPr>
                <w:ilvl w:val="0"/>
                <w:numId w:val="7"/>
              </w:numPr>
              <w:rPr>
                <w:rFonts w:cstheme="minorHAnsi"/>
                <w:sz w:val="16"/>
                <w:szCs w:val="16"/>
              </w:rPr>
            </w:pPr>
            <w:r w:rsidRPr="000B160A">
              <w:rPr>
                <w:rFonts w:cstheme="minorHAnsi"/>
                <w:sz w:val="16"/>
                <w:szCs w:val="16"/>
              </w:rPr>
              <w:t>Promover la investigación en la dimensión ambiental.</w:t>
            </w:r>
          </w:p>
          <w:p w14:paraId="24C75C9D" w14:textId="77777777" w:rsidR="000873A1" w:rsidRPr="000B160A" w:rsidRDefault="000873A1" w:rsidP="00A55117">
            <w:pPr>
              <w:pStyle w:val="Sinespaciado"/>
              <w:numPr>
                <w:ilvl w:val="0"/>
                <w:numId w:val="7"/>
              </w:numPr>
              <w:rPr>
                <w:rFonts w:cstheme="minorHAnsi"/>
                <w:sz w:val="16"/>
                <w:szCs w:val="16"/>
              </w:rPr>
            </w:pPr>
            <w:r w:rsidRPr="000B160A">
              <w:rPr>
                <w:rFonts w:cstheme="minorHAnsi"/>
                <w:sz w:val="16"/>
                <w:szCs w:val="16"/>
              </w:rPr>
              <w:t xml:space="preserve">Artículos científicos publicados en revistas no indizadas, tesis (Maestría y/o 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0F38B8A6" w14:textId="77777777" w:rsidR="000873A1" w:rsidRPr="000B160A" w:rsidRDefault="000873A1" w:rsidP="00A55117">
            <w:pPr>
              <w:pStyle w:val="Sinespaciado"/>
              <w:numPr>
                <w:ilvl w:val="0"/>
                <w:numId w:val="7"/>
              </w:numPr>
              <w:rPr>
                <w:rFonts w:cstheme="minorHAnsi"/>
                <w:sz w:val="16"/>
                <w:szCs w:val="16"/>
              </w:rPr>
            </w:pPr>
            <w:r w:rsidRPr="000B160A">
              <w:rPr>
                <w:sz w:val="16"/>
                <w:szCs w:val="16"/>
              </w:rPr>
              <w:t>Promover como mínimo 3 proyectos y 3 publicaciones indizadas en temas ambientales.</w:t>
            </w:r>
          </w:p>
          <w:p w14:paraId="0E1061F8" w14:textId="77777777" w:rsidR="000873A1" w:rsidRPr="000B160A" w:rsidRDefault="000873A1" w:rsidP="00956BBD">
            <w:pPr>
              <w:pStyle w:val="Sinespaciado"/>
              <w:ind w:left="720"/>
              <w:rPr>
                <w:rFonts w:cstheme="minorHAnsi"/>
                <w:b/>
                <w:sz w:val="16"/>
                <w:szCs w:val="16"/>
              </w:rPr>
            </w:pPr>
            <w:r w:rsidRPr="000B160A">
              <w:rPr>
                <w:rFonts w:cstheme="minorHAnsi"/>
                <w:b/>
                <w:sz w:val="16"/>
                <w:szCs w:val="16"/>
              </w:rPr>
              <w:t>PROYECCION SOCIAL</w:t>
            </w:r>
          </w:p>
          <w:p w14:paraId="258B1A46" w14:textId="77777777" w:rsidR="000873A1" w:rsidRPr="000B160A" w:rsidRDefault="000873A1" w:rsidP="00A55117">
            <w:pPr>
              <w:pStyle w:val="Sinespaciado"/>
              <w:numPr>
                <w:ilvl w:val="0"/>
                <w:numId w:val="7"/>
              </w:numPr>
              <w:jc w:val="both"/>
              <w:rPr>
                <w:sz w:val="16"/>
                <w:szCs w:val="16"/>
              </w:rPr>
            </w:pPr>
            <w:r w:rsidRPr="000B160A">
              <w:rPr>
                <w:rFonts w:cstheme="minorHAnsi"/>
                <w:sz w:val="16"/>
                <w:szCs w:val="16"/>
              </w:rPr>
              <w:lastRenderedPageBreak/>
              <w:t>Coordinar 5 iniciativas de proyectos de desarrollo local y/o investigación que apoyen a las comunidades en el cuidado del ambiente.</w:t>
            </w:r>
          </w:p>
          <w:p w14:paraId="647BA53A"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767E8BF1" w14:textId="77777777" w:rsidR="000873A1" w:rsidRPr="000B160A" w:rsidRDefault="000873A1" w:rsidP="00A55117">
            <w:pPr>
              <w:pStyle w:val="Sinespaciado"/>
              <w:numPr>
                <w:ilvl w:val="0"/>
                <w:numId w:val="7"/>
              </w:numPr>
              <w:jc w:val="both"/>
              <w:rPr>
                <w:rFonts w:cstheme="minorHAnsi"/>
                <w:sz w:val="16"/>
                <w:szCs w:val="16"/>
              </w:rPr>
            </w:pPr>
            <w:r w:rsidRPr="000B160A">
              <w:rPr>
                <w:rFonts w:cstheme="minorHAnsi"/>
                <w:sz w:val="16"/>
                <w:szCs w:val="16"/>
                <w:lang w:eastAsia="es-PE"/>
              </w:rPr>
              <w:t>Cumplir el indicador 15% del total de estudiantes hacen voluntariado.</w:t>
            </w:r>
          </w:p>
          <w:p w14:paraId="6FCB8FA3" w14:textId="77777777" w:rsidR="000873A1" w:rsidRPr="000B160A" w:rsidRDefault="000873A1" w:rsidP="00A55117">
            <w:pPr>
              <w:pStyle w:val="Sinespaciado"/>
              <w:numPr>
                <w:ilvl w:val="0"/>
                <w:numId w:val="10"/>
              </w:numPr>
              <w:rPr>
                <w:rFonts w:cstheme="minorHAnsi"/>
                <w:sz w:val="16"/>
                <w:szCs w:val="16"/>
                <w:lang w:eastAsia="es-PE"/>
              </w:rPr>
            </w:pPr>
            <w:r w:rsidRPr="000B160A">
              <w:rPr>
                <w:rFonts w:cstheme="minorHAnsi"/>
                <w:sz w:val="16"/>
                <w:szCs w:val="16"/>
                <w:lang w:eastAsia="es-PE"/>
              </w:rPr>
              <w:t>1 voluntariado de promoción de las actividades y campañas ambientales. Evidenciar la participación de 1000 alumnos (PEB + Otras facultades).</w:t>
            </w:r>
          </w:p>
          <w:p w14:paraId="6F52606A" w14:textId="77777777" w:rsidR="000873A1" w:rsidRPr="000B160A" w:rsidRDefault="000873A1" w:rsidP="00A55117">
            <w:pPr>
              <w:pStyle w:val="Sinespaciado"/>
              <w:numPr>
                <w:ilvl w:val="0"/>
                <w:numId w:val="10"/>
              </w:numPr>
              <w:jc w:val="both"/>
              <w:rPr>
                <w:sz w:val="16"/>
                <w:szCs w:val="16"/>
              </w:rPr>
            </w:pPr>
            <w:r w:rsidRPr="000B160A">
              <w:rPr>
                <w:rFonts w:cstheme="minorHAnsi"/>
                <w:sz w:val="16"/>
                <w:szCs w:val="16"/>
              </w:rPr>
              <w:t xml:space="preserve">Formar un voluntariado para atención de desastres. </w:t>
            </w:r>
          </w:p>
        </w:tc>
      </w:tr>
      <w:tr w:rsidR="007C3D3B" w:rsidRPr="000B160A" w14:paraId="37564D45" w14:textId="77777777" w:rsidTr="00956BBD">
        <w:tc>
          <w:tcPr>
            <w:tcW w:w="1985" w:type="dxa"/>
          </w:tcPr>
          <w:p w14:paraId="3B3DF9FC" w14:textId="77777777" w:rsidR="007C3D3B" w:rsidRPr="000B160A" w:rsidRDefault="007C3D3B" w:rsidP="007C3D3B">
            <w:pPr>
              <w:pStyle w:val="Sinespaciado"/>
              <w:rPr>
                <w:b/>
                <w:sz w:val="20"/>
                <w:szCs w:val="20"/>
              </w:rPr>
            </w:pPr>
            <w:r w:rsidRPr="000B160A">
              <w:rPr>
                <w:b/>
                <w:sz w:val="20"/>
                <w:szCs w:val="20"/>
              </w:rPr>
              <w:t>FACULTAD DE INGENIERIA</w:t>
            </w:r>
          </w:p>
          <w:p w14:paraId="53AC17EE" w14:textId="77777777" w:rsidR="007C3D3B" w:rsidRPr="000B160A" w:rsidRDefault="007C3D3B" w:rsidP="007C3D3B">
            <w:pPr>
              <w:pStyle w:val="Sinespaciado"/>
              <w:rPr>
                <w:b/>
                <w:sz w:val="16"/>
                <w:szCs w:val="16"/>
              </w:rPr>
            </w:pPr>
          </w:p>
          <w:p w14:paraId="0C1EE812" w14:textId="77777777" w:rsidR="007C3D3B" w:rsidRPr="000B160A" w:rsidRDefault="007C3D3B" w:rsidP="007C3D3B">
            <w:pPr>
              <w:pStyle w:val="Sinespaciado"/>
              <w:rPr>
                <w:b/>
                <w:sz w:val="16"/>
                <w:szCs w:val="16"/>
              </w:rPr>
            </w:pPr>
            <w:r w:rsidRPr="000B160A">
              <w:rPr>
                <w:b/>
                <w:sz w:val="16"/>
                <w:szCs w:val="16"/>
              </w:rPr>
              <w:t>Mg. José Tupayachi Herrera</w:t>
            </w:r>
          </w:p>
          <w:p w14:paraId="18B9AF84" w14:textId="77777777" w:rsidR="007C3D3B" w:rsidRPr="000B160A" w:rsidRDefault="007C3D3B" w:rsidP="007C3D3B">
            <w:pPr>
              <w:pStyle w:val="Sinespaciado"/>
              <w:rPr>
                <w:sz w:val="16"/>
                <w:szCs w:val="16"/>
              </w:rPr>
            </w:pPr>
            <w:r w:rsidRPr="000B160A">
              <w:rPr>
                <w:sz w:val="16"/>
                <w:szCs w:val="16"/>
              </w:rPr>
              <w:t>Representante de la Facultad de Ingeniería URP</w:t>
            </w:r>
          </w:p>
          <w:p w14:paraId="268F1E8A" w14:textId="77777777" w:rsidR="007C3D3B" w:rsidRPr="000B160A" w:rsidRDefault="007C3D3B" w:rsidP="007C3D3B">
            <w:pPr>
              <w:pStyle w:val="Sinespaciado"/>
              <w:rPr>
                <w:b/>
                <w:sz w:val="20"/>
                <w:szCs w:val="20"/>
              </w:rPr>
            </w:pPr>
          </w:p>
        </w:tc>
        <w:tc>
          <w:tcPr>
            <w:tcW w:w="3685" w:type="dxa"/>
          </w:tcPr>
          <w:p w14:paraId="5B9367D4" w14:textId="77777777" w:rsidR="007C3D3B" w:rsidRPr="000B160A" w:rsidRDefault="007C3D3B" w:rsidP="007C3D3B">
            <w:pPr>
              <w:pStyle w:val="Sinespaciado"/>
              <w:jc w:val="both"/>
              <w:rPr>
                <w:sz w:val="16"/>
                <w:szCs w:val="16"/>
              </w:rPr>
            </w:pPr>
            <w:r w:rsidRPr="000B160A">
              <w:rPr>
                <w:sz w:val="16"/>
                <w:szCs w:val="16"/>
              </w:rPr>
              <w:t>•</w:t>
            </w:r>
            <w:r w:rsidRPr="000B160A">
              <w:rPr>
                <w:rFonts w:cstheme="minorHAnsi"/>
                <w:sz w:val="16"/>
                <w:szCs w:val="16"/>
              </w:rPr>
              <w:t xml:space="preserve"> Elaborar y ejecutar el Plan de su Facultad alineada</w:t>
            </w:r>
            <w:r w:rsidRPr="000B160A">
              <w:rPr>
                <w:sz w:val="16"/>
                <w:szCs w:val="16"/>
              </w:rPr>
              <w:t xml:space="preserve"> a Política, Plan Ambiental, Hoja de Ruta, Plan de gestión integral de residuos sólidos y calendario ambiental del MINAM.</w:t>
            </w:r>
          </w:p>
          <w:p w14:paraId="410305BC"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2BFFCF58"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Integrar la Comisión organizador de las líneas</w:t>
            </w:r>
            <w:r w:rsidRPr="000B160A">
              <w:rPr>
                <w:sz w:val="16"/>
                <w:szCs w:val="16"/>
              </w:rPr>
              <w:t xml:space="preserve"> del Congreso de sostenibilidad y Feria de buenas prácticas.</w:t>
            </w:r>
          </w:p>
          <w:p w14:paraId="0FC238D7"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290B49BA"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31183232" w14:textId="77777777" w:rsidR="007C3D3B" w:rsidRPr="000B160A" w:rsidRDefault="007C3D3B" w:rsidP="00A55117">
            <w:pPr>
              <w:pStyle w:val="Sinespaciado"/>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084A88E6" w14:textId="77777777" w:rsidR="007C3D3B" w:rsidRPr="000B160A" w:rsidRDefault="007C3D3B" w:rsidP="007C3D3B">
            <w:pPr>
              <w:pStyle w:val="Sinespaciado"/>
              <w:jc w:val="both"/>
              <w:rPr>
                <w:sz w:val="16"/>
                <w:szCs w:val="16"/>
              </w:rPr>
            </w:pPr>
            <w:r w:rsidRPr="000B160A">
              <w:rPr>
                <w:sz w:val="16"/>
                <w:szCs w:val="16"/>
              </w:rPr>
              <w:t>• Registrar sus actividades de horas no lectivas en los formatos   de HNL de la URP, deben ser presentados al rectorado (disposición de rectorado).</w:t>
            </w:r>
          </w:p>
          <w:p w14:paraId="2E72A623" w14:textId="77777777" w:rsidR="007C3D3B" w:rsidRPr="000B160A" w:rsidRDefault="007C3D3B" w:rsidP="007C3D3B">
            <w:pPr>
              <w:pStyle w:val="Sinespaciado"/>
              <w:jc w:val="both"/>
              <w:rPr>
                <w:sz w:val="16"/>
                <w:szCs w:val="16"/>
              </w:rPr>
            </w:pPr>
            <w:r w:rsidRPr="000B160A">
              <w:rPr>
                <w:sz w:val="16"/>
                <w:szCs w:val="16"/>
              </w:rPr>
              <w:t>• Participar en reuniones del MINAM u otras organizaciones cuando se convoque.</w:t>
            </w:r>
          </w:p>
          <w:p w14:paraId="7F5C6A99" w14:textId="77777777" w:rsidR="007C3D3B" w:rsidRPr="000B160A" w:rsidRDefault="007C3D3B" w:rsidP="00A55117">
            <w:pPr>
              <w:pStyle w:val="Sinespaciado"/>
              <w:numPr>
                <w:ilvl w:val="0"/>
                <w:numId w:val="9"/>
              </w:numPr>
              <w:tabs>
                <w:tab w:val="left" w:pos="156"/>
              </w:tabs>
              <w:ind w:left="14" w:firstLine="0"/>
              <w:jc w:val="both"/>
              <w:rPr>
                <w:rStyle w:val="Textoennegrita"/>
                <w:b w:val="0"/>
                <w:bCs w:val="0"/>
              </w:rPr>
            </w:pPr>
            <w:r w:rsidRPr="000B160A">
              <w:rPr>
                <w:sz w:val="16"/>
                <w:szCs w:val="16"/>
              </w:rPr>
              <w:t xml:space="preserve">Generar nuevos conocimientos para la sostenibilidad: </w:t>
            </w:r>
            <w:r w:rsidRPr="000B160A">
              <w:rPr>
                <w:rFonts w:eastAsia="Times New Roman" w:cstheme="minorHAnsi"/>
                <w:sz w:val="16"/>
                <w:szCs w:val="16"/>
                <w:lang w:eastAsia="es-PE"/>
              </w:rPr>
              <w:t xml:space="preserve">Promover la investigación y el desarrollo de tecnologías limpias para el tratamiento de residuos, sistemas de gestión de residuos inteligentes y eficientes, </w:t>
            </w:r>
            <w:r w:rsidRPr="000B160A">
              <w:rPr>
                <w:rStyle w:val="Textoennegrita"/>
                <w:rFonts w:cstheme="minorHAnsi"/>
                <w:sz w:val="16"/>
                <w:szCs w:val="16"/>
              </w:rPr>
              <w:t>tecnología y Automatización y Publicaciones indizadas.</w:t>
            </w:r>
          </w:p>
          <w:p w14:paraId="17726047" w14:textId="77777777" w:rsidR="007C3D3B" w:rsidRPr="000B160A" w:rsidRDefault="007C3D3B" w:rsidP="007C3D3B">
            <w:pPr>
              <w:pStyle w:val="Sinespaciado"/>
              <w:rPr>
                <w:rFonts w:cstheme="minorHAnsi"/>
                <w:b/>
              </w:rPr>
            </w:pPr>
          </w:p>
          <w:p w14:paraId="19E43E77" w14:textId="239208FE" w:rsidR="007C3D3B" w:rsidRPr="000B160A" w:rsidRDefault="007C3D3B" w:rsidP="007C3D3B">
            <w:pPr>
              <w:pStyle w:val="Sinespaciado"/>
              <w:rPr>
                <w:rFonts w:cstheme="minorHAnsi"/>
                <w:b/>
                <w:sz w:val="16"/>
                <w:szCs w:val="16"/>
              </w:rPr>
            </w:pPr>
            <w:r w:rsidRPr="000B160A">
              <w:rPr>
                <w:rFonts w:cstheme="minorHAnsi"/>
                <w:b/>
                <w:sz w:val="16"/>
                <w:szCs w:val="16"/>
              </w:rPr>
              <w:t>Integrar comisión Voluntariado</w:t>
            </w:r>
          </w:p>
          <w:p w14:paraId="643D1752" w14:textId="77777777" w:rsidR="007C3D3B" w:rsidRPr="000B160A" w:rsidRDefault="007C3D3B" w:rsidP="007C3D3B">
            <w:pPr>
              <w:pStyle w:val="Sinespaciado"/>
              <w:jc w:val="both"/>
              <w:rPr>
                <w:sz w:val="16"/>
                <w:szCs w:val="16"/>
              </w:rPr>
            </w:pPr>
          </w:p>
        </w:tc>
        <w:tc>
          <w:tcPr>
            <w:tcW w:w="3686" w:type="dxa"/>
          </w:tcPr>
          <w:p w14:paraId="55BB1A5E" w14:textId="331F360D" w:rsidR="007C3D3B" w:rsidRPr="000B160A" w:rsidRDefault="007C3D3B" w:rsidP="007C3D3B">
            <w:pPr>
              <w:pStyle w:val="Sinespaciado"/>
              <w:rPr>
                <w:rFonts w:cstheme="minorHAnsi"/>
                <w:sz w:val="16"/>
                <w:szCs w:val="16"/>
              </w:rPr>
            </w:pPr>
            <w:r w:rsidRPr="000B160A">
              <w:rPr>
                <w:rFonts w:cstheme="minorHAnsi"/>
                <w:sz w:val="16"/>
                <w:szCs w:val="16"/>
              </w:rPr>
              <w:t xml:space="preserve">Monitorear mensualmente los avances de la hoja de ruta 2025, según </w:t>
            </w:r>
            <w:r w:rsidRPr="00100969">
              <w:rPr>
                <w:rFonts w:cstheme="minorHAnsi"/>
                <w:color w:val="0000FF"/>
                <w:sz w:val="16"/>
                <w:szCs w:val="16"/>
              </w:rPr>
              <w:t xml:space="preserve">las </w:t>
            </w:r>
            <w:r w:rsidR="00100969" w:rsidRPr="00100969">
              <w:rPr>
                <w:rFonts w:cstheme="minorHAnsi"/>
                <w:color w:val="0000FF"/>
                <w:sz w:val="16"/>
                <w:szCs w:val="16"/>
              </w:rPr>
              <w:t>categorías correspondientes.</w:t>
            </w:r>
            <w:r w:rsidRPr="00100969">
              <w:rPr>
                <w:rFonts w:cstheme="minorHAnsi"/>
                <w:color w:val="0000FF"/>
                <w:sz w:val="16"/>
                <w:szCs w:val="16"/>
              </w:rPr>
              <w:t xml:space="preserve">  </w:t>
            </w:r>
          </w:p>
          <w:p w14:paraId="05EF6896" w14:textId="77777777" w:rsidR="007C3D3B" w:rsidRPr="000B160A" w:rsidRDefault="007C3D3B" w:rsidP="007C3D3B">
            <w:pPr>
              <w:pStyle w:val="Sinespaciado"/>
              <w:rPr>
                <w:rFonts w:cstheme="minorHAnsi"/>
                <w:b/>
                <w:sz w:val="16"/>
                <w:szCs w:val="16"/>
              </w:rPr>
            </w:pPr>
            <w:r w:rsidRPr="000B160A">
              <w:rPr>
                <w:rFonts w:cstheme="minorHAnsi"/>
                <w:b/>
                <w:sz w:val="16"/>
                <w:szCs w:val="16"/>
              </w:rPr>
              <w:t>GOBIERNO</w:t>
            </w:r>
          </w:p>
          <w:p w14:paraId="4C8BED33"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 xml:space="preserve">• Constituir un núcleo del Comité Ambiental para el Desarrollo Sostenible de la URP. </w:t>
            </w:r>
          </w:p>
          <w:p w14:paraId="2F17ABE6" w14:textId="77777777" w:rsidR="007C3D3B" w:rsidRPr="000B160A" w:rsidRDefault="007C3D3B" w:rsidP="007C3D3B">
            <w:pPr>
              <w:pStyle w:val="Sinespaciado"/>
              <w:rPr>
                <w:rFonts w:cstheme="minorHAnsi"/>
                <w:sz w:val="16"/>
                <w:szCs w:val="16"/>
              </w:rPr>
            </w:pPr>
            <w:r w:rsidRPr="000B160A">
              <w:rPr>
                <w:rFonts w:cstheme="minorHAnsi"/>
                <w:sz w:val="16"/>
                <w:szCs w:val="16"/>
              </w:rPr>
              <w:t>• Elaborar, Difundir y Ejecutar el Plan Ambiental de su Facultad alineado a la Hoja de ruta del CADS.</w:t>
            </w:r>
          </w:p>
          <w:p w14:paraId="3A2A5F63" w14:textId="77777777" w:rsidR="007C3D3B" w:rsidRPr="000B160A" w:rsidRDefault="007C3D3B" w:rsidP="007C3D3B">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 Llevar el acta de la reunión que se remitirá al CADS.</w:t>
            </w:r>
          </w:p>
          <w:p w14:paraId="069A21B9" w14:textId="77777777" w:rsidR="007C3D3B" w:rsidRPr="000B160A" w:rsidRDefault="007C3D3B" w:rsidP="007C3D3B">
            <w:pPr>
              <w:pStyle w:val="Default"/>
              <w:jc w:val="both"/>
              <w:rPr>
                <w:rFonts w:asciiTheme="minorHAnsi" w:hAnsiTheme="minorHAnsi" w:cstheme="minorHAnsi"/>
                <w:color w:val="auto"/>
                <w:sz w:val="16"/>
                <w:szCs w:val="16"/>
              </w:rPr>
            </w:pPr>
            <w:r w:rsidRPr="000B160A">
              <w:rPr>
                <w:rFonts w:asciiTheme="minorHAnsi" w:hAnsiTheme="minorHAnsi" w:cstheme="minorHAnsi"/>
                <w:b/>
                <w:color w:val="auto"/>
                <w:sz w:val="16"/>
                <w:szCs w:val="16"/>
              </w:rPr>
              <w:t>GESTION AMBIENTAL</w:t>
            </w:r>
          </w:p>
          <w:p w14:paraId="620C77FE" w14:textId="77777777" w:rsidR="007C3D3B" w:rsidRPr="000B160A" w:rsidRDefault="007C3D3B" w:rsidP="00A55117">
            <w:pPr>
              <w:pStyle w:val="Sinespaciado"/>
              <w:numPr>
                <w:ilvl w:val="0"/>
                <w:numId w:val="19"/>
              </w:numPr>
              <w:ind w:left="178" w:hanging="178"/>
              <w:rPr>
                <w:rFonts w:cstheme="minorHAnsi"/>
                <w:sz w:val="16"/>
                <w:szCs w:val="16"/>
              </w:rPr>
            </w:pPr>
            <w:r w:rsidRPr="000B160A">
              <w:rPr>
                <w:rFonts w:cstheme="minorHAnsi"/>
                <w:sz w:val="16"/>
                <w:szCs w:val="16"/>
              </w:rPr>
              <w:t xml:space="preserve">Desarrollar el plan energético y de reducción de </w:t>
            </w:r>
          </w:p>
          <w:p w14:paraId="1364378C" w14:textId="77777777" w:rsidR="007C3D3B" w:rsidRPr="000B160A" w:rsidRDefault="007C3D3B" w:rsidP="007C3D3B">
            <w:pPr>
              <w:pStyle w:val="Sinespaciado"/>
              <w:rPr>
                <w:rFonts w:cstheme="minorHAnsi"/>
                <w:sz w:val="16"/>
                <w:szCs w:val="16"/>
              </w:rPr>
            </w:pPr>
            <w:r w:rsidRPr="000B160A">
              <w:rPr>
                <w:rFonts w:cstheme="minorHAnsi"/>
                <w:sz w:val="16"/>
                <w:szCs w:val="16"/>
              </w:rPr>
              <w:t>consumo eléctrico.</w:t>
            </w:r>
          </w:p>
          <w:p w14:paraId="06B3BB66" w14:textId="77777777" w:rsidR="007C3D3B" w:rsidRPr="000B160A" w:rsidRDefault="007C3D3B" w:rsidP="00A55117">
            <w:pPr>
              <w:pStyle w:val="Sinespaciado"/>
              <w:numPr>
                <w:ilvl w:val="0"/>
                <w:numId w:val="19"/>
              </w:numPr>
              <w:ind w:left="178" w:hanging="178"/>
              <w:rPr>
                <w:rFonts w:cstheme="minorHAnsi"/>
                <w:sz w:val="16"/>
                <w:szCs w:val="16"/>
              </w:rPr>
            </w:pPr>
            <w:r w:rsidRPr="000B160A">
              <w:rPr>
                <w:rFonts w:cstheme="minorHAnsi"/>
                <w:sz w:val="16"/>
                <w:szCs w:val="16"/>
              </w:rPr>
              <w:t xml:space="preserve">Desarrollar el plan hídrico y reducción de </w:t>
            </w:r>
          </w:p>
          <w:p w14:paraId="3828DABF" w14:textId="77777777" w:rsidR="007C3D3B" w:rsidRPr="000B160A" w:rsidRDefault="007C3D3B" w:rsidP="007C3D3B">
            <w:pPr>
              <w:pStyle w:val="Sinespaciado"/>
              <w:rPr>
                <w:rFonts w:cstheme="minorHAnsi"/>
                <w:sz w:val="16"/>
                <w:szCs w:val="16"/>
              </w:rPr>
            </w:pPr>
            <w:r w:rsidRPr="000B160A">
              <w:rPr>
                <w:rFonts w:cstheme="minorHAnsi"/>
                <w:sz w:val="16"/>
                <w:szCs w:val="16"/>
              </w:rPr>
              <w:t>consumo de agua (tratamiento de aguas negras, grises y sistemas de regadío).</w:t>
            </w:r>
          </w:p>
          <w:p w14:paraId="125CAF0D" w14:textId="77777777" w:rsidR="007C3D3B" w:rsidRPr="000B160A" w:rsidRDefault="007C3D3B" w:rsidP="00A55117">
            <w:pPr>
              <w:pStyle w:val="Sinespaciado"/>
              <w:numPr>
                <w:ilvl w:val="0"/>
                <w:numId w:val="19"/>
              </w:numPr>
              <w:ind w:left="178" w:hanging="178"/>
              <w:rPr>
                <w:rFonts w:cstheme="minorHAnsi"/>
                <w:sz w:val="16"/>
                <w:szCs w:val="16"/>
              </w:rPr>
            </w:pPr>
            <w:r w:rsidRPr="000B160A">
              <w:rPr>
                <w:rFonts w:cstheme="minorHAnsi"/>
                <w:sz w:val="16"/>
                <w:szCs w:val="16"/>
              </w:rPr>
              <w:t xml:space="preserve">Informa estado de planta de tratamiento de agua </w:t>
            </w:r>
          </w:p>
          <w:p w14:paraId="08B43B26" w14:textId="77777777" w:rsidR="007C3D3B" w:rsidRPr="000B160A" w:rsidRDefault="007C3D3B" w:rsidP="007C3D3B">
            <w:pPr>
              <w:pStyle w:val="Sinespaciado"/>
              <w:rPr>
                <w:rFonts w:cstheme="minorHAnsi"/>
                <w:sz w:val="16"/>
                <w:szCs w:val="16"/>
              </w:rPr>
            </w:pPr>
            <w:r w:rsidRPr="000B160A">
              <w:rPr>
                <w:rFonts w:cstheme="minorHAnsi"/>
                <w:sz w:val="16"/>
                <w:szCs w:val="16"/>
              </w:rPr>
              <w:t>de Facultad de Ingeniería.</w:t>
            </w:r>
          </w:p>
          <w:p w14:paraId="054DE7D7" w14:textId="77777777" w:rsidR="007C3D3B" w:rsidRPr="000B160A" w:rsidRDefault="007C3D3B" w:rsidP="007C3D3B">
            <w:pPr>
              <w:pStyle w:val="Sinespaciado"/>
              <w:rPr>
                <w:rFonts w:cstheme="minorHAnsi"/>
                <w:b/>
                <w:sz w:val="16"/>
                <w:szCs w:val="16"/>
              </w:rPr>
            </w:pPr>
            <w:r w:rsidRPr="000B160A">
              <w:rPr>
                <w:rFonts w:cstheme="minorHAnsi"/>
                <w:b/>
                <w:sz w:val="16"/>
                <w:szCs w:val="16"/>
              </w:rPr>
              <w:t>FORMACION</w:t>
            </w:r>
          </w:p>
          <w:p w14:paraId="18C3DE14" w14:textId="77777777" w:rsidR="007C3D3B" w:rsidRPr="000B160A" w:rsidRDefault="007C3D3B" w:rsidP="00A55117">
            <w:pPr>
              <w:pStyle w:val="Sinespaciado"/>
              <w:numPr>
                <w:ilvl w:val="0"/>
                <w:numId w:val="20"/>
              </w:numPr>
              <w:ind w:left="178" w:hanging="178"/>
              <w:jc w:val="both"/>
              <w:rPr>
                <w:rFonts w:cstheme="minorHAnsi"/>
                <w:sz w:val="16"/>
                <w:szCs w:val="16"/>
              </w:rPr>
            </w:pPr>
            <w:r w:rsidRPr="000B160A">
              <w:rPr>
                <w:rFonts w:cstheme="minorHAnsi"/>
                <w:sz w:val="16"/>
                <w:szCs w:val="16"/>
              </w:rPr>
              <w:t xml:space="preserve">Sustentar el % de inclusión de sostenibilidad </w:t>
            </w:r>
          </w:p>
          <w:p w14:paraId="2D2B56DF"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 xml:space="preserve">ambiental del currículo.  </w:t>
            </w:r>
          </w:p>
          <w:p w14:paraId="72B065ED" w14:textId="77777777" w:rsidR="007C3D3B" w:rsidRPr="000B160A" w:rsidRDefault="007C3D3B" w:rsidP="00A55117">
            <w:pPr>
              <w:pStyle w:val="Sinespaciado"/>
              <w:numPr>
                <w:ilvl w:val="0"/>
                <w:numId w:val="20"/>
              </w:numPr>
              <w:ind w:left="178" w:hanging="178"/>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w:t>
            </w:r>
          </w:p>
          <w:p w14:paraId="744328C9"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 xml:space="preserve">calendario ambiental del MINAM. </w:t>
            </w:r>
          </w:p>
          <w:p w14:paraId="4F80923E" w14:textId="77777777" w:rsidR="007C3D3B" w:rsidRPr="000B160A" w:rsidRDefault="007C3D3B" w:rsidP="00A55117">
            <w:pPr>
              <w:pStyle w:val="Sinespaciado"/>
              <w:numPr>
                <w:ilvl w:val="0"/>
                <w:numId w:val="20"/>
              </w:numPr>
              <w:tabs>
                <w:tab w:val="left" w:pos="154"/>
              </w:tabs>
              <w:ind w:left="178" w:hanging="178"/>
              <w:jc w:val="both"/>
              <w:rPr>
                <w:sz w:val="16"/>
                <w:szCs w:val="16"/>
              </w:rPr>
            </w:pPr>
            <w:r w:rsidRPr="000B160A">
              <w:rPr>
                <w:sz w:val="16"/>
                <w:szCs w:val="16"/>
              </w:rPr>
              <w:t xml:space="preserve">Presentar en mayo aportes de su Facultad en las </w:t>
            </w:r>
          </w:p>
          <w:p w14:paraId="12772BAB" w14:textId="77777777" w:rsidR="007C3D3B" w:rsidRPr="000B160A" w:rsidRDefault="007C3D3B" w:rsidP="007C3D3B">
            <w:pPr>
              <w:pStyle w:val="Sinespaciado"/>
              <w:tabs>
                <w:tab w:val="left" w:pos="154"/>
              </w:tabs>
              <w:jc w:val="both"/>
              <w:rPr>
                <w:sz w:val="16"/>
                <w:szCs w:val="16"/>
              </w:rPr>
            </w:pPr>
            <w:r w:rsidRPr="000B160A">
              <w:rPr>
                <w:sz w:val="16"/>
                <w:szCs w:val="16"/>
              </w:rPr>
              <w:t>líneas del Congreso de sostenibilidad y Feria de buenas prácticas.</w:t>
            </w:r>
          </w:p>
          <w:p w14:paraId="00D2FC1E" w14:textId="77777777" w:rsidR="007C3D3B" w:rsidRPr="000B160A" w:rsidRDefault="007C3D3B" w:rsidP="007C3D3B">
            <w:pPr>
              <w:pStyle w:val="Sinespaciado"/>
              <w:rPr>
                <w:rFonts w:cstheme="minorHAnsi"/>
                <w:b/>
                <w:sz w:val="16"/>
                <w:szCs w:val="16"/>
              </w:rPr>
            </w:pPr>
            <w:r w:rsidRPr="000B160A">
              <w:rPr>
                <w:rFonts w:cstheme="minorHAnsi"/>
                <w:b/>
                <w:sz w:val="16"/>
                <w:szCs w:val="16"/>
              </w:rPr>
              <w:t>INVESTIGACION</w:t>
            </w:r>
          </w:p>
          <w:p w14:paraId="391EB8D5" w14:textId="77777777" w:rsidR="007C3D3B" w:rsidRPr="000B160A" w:rsidRDefault="007C3D3B" w:rsidP="00A55117">
            <w:pPr>
              <w:pStyle w:val="Sinespaciado"/>
              <w:numPr>
                <w:ilvl w:val="0"/>
                <w:numId w:val="20"/>
              </w:numPr>
              <w:ind w:left="178" w:hanging="178"/>
              <w:rPr>
                <w:rFonts w:cstheme="minorHAnsi"/>
                <w:sz w:val="16"/>
                <w:szCs w:val="16"/>
              </w:rPr>
            </w:pPr>
            <w:r w:rsidRPr="000B160A">
              <w:rPr>
                <w:rFonts w:cstheme="minorHAnsi"/>
                <w:sz w:val="16"/>
                <w:szCs w:val="16"/>
              </w:rPr>
              <w:t>Promover la investigación en la dimensión</w:t>
            </w:r>
          </w:p>
          <w:p w14:paraId="6AA5841E" w14:textId="77777777" w:rsidR="007C3D3B" w:rsidRPr="000B160A" w:rsidRDefault="007C3D3B" w:rsidP="007C3D3B">
            <w:pPr>
              <w:pStyle w:val="Sinespaciado"/>
              <w:rPr>
                <w:rFonts w:cstheme="minorHAnsi"/>
                <w:sz w:val="16"/>
                <w:szCs w:val="16"/>
              </w:rPr>
            </w:pPr>
            <w:r w:rsidRPr="000B160A">
              <w:rPr>
                <w:rFonts w:cstheme="minorHAnsi"/>
                <w:sz w:val="16"/>
                <w:szCs w:val="16"/>
              </w:rPr>
              <w:t xml:space="preserve">ambiental: Artículos científicos publicados en revistas no indizadas, tesis (Maestría y/o 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6ACA55CD" w14:textId="77777777" w:rsidR="007C3D3B" w:rsidRPr="000B160A" w:rsidRDefault="007C3D3B" w:rsidP="00A55117">
            <w:pPr>
              <w:pStyle w:val="Sinespaciado"/>
              <w:numPr>
                <w:ilvl w:val="0"/>
                <w:numId w:val="20"/>
              </w:numPr>
              <w:ind w:left="178" w:hanging="178"/>
              <w:rPr>
                <w:rFonts w:cstheme="minorHAnsi"/>
                <w:sz w:val="16"/>
                <w:szCs w:val="16"/>
              </w:rPr>
            </w:pPr>
            <w:r w:rsidRPr="000B160A">
              <w:rPr>
                <w:sz w:val="16"/>
                <w:szCs w:val="16"/>
              </w:rPr>
              <w:t>Promover como mínimo 3 proyectos y 3</w:t>
            </w:r>
          </w:p>
          <w:p w14:paraId="6F4A90AE" w14:textId="77777777" w:rsidR="007C3D3B" w:rsidRPr="000B160A" w:rsidRDefault="007C3D3B" w:rsidP="007C3D3B">
            <w:pPr>
              <w:pStyle w:val="Sinespaciado"/>
              <w:rPr>
                <w:sz w:val="16"/>
                <w:szCs w:val="16"/>
              </w:rPr>
            </w:pPr>
            <w:r w:rsidRPr="000B160A">
              <w:rPr>
                <w:sz w:val="16"/>
                <w:szCs w:val="16"/>
              </w:rPr>
              <w:t>publicaciones indizadas en temas ambientales.</w:t>
            </w:r>
          </w:p>
          <w:p w14:paraId="1A9D631E" w14:textId="77777777" w:rsidR="007C3D3B" w:rsidRPr="000B160A" w:rsidRDefault="007C3D3B" w:rsidP="007C3D3B">
            <w:pPr>
              <w:pStyle w:val="Sinespaciado"/>
              <w:rPr>
                <w:rFonts w:cstheme="minorHAnsi"/>
                <w:b/>
                <w:sz w:val="16"/>
                <w:szCs w:val="16"/>
              </w:rPr>
            </w:pPr>
            <w:r w:rsidRPr="000B160A">
              <w:rPr>
                <w:rFonts w:cstheme="minorHAnsi"/>
                <w:b/>
                <w:sz w:val="16"/>
                <w:szCs w:val="16"/>
              </w:rPr>
              <w:t>PROYECCION SOCIAL</w:t>
            </w:r>
          </w:p>
          <w:p w14:paraId="22F02BC6" w14:textId="77777777" w:rsidR="007C3D3B" w:rsidRPr="000B160A" w:rsidRDefault="007C3D3B" w:rsidP="00A55117">
            <w:pPr>
              <w:pStyle w:val="Sinespaciado"/>
              <w:numPr>
                <w:ilvl w:val="0"/>
                <w:numId w:val="21"/>
              </w:numPr>
              <w:ind w:left="178" w:hanging="178"/>
              <w:jc w:val="both"/>
              <w:rPr>
                <w:sz w:val="16"/>
                <w:szCs w:val="16"/>
              </w:rPr>
            </w:pPr>
            <w:r w:rsidRPr="000B160A">
              <w:rPr>
                <w:rFonts w:cstheme="minorHAnsi"/>
                <w:sz w:val="16"/>
                <w:szCs w:val="16"/>
              </w:rPr>
              <w:t xml:space="preserve">Coordinar 5 iniciativas de proyectos de desarrollo </w:t>
            </w:r>
          </w:p>
          <w:p w14:paraId="72CC1568" w14:textId="77777777" w:rsidR="007C3D3B" w:rsidRPr="000B160A" w:rsidRDefault="007C3D3B" w:rsidP="007C3D3B">
            <w:pPr>
              <w:pStyle w:val="Sinespaciado"/>
              <w:jc w:val="both"/>
              <w:rPr>
                <w:sz w:val="16"/>
                <w:szCs w:val="16"/>
              </w:rPr>
            </w:pPr>
            <w:r w:rsidRPr="000B160A">
              <w:rPr>
                <w:rFonts w:cstheme="minorHAnsi"/>
                <w:sz w:val="16"/>
                <w:szCs w:val="16"/>
              </w:rPr>
              <w:t>local y/o investigación que apoyen a las comunidades en el cuidado del ambiente.</w:t>
            </w:r>
          </w:p>
          <w:p w14:paraId="1A5E25C1" w14:textId="77777777" w:rsidR="007C3D3B" w:rsidRPr="000B160A" w:rsidRDefault="007C3D3B" w:rsidP="00A55117">
            <w:pPr>
              <w:pStyle w:val="Sinespaciado"/>
              <w:numPr>
                <w:ilvl w:val="0"/>
                <w:numId w:val="21"/>
              </w:numPr>
              <w:ind w:left="178" w:hanging="178"/>
              <w:jc w:val="both"/>
              <w:rPr>
                <w:rFonts w:cstheme="minorHAnsi"/>
                <w:sz w:val="16"/>
                <w:szCs w:val="16"/>
              </w:rPr>
            </w:pPr>
            <w:r w:rsidRPr="000B160A">
              <w:rPr>
                <w:rFonts w:cstheme="minorHAnsi"/>
                <w:sz w:val="16"/>
                <w:szCs w:val="16"/>
              </w:rPr>
              <w:t xml:space="preserve">Identificar 2 o más representantes de la URP en </w:t>
            </w:r>
          </w:p>
          <w:p w14:paraId="28DB110A"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 xml:space="preserve">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772981C0" w14:textId="77777777" w:rsidR="007C3D3B" w:rsidRPr="000B160A" w:rsidRDefault="007C3D3B" w:rsidP="00A55117">
            <w:pPr>
              <w:pStyle w:val="Sinespaciado"/>
              <w:numPr>
                <w:ilvl w:val="0"/>
                <w:numId w:val="21"/>
              </w:numPr>
              <w:ind w:left="178" w:hanging="178"/>
              <w:jc w:val="both"/>
              <w:rPr>
                <w:rFonts w:cstheme="minorHAnsi"/>
                <w:sz w:val="16"/>
                <w:szCs w:val="16"/>
              </w:rPr>
            </w:pPr>
            <w:r w:rsidRPr="000B160A">
              <w:rPr>
                <w:rFonts w:cstheme="minorHAnsi"/>
                <w:sz w:val="16"/>
                <w:szCs w:val="16"/>
                <w:lang w:eastAsia="es-PE"/>
              </w:rPr>
              <w:t xml:space="preserve">Cumplir el indicador 15% del total de estudiantes </w:t>
            </w:r>
          </w:p>
          <w:p w14:paraId="0E6389C8" w14:textId="77777777" w:rsidR="007C3D3B" w:rsidRPr="000B160A" w:rsidRDefault="007C3D3B" w:rsidP="007C3D3B">
            <w:pPr>
              <w:pStyle w:val="Sinespaciado"/>
              <w:jc w:val="both"/>
              <w:rPr>
                <w:rFonts w:cstheme="minorHAnsi"/>
                <w:sz w:val="16"/>
                <w:szCs w:val="16"/>
              </w:rPr>
            </w:pPr>
            <w:r w:rsidRPr="000B160A">
              <w:rPr>
                <w:rFonts w:cstheme="minorHAnsi"/>
                <w:sz w:val="16"/>
                <w:szCs w:val="16"/>
                <w:lang w:eastAsia="es-PE"/>
              </w:rPr>
              <w:t>hacen voluntariado.</w:t>
            </w:r>
          </w:p>
          <w:p w14:paraId="1BA967D8" w14:textId="77777777" w:rsidR="007C3D3B" w:rsidRPr="000B160A" w:rsidRDefault="007C3D3B" w:rsidP="00A55117">
            <w:pPr>
              <w:pStyle w:val="Sinespaciado"/>
              <w:numPr>
                <w:ilvl w:val="0"/>
                <w:numId w:val="21"/>
              </w:numPr>
              <w:ind w:left="178" w:hanging="178"/>
              <w:jc w:val="both"/>
              <w:rPr>
                <w:rFonts w:cstheme="minorHAnsi"/>
                <w:sz w:val="16"/>
                <w:szCs w:val="16"/>
              </w:rPr>
            </w:pPr>
            <w:r w:rsidRPr="000B160A">
              <w:rPr>
                <w:rFonts w:cstheme="minorHAnsi"/>
                <w:sz w:val="16"/>
                <w:szCs w:val="16"/>
              </w:rPr>
              <w:t xml:space="preserve">Formar </w:t>
            </w:r>
            <w:r w:rsidRPr="000B160A">
              <w:rPr>
                <w:rFonts w:cstheme="minorHAnsi"/>
                <w:sz w:val="16"/>
                <w:szCs w:val="16"/>
                <w:lang w:eastAsia="es-PE"/>
              </w:rPr>
              <w:t>1 voluntariado de apoyo a comunidades</w:t>
            </w:r>
          </w:p>
          <w:p w14:paraId="4D01870F" w14:textId="77777777" w:rsidR="007C3D3B" w:rsidRPr="000B160A" w:rsidRDefault="007C3D3B" w:rsidP="007C3D3B">
            <w:pPr>
              <w:pStyle w:val="Sinespaciado"/>
              <w:jc w:val="both"/>
              <w:rPr>
                <w:rFonts w:cstheme="minorHAnsi"/>
                <w:sz w:val="16"/>
                <w:szCs w:val="16"/>
              </w:rPr>
            </w:pPr>
            <w:r w:rsidRPr="000B160A">
              <w:rPr>
                <w:rFonts w:cstheme="minorHAnsi"/>
                <w:sz w:val="16"/>
                <w:szCs w:val="16"/>
                <w:lang w:eastAsia="es-PE"/>
              </w:rPr>
              <w:t>locales para cuidado del ambiente y la biodiversidad (Facultades: Ingeniería, Arquitectura y Economía). Evidenciar la participación de 500 alumnos.</w:t>
            </w:r>
          </w:p>
          <w:p w14:paraId="4EA73020" w14:textId="77777777" w:rsidR="007C3D3B" w:rsidRPr="000B160A" w:rsidRDefault="007C3D3B" w:rsidP="00A55117">
            <w:pPr>
              <w:pStyle w:val="Sinespaciado"/>
              <w:numPr>
                <w:ilvl w:val="0"/>
                <w:numId w:val="21"/>
              </w:numPr>
              <w:ind w:left="178" w:hanging="178"/>
              <w:jc w:val="both"/>
              <w:rPr>
                <w:rFonts w:cstheme="minorHAnsi"/>
                <w:sz w:val="16"/>
                <w:szCs w:val="16"/>
              </w:rPr>
            </w:pPr>
            <w:r w:rsidRPr="000B160A">
              <w:rPr>
                <w:rFonts w:cstheme="minorHAnsi"/>
                <w:sz w:val="16"/>
                <w:szCs w:val="16"/>
              </w:rPr>
              <w:lastRenderedPageBreak/>
              <w:t>Formar un voluntariado para atención de</w:t>
            </w:r>
          </w:p>
          <w:p w14:paraId="2AE1E68C" w14:textId="7EEE281E" w:rsidR="007C3D3B" w:rsidRPr="000B160A" w:rsidRDefault="007C3D3B" w:rsidP="007C3D3B">
            <w:pPr>
              <w:pStyle w:val="Sinespaciado"/>
              <w:jc w:val="both"/>
              <w:rPr>
                <w:rFonts w:cstheme="minorHAnsi"/>
                <w:sz w:val="16"/>
                <w:szCs w:val="16"/>
              </w:rPr>
            </w:pPr>
            <w:r w:rsidRPr="000B160A">
              <w:rPr>
                <w:rFonts w:cstheme="minorHAnsi"/>
                <w:sz w:val="16"/>
                <w:szCs w:val="16"/>
              </w:rPr>
              <w:t>desastres, conforme a Ley.</w:t>
            </w:r>
          </w:p>
        </w:tc>
      </w:tr>
      <w:tr w:rsidR="007C3D3B" w:rsidRPr="000B160A" w14:paraId="28B771ED" w14:textId="77777777" w:rsidTr="00956BBD">
        <w:tc>
          <w:tcPr>
            <w:tcW w:w="1985" w:type="dxa"/>
          </w:tcPr>
          <w:p w14:paraId="04DF23B1" w14:textId="77777777" w:rsidR="007C3D3B" w:rsidRPr="00880A55" w:rsidRDefault="007C3D3B" w:rsidP="007C3D3B">
            <w:pPr>
              <w:rPr>
                <w:b/>
                <w:sz w:val="20"/>
                <w:szCs w:val="20"/>
              </w:rPr>
            </w:pPr>
            <w:r w:rsidRPr="00880A55">
              <w:rPr>
                <w:b/>
                <w:sz w:val="20"/>
                <w:szCs w:val="20"/>
              </w:rPr>
              <w:t>VICERRECTORADO DE INVESTIGACION</w:t>
            </w:r>
          </w:p>
          <w:p w14:paraId="7F68E5AF" w14:textId="77777777" w:rsidR="007C3D3B" w:rsidRPr="00880A55" w:rsidRDefault="007C3D3B" w:rsidP="007C3D3B">
            <w:pPr>
              <w:rPr>
                <w:b/>
                <w:sz w:val="16"/>
                <w:szCs w:val="16"/>
              </w:rPr>
            </w:pPr>
          </w:p>
          <w:p w14:paraId="7640671A" w14:textId="77777777" w:rsidR="007C3D3B" w:rsidRPr="00880A55" w:rsidRDefault="007C3D3B" w:rsidP="007C3D3B">
            <w:pPr>
              <w:rPr>
                <w:sz w:val="16"/>
                <w:szCs w:val="16"/>
              </w:rPr>
            </w:pPr>
            <w:r w:rsidRPr="00880A55">
              <w:rPr>
                <w:sz w:val="16"/>
                <w:szCs w:val="16"/>
              </w:rPr>
              <w:t>SE REQUIERE NOMBRAR UN REPRESENTANTE</w:t>
            </w:r>
          </w:p>
          <w:p w14:paraId="1FC04C74" w14:textId="77777777" w:rsidR="007C3D3B" w:rsidRPr="00880A55" w:rsidRDefault="007C3D3B" w:rsidP="007C3D3B">
            <w:pPr>
              <w:pStyle w:val="Sinespaciado"/>
              <w:rPr>
                <w:sz w:val="16"/>
                <w:szCs w:val="16"/>
              </w:rPr>
            </w:pPr>
          </w:p>
        </w:tc>
        <w:tc>
          <w:tcPr>
            <w:tcW w:w="3685" w:type="dxa"/>
          </w:tcPr>
          <w:p w14:paraId="2F41C94C" w14:textId="77777777" w:rsidR="007C3D3B" w:rsidRPr="00880A55" w:rsidRDefault="007C3D3B" w:rsidP="007C3D3B">
            <w:pPr>
              <w:jc w:val="both"/>
              <w:rPr>
                <w:sz w:val="16"/>
                <w:szCs w:val="16"/>
              </w:rPr>
            </w:pPr>
            <w:r w:rsidRPr="00880A55">
              <w:rPr>
                <w:sz w:val="16"/>
                <w:szCs w:val="16"/>
              </w:rPr>
              <w:t>•</w:t>
            </w:r>
            <w:r w:rsidRPr="00880A55">
              <w:rPr>
                <w:rFonts w:cstheme="minorHAnsi"/>
                <w:sz w:val="16"/>
                <w:szCs w:val="16"/>
              </w:rPr>
              <w:t xml:space="preserve"> Participar en las reuniones del CADS cada semana.</w:t>
            </w:r>
          </w:p>
          <w:p w14:paraId="09D42335" w14:textId="77777777" w:rsidR="007C3D3B" w:rsidRPr="00880A55" w:rsidRDefault="007C3D3B" w:rsidP="00A55117">
            <w:pPr>
              <w:numPr>
                <w:ilvl w:val="0"/>
                <w:numId w:val="8"/>
              </w:numPr>
              <w:tabs>
                <w:tab w:val="left" w:pos="154"/>
              </w:tabs>
              <w:ind w:left="12" w:firstLine="0"/>
              <w:jc w:val="both"/>
              <w:rPr>
                <w:sz w:val="16"/>
                <w:szCs w:val="16"/>
              </w:rPr>
            </w:pPr>
            <w:r w:rsidRPr="00880A55">
              <w:rPr>
                <w:rFonts w:cstheme="minorHAnsi"/>
                <w:sz w:val="16"/>
                <w:szCs w:val="16"/>
              </w:rPr>
              <w:t xml:space="preserve">Integrar la Comisión organizadora </w:t>
            </w:r>
            <w:r w:rsidRPr="00880A55">
              <w:rPr>
                <w:sz w:val="16"/>
                <w:szCs w:val="16"/>
              </w:rPr>
              <w:t>del Congreso de sostenibilidad y Feria de buenas prácticas.</w:t>
            </w:r>
          </w:p>
          <w:p w14:paraId="2A575D61" w14:textId="77777777" w:rsidR="007C3D3B" w:rsidRPr="00880A55" w:rsidRDefault="007C3D3B" w:rsidP="00A55117">
            <w:pPr>
              <w:numPr>
                <w:ilvl w:val="0"/>
                <w:numId w:val="8"/>
              </w:numPr>
              <w:tabs>
                <w:tab w:val="left" w:pos="154"/>
              </w:tabs>
              <w:ind w:left="12" w:firstLine="0"/>
              <w:jc w:val="both"/>
              <w:rPr>
                <w:sz w:val="16"/>
                <w:szCs w:val="16"/>
              </w:rPr>
            </w:pPr>
            <w:r w:rsidRPr="00880A55">
              <w:rPr>
                <w:rFonts w:cstheme="minorHAnsi"/>
                <w:sz w:val="16"/>
                <w:szCs w:val="16"/>
              </w:rPr>
              <w:t xml:space="preserve">Presentar </w:t>
            </w:r>
            <w:r w:rsidRPr="00880A55">
              <w:rPr>
                <w:sz w:val="16"/>
                <w:szCs w:val="16"/>
              </w:rPr>
              <w:t>propuestas y difundir el Plan ambiental.</w:t>
            </w:r>
          </w:p>
          <w:p w14:paraId="74A623C2" w14:textId="77777777" w:rsidR="007C3D3B" w:rsidRPr="00880A55" w:rsidRDefault="007C3D3B" w:rsidP="007C3D3B">
            <w:pPr>
              <w:jc w:val="both"/>
              <w:rPr>
                <w:rFonts w:cstheme="minorHAnsi"/>
                <w:sz w:val="16"/>
                <w:szCs w:val="16"/>
              </w:rPr>
            </w:pPr>
            <w:r w:rsidRPr="00880A55">
              <w:rPr>
                <w:rFonts w:cstheme="minorHAnsi"/>
                <w:sz w:val="16"/>
                <w:szCs w:val="16"/>
              </w:rPr>
              <w:t>• Presentar en la última reunión de cada mes las actividades que sustentan los indicadores con evidencias, según lo que corresponda en la Hoja de Ruta.</w:t>
            </w:r>
          </w:p>
          <w:p w14:paraId="24B6BB4B" w14:textId="77777777" w:rsidR="007C3D3B" w:rsidRPr="00880A55" w:rsidRDefault="007C3D3B" w:rsidP="00A55117">
            <w:pPr>
              <w:numPr>
                <w:ilvl w:val="0"/>
                <w:numId w:val="9"/>
              </w:numPr>
              <w:tabs>
                <w:tab w:val="left" w:pos="154"/>
              </w:tabs>
              <w:ind w:left="12" w:hanging="12"/>
              <w:jc w:val="both"/>
              <w:rPr>
                <w:rFonts w:cstheme="minorHAnsi"/>
                <w:sz w:val="16"/>
                <w:szCs w:val="16"/>
              </w:rPr>
            </w:pPr>
            <w:r w:rsidRPr="00880A55">
              <w:rPr>
                <w:sz w:val="16"/>
                <w:szCs w:val="16"/>
              </w:rPr>
              <w:t>Colocar la información en el Drive y supervisar que estén publicados en la web del CADS.</w:t>
            </w:r>
          </w:p>
          <w:p w14:paraId="113C02CB" w14:textId="77777777" w:rsidR="007C3D3B" w:rsidRPr="00880A55" w:rsidRDefault="007C3D3B" w:rsidP="00A55117">
            <w:pPr>
              <w:numPr>
                <w:ilvl w:val="0"/>
                <w:numId w:val="9"/>
              </w:numPr>
              <w:tabs>
                <w:tab w:val="left" w:pos="156"/>
              </w:tabs>
              <w:ind w:left="14" w:firstLine="0"/>
              <w:jc w:val="both"/>
              <w:rPr>
                <w:sz w:val="16"/>
                <w:szCs w:val="16"/>
              </w:rPr>
            </w:pPr>
            <w:r w:rsidRPr="00880A55">
              <w:rPr>
                <w:sz w:val="16"/>
                <w:szCs w:val="16"/>
              </w:rPr>
              <w:t xml:space="preserve">Promover líneas de investigación que incluyan las líneas de investigación del MINAM y otras para generar nuevos conocimientos que nos den ventajas competitivas: </w:t>
            </w:r>
            <w:r w:rsidRPr="00880A55">
              <w:rPr>
                <w:rFonts w:eastAsia="Times New Roman" w:cstheme="minorHAnsi"/>
                <w:sz w:val="16"/>
                <w:szCs w:val="16"/>
                <w:lang w:eastAsia="es-PE"/>
              </w:rPr>
              <w:t xml:space="preserve">investigación en tecnologías limpias, tratamiento de residuos sólidos, sistemas de gestión de residuos inteligentes y eficientes, </w:t>
            </w:r>
            <w:r w:rsidRPr="00880A55">
              <w:rPr>
                <w:rFonts w:cstheme="minorHAnsi"/>
                <w:b/>
                <w:bCs/>
                <w:sz w:val="16"/>
                <w:szCs w:val="16"/>
              </w:rPr>
              <w:t>tecnología y Automatización y Publicaciones indizadas, entre otras.</w:t>
            </w:r>
          </w:p>
          <w:p w14:paraId="4643D15B" w14:textId="77777777" w:rsidR="007C3D3B" w:rsidRPr="00880A55" w:rsidRDefault="007C3D3B" w:rsidP="007C3D3B">
            <w:pPr>
              <w:rPr>
                <w:b/>
                <w:sz w:val="16"/>
                <w:szCs w:val="16"/>
              </w:rPr>
            </w:pPr>
          </w:p>
          <w:p w14:paraId="32C35EF6" w14:textId="4BCA34C6" w:rsidR="007C3D3B" w:rsidRPr="00880A55" w:rsidRDefault="007C3D3B" w:rsidP="007C3D3B">
            <w:pPr>
              <w:rPr>
                <w:rFonts w:cstheme="minorHAnsi"/>
                <w:b/>
                <w:sz w:val="16"/>
                <w:szCs w:val="16"/>
              </w:rPr>
            </w:pPr>
            <w:r w:rsidRPr="00880A55">
              <w:rPr>
                <w:rFonts w:cstheme="minorHAnsi"/>
                <w:b/>
                <w:sz w:val="16"/>
                <w:szCs w:val="16"/>
              </w:rPr>
              <w:t>Integrar Comisión de Investigación del CADS.</w:t>
            </w:r>
          </w:p>
          <w:p w14:paraId="0C1EC11D" w14:textId="77777777" w:rsidR="007C3D3B" w:rsidRPr="00880A55" w:rsidRDefault="007C3D3B" w:rsidP="007C3D3B">
            <w:pPr>
              <w:pStyle w:val="Sinespaciado"/>
              <w:rPr>
                <w:b/>
                <w:sz w:val="16"/>
                <w:szCs w:val="16"/>
              </w:rPr>
            </w:pPr>
          </w:p>
        </w:tc>
        <w:tc>
          <w:tcPr>
            <w:tcW w:w="3686" w:type="dxa"/>
          </w:tcPr>
          <w:p w14:paraId="12E31C6D" w14:textId="115F82EA" w:rsidR="007C3D3B" w:rsidRPr="00880A55" w:rsidRDefault="007C3D3B" w:rsidP="007C3D3B">
            <w:pPr>
              <w:jc w:val="both"/>
              <w:rPr>
                <w:rFonts w:cstheme="minorHAnsi"/>
                <w:sz w:val="16"/>
                <w:szCs w:val="16"/>
              </w:rPr>
            </w:pPr>
            <w:r w:rsidRPr="00880A55">
              <w:rPr>
                <w:rFonts w:cstheme="minorHAnsi"/>
                <w:sz w:val="16"/>
                <w:szCs w:val="16"/>
              </w:rPr>
              <w:t xml:space="preserve">• Monitorear mensualmente los avances de la Hoja de Ruta 2025, según la </w:t>
            </w:r>
            <w:r w:rsidR="00A2790A" w:rsidRPr="00880A55">
              <w:rPr>
                <w:rFonts w:cstheme="minorHAnsi"/>
                <w:sz w:val="16"/>
                <w:szCs w:val="16"/>
              </w:rPr>
              <w:t>categoría correspondiente.</w:t>
            </w:r>
            <w:r w:rsidRPr="00880A55">
              <w:rPr>
                <w:rFonts w:cstheme="minorHAnsi"/>
                <w:sz w:val="16"/>
                <w:szCs w:val="16"/>
              </w:rPr>
              <w:t xml:space="preserve"> </w:t>
            </w:r>
          </w:p>
          <w:p w14:paraId="2DC63F7D" w14:textId="77777777" w:rsidR="007C3D3B" w:rsidRPr="00880A55" w:rsidRDefault="007C3D3B" w:rsidP="007C3D3B">
            <w:pPr>
              <w:ind w:left="720"/>
              <w:rPr>
                <w:rFonts w:cstheme="minorHAnsi"/>
                <w:b/>
                <w:sz w:val="16"/>
                <w:szCs w:val="16"/>
              </w:rPr>
            </w:pPr>
            <w:r w:rsidRPr="00880A55">
              <w:rPr>
                <w:rFonts w:cstheme="minorHAnsi"/>
                <w:b/>
                <w:sz w:val="16"/>
                <w:szCs w:val="16"/>
              </w:rPr>
              <w:t>INVESTIGACIÓN</w:t>
            </w:r>
          </w:p>
          <w:p w14:paraId="297E7999" w14:textId="77777777" w:rsidR="007C3D3B" w:rsidRPr="00880A55" w:rsidRDefault="007C3D3B" w:rsidP="00A55117">
            <w:pPr>
              <w:numPr>
                <w:ilvl w:val="0"/>
                <w:numId w:val="7"/>
              </w:numPr>
              <w:rPr>
                <w:rFonts w:cstheme="minorHAnsi"/>
                <w:sz w:val="16"/>
                <w:szCs w:val="16"/>
              </w:rPr>
            </w:pPr>
            <w:r w:rsidRPr="00880A55">
              <w:rPr>
                <w:rFonts w:cstheme="minorHAnsi"/>
                <w:sz w:val="16"/>
                <w:szCs w:val="16"/>
              </w:rPr>
              <w:t>Promover la investigación en la dimensión ambiental.</w:t>
            </w:r>
          </w:p>
          <w:p w14:paraId="740BBE97" w14:textId="77777777" w:rsidR="007C3D3B" w:rsidRPr="00880A55" w:rsidRDefault="007C3D3B" w:rsidP="00A55117">
            <w:pPr>
              <w:numPr>
                <w:ilvl w:val="0"/>
                <w:numId w:val="7"/>
              </w:numPr>
              <w:rPr>
                <w:rFonts w:cstheme="minorHAnsi"/>
                <w:sz w:val="16"/>
                <w:szCs w:val="16"/>
              </w:rPr>
            </w:pPr>
            <w:r w:rsidRPr="00880A55">
              <w:rPr>
                <w:rFonts w:cstheme="minorHAnsi"/>
                <w:sz w:val="16"/>
                <w:szCs w:val="16"/>
              </w:rPr>
              <w:t>Incrementar artículos científicos indizados (</w:t>
            </w:r>
            <w:proofErr w:type="spellStart"/>
            <w:r w:rsidRPr="00880A55">
              <w:rPr>
                <w:rFonts w:cstheme="minorHAnsi"/>
                <w:sz w:val="16"/>
                <w:szCs w:val="16"/>
              </w:rPr>
              <w:t>scopus</w:t>
            </w:r>
            <w:proofErr w:type="spellEnd"/>
            <w:r w:rsidRPr="00880A55">
              <w:rPr>
                <w:rFonts w:cstheme="minorHAnsi"/>
                <w:sz w:val="16"/>
                <w:szCs w:val="16"/>
              </w:rPr>
              <w:t xml:space="preserve">, web </w:t>
            </w:r>
            <w:proofErr w:type="spellStart"/>
            <w:r w:rsidRPr="00880A55">
              <w:rPr>
                <w:rFonts w:cstheme="minorHAnsi"/>
                <w:sz w:val="16"/>
                <w:szCs w:val="16"/>
              </w:rPr>
              <w:t>of</w:t>
            </w:r>
            <w:proofErr w:type="spellEnd"/>
            <w:r w:rsidRPr="00880A55">
              <w:rPr>
                <w:rFonts w:cstheme="minorHAnsi"/>
                <w:sz w:val="16"/>
                <w:szCs w:val="16"/>
              </w:rPr>
              <w:t xml:space="preserve"> </w:t>
            </w:r>
            <w:proofErr w:type="spellStart"/>
            <w:r w:rsidRPr="00880A55">
              <w:rPr>
                <w:rFonts w:cstheme="minorHAnsi"/>
                <w:sz w:val="16"/>
                <w:szCs w:val="16"/>
              </w:rPr>
              <w:t>science</w:t>
            </w:r>
            <w:proofErr w:type="spellEnd"/>
            <w:r w:rsidRPr="00880A55">
              <w:rPr>
                <w:rFonts w:cstheme="minorHAnsi"/>
                <w:sz w:val="16"/>
                <w:szCs w:val="16"/>
              </w:rPr>
              <w:t xml:space="preserve">). El MINAM evalúa la publicación per cápita, número de publicaciones realizadas vs. número de alumnos de la universidad. </w:t>
            </w:r>
          </w:p>
          <w:p w14:paraId="019BA929" w14:textId="77777777" w:rsidR="007C3D3B" w:rsidRPr="00880A55" w:rsidRDefault="007C3D3B" w:rsidP="00A55117">
            <w:pPr>
              <w:numPr>
                <w:ilvl w:val="0"/>
                <w:numId w:val="7"/>
              </w:numPr>
              <w:rPr>
                <w:rFonts w:cstheme="minorHAnsi"/>
                <w:sz w:val="16"/>
                <w:szCs w:val="16"/>
              </w:rPr>
            </w:pPr>
            <w:r w:rsidRPr="00880A55">
              <w:rPr>
                <w:rFonts w:cstheme="minorHAnsi"/>
                <w:sz w:val="16"/>
                <w:szCs w:val="16"/>
              </w:rPr>
              <w:t xml:space="preserve">Lograr que los Grupos de Investigación estén publicados en la Web del Vicerrectorado de Investigación de la URP con link a la web del CADS. </w:t>
            </w:r>
          </w:p>
          <w:p w14:paraId="4BB53893" w14:textId="77777777" w:rsidR="007C3D3B" w:rsidRPr="00880A55" w:rsidRDefault="007C3D3B" w:rsidP="00A55117">
            <w:pPr>
              <w:numPr>
                <w:ilvl w:val="0"/>
                <w:numId w:val="7"/>
              </w:numPr>
              <w:rPr>
                <w:rFonts w:cstheme="minorHAnsi"/>
                <w:sz w:val="16"/>
                <w:szCs w:val="16"/>
              </w:rPr>
            </w:pPr>
            <w:r w:rsidRPr="00880A55">
              <w:rPr>
                <w:rFonts w:cstheme="minorHAnsi"/>
                <w:sz w:val="16"/>
                <w:szCs w:val="16"/>
              </w:rPr>
              <w:t>Promover patentes según indicadores.</w:t>
            </w:r>
          </w:p>
          <w:p w14:paraId="02483F77" w14:textId="77777777" w:rsidR="007C3D3B" w:rsidRPr="00880A55" w:rsidRDefault="007C3D3B" w:rsidP="00A55117">
            <w:pPr>
              <w:numPr>
                <w:ilvl w:val="0"/>
                <w:numId w:val="7"/>
              </w:numPr>
              <w:rPr>
                <w:rFonts w:cstheme="minorHAnsi"/>
                <w:sz w:val="16"/>
                <w:szCs w:val="16"/>
              </w:rPr>
            </w:pPr>
            <w:r w:rsidRPr="00880A55">
              <w:rPr>
                <w:rFonts w:cstheme="minorHAnsi"/>
                <w:sz w:val="16"/>
                <w:szCs w:val="16"/>
              </w:rPr>
              <w:t xml:space="preserve">Promover artículos científicos publicados en revistas indizadas, tesis (Maestría y/o Doctorado), reportes, libros, capítulo(s) o parte(s) de libro, revisiones, conferencia (publicaciones de conferencias), </w:t>
            </w:r>
            <w:proofErr w:type="spellStart"/>
            <w:r w:rsidRPr="00880A55">
              <w:rPr>
                <w:rFonts w:cstheme="minorHAnsi"/>
                <w:sz w:val="16"/>
                <w:szCs w:val="16"/>
              </w:rPr>
              <w:t>working</w:t>
            </w:r>
            <w:proofErr w:type="spellEnd"/>
            <w:r w:rsidRPr="00880A55">
              <w:rPr>
                <w:rFonts w:cstheme="minorHAnsi"/>
                <w:sz w:val="16"/>
                <w:szCs w:val="16"/>
              </w:rPr>
              <w:t xml:space="preserve"> </w:t>
            </w:r>
            <w:proofErr w:type="spellStart"/>
            <w:r w:rsidRPr="00880A55">
              <w:rPr>
                <w:rFonts w:cstheme="minorHAnsi"/>
                <w:sz w:val="16"/>
                <w:szCs w:val="16"/>
              </w:rPr>
              <w:t>paper</w:t>
            </w:r>
            <w:proofErr w:type="spellEnd"/>
            <w:r w:rsidRPr="00880A55">
              <w:rPr>
                <w:rFonts w:cstheme="minorHAnsi"/>
                <w:sz w:val="16"/>
                <w:szCs w:val="16"/>
              </w:rPr>
              <w:t xml:space="preserve">, </w:t>
            </w:r>
            <w:proofErr w:type="spellStart"/>
            <w:r w:rsidRPr="00880A55">
              <w:rPr>
                <w:rFonts w:cstheme="minorHAnsi"/>
                <w:sz w:val="16"/>
                <w:szCs w:val="16"/>
              </w:rPr>
              <w:t>preprint</w:t>
            </w:r>
            <w:proofErr w:type="spellEnd"/>
            <w:r w:rsidRPr="00880A55">
              <w:rPr>
                <w:rFonts w:cstheme="minorHAnsi"/>
                <w:sz w:val="16"/>
                <w:szCs w:val="16"/>
              </w:rPr>
              <w:t xml:space="preserve"> y Monografías. El MINAM evalúa la publicación per cápita, publicaciones vs. Alumnos. </w:t>
            </w:r>
          </w:p>
        </w:tc>
      </w:tr>
      <w:tr w:rsidR="007C3D3B" w:rsidRPr="000B160A" w14:paraId="5E1A7EED" w14:textId="77777777" w:rsidTr="00956BBD">
        <w:tc>
          <w:tcPr>
            <w:tcW w:w="1985" w:type="dxa"/>
          </w:tcPr>
          <w:p w14:paraId="209A65B2" w14:textId="77777777" w:rsidR="007C3D3B" w:rsidRPr="000B160A" w:rsidRDefault="007C3D3B" w:rsidP="007C3D3B">
            <w:pPr>
              <w:pStyle w:val="Sinespaciado"/>
              <w:rPr>
                <w:b/>
                <w:sz w:val="20"/>
                <w:szCs w:val="20"/>
              </w:rPr>
            </w:pPr>
            <w:r w:rsidRPr="000B160A">
              <w:rPr>
                <w:b/>
                <w:sz w:val="20"/>
                <w:szCs w:val="20"/>
              </w:rPr>
              <w:t>FACULTAD DE HUMANIDADES Y LENGUAS MODERNAS</w:t>
            </w:r>
          </w:p>
          <w:p w14:paraId="5E3C2AEA" w14:textId="77777777" w:rsidR="007C3D3B" w:rsidRPr="000B160A" w:rsidRDefault="007C3D3B" w:rsidP="007C3D3B">
            <w:pPr>
              <w:pStyle w:val="Sinespaciado"/>
              <w:rPr>
                <w:rFonts w:cstheme="minorHAnsi"/>
                <w:b/>
                <w:kern w:val="24"/>
                <w:sz w:val="16"/>
                <w:szCs w:val="16"/>
              </w:rPr>
            </w:pPr>
          </w:p>
          <w:p w14:paraId="45473743" w14:textId="77777777" w:rsidR="007C3D3B" w:rsidRPr="000B160A" w:rsidRDefault="007C3D3B" w:rsidP="007C3D3B">
            <w:pPr>
              <w:pStyle w:val="Sinespaciado"/>
              <w:rPr>
                <w:rFonts w:cstheme="minorHAnsi"/>
                <w:b/>
                <w:kern w:val="24"/>
                <w:sz w:val="16"/>
                <w:szCs w:val="16"/>
              </w:rPr>
            </w:pPr>
          </w:p>
          <w:p w14:paraId="581FE087" w14:textId="77777777" w:rsidR="007C3D3B" w:rsidRPr="000B160A" w:rsidRDefault="007C3D3B" w:rsidP="007C3D3B">
            <w:pPr>
              <w:pStyle w:val="Sinespaciado"/>
              <w:rPr>
                <w:rFonts w:cstheme="minorHAnsi"/>
                <w:b/>
                <w:bCs/>
                <w:i/>
                <w:sz w:val="16"/>
                <w:szCs w:val="16"/>
              </w:rPr>
            </w:pPr>
            <w:r w:rsidRPr="000B160A">
              <w:rPr>
                <w:rFonts w:cstheme="minorHAnsi"/>
                <w:b/>
                <w:kern w:val="24"/>
                <w:sz w:val="16"/>
                <w:szCs w:val="16"/>
              </w:rPr>
              <w:t xml:space="preserve">Mg. </w:t>
            </w:r>
            <w:r w:rsidRPr="000B160A">
              <w:rPr>
                <w:rFonts w:cstheme="minorHAnsi"/>
                <w:b/>
                <w:bCs/>
                <w:sz w:val="16"/>
                <w:szCs w:val="16"/>
              </w:rPr>
              <w:t>Liliana Mantilla</w:t>
            </w:r>
          </w:p>
          <w:p w14:paraId="59F5770E" w14:textId="77777777" w:rsidR="007C3D3B" w:rsidRPr="000B160A" w:rsidRDefault="007C3D3B" w:rsidP="007C3D3B">
            <w:pPr>
              <w:pStyle w:val="Sinespaciado"/>
              <w:rPr>
                <w:rFonts w:cstheme="minorHAnsi"/>
                <w:sz w:val="16"/>
                <w:szCs w:val="16"/>
              </w:rPr>
            </w:pPr>
            <w:r w:rsidRPr="000B160A">
              <w:rPr>
                <w:rFonts w:cstheme="minorHAnsi"/>
                <w:sz w:val="16"/>
                <w:szCs w:val="16"/>
              </w:rPr>
              <w:t xml:space="preserve">Representante de la Facultad Humanidades y Lenguas Modernas </w:t>
            </w:r>
          </w:p>
          <w:p w14:paraId="38E53006" w14:textId="77777777" w:rsidR="007C3D3B" w:rsidRPr="000B160A" w:rsidRDefault="007C3D3B" w:rsidP="007C3D3B">
            <w:pPr>
              <w:pStyle w:val="Sinespaciado"/>
              <w:rPr>
                <w:sz w:val="16"/>
                <w:szCs w:val="16"/>
              </w:rPr>
            </w:pPr>
          </w:p>
        </w:tc>
        <w:tc>
          <w:tcPr>
            <w:tcW w:w="3685" w:type="dxa"/>
          </w:tcPr>
          <w:p w14:paraId="4B702B26" w14:textId="77777777" w:rsidR="007C3D3B" w:rsidRPr="000B160A" w:rsidRDefault="007C3D3B" w:rsidP="007C3D3B">
            <w:pPr>
              <w:pStyle w:val="Sinespaciado"/>
              <w:jc w:val="both"/>
              <w:rPr>
                <w:sz w:val="16"/>
                <w:szCs w:val="16"/>
              </w:rPr>
            </w:pPr>
            <w:r w:rsidRPr="000B160A">
              <w:rPr>
                <w:sz w:val="16"/>
                <w:szCs w:val="16"/>
              </w:rPr>
              <w:t>•</w:t>
            </w:r>
            <w:r w:rsidRPr="000B160A">
              <w:rPr>
                <w:rFonts w:cstheme="minorHAnsi"/>
                <w:sz w:val="16"/>
                <w:szCs w:val="16"/>
              </w:rPr>
              <w:t xml:space="preserve"> Elaborar y ejecutar el Plan de su Facultad alineada</w:t>
            </w:r>
            <w:r w:rsidRPr="000B160A">
              <w:rPr>
                <w:sz w:val="16"/>
                <w:szCs w:val="16"/>
              </w:rPr>
              <w:t xml:space="preserve"> a Política, Plan Ambiental, Hoja de Ruta, Plan de gestión integral de residuos sólidos y calendario ambiental del MINAM.</w:t>
            </w:r>
          </w:p>
          <w:p w14:paraId="293429E5"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51380EE8"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Integrar la Comisión organizador de las líneas</w:t>
            </w:r>
            <w:r w:rsidRPr="000B160A">
              <w:rPr>
                <w:sz w:val="16"/>
                <w:szCs w:val="16"/>
              </w:rPr>
              <w:t xml:space="preserve"> del Congreso de sostenibilidad y Feria de buenas prácticas.</w:t>
            </w:r>
          </w:p>
          <w:p w14:paraId="6EA0B684"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2686D6CC"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1DEB18DE" w14:textId="77777777" w:rsidR="007C3D3B" w:rsidRPr="000B160A" w:rsidRDefault="007C3D3B" w:rsidP="00A55117">
            <w:pPr>
              <w:pStyle w:val="Sinespaciado"/>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5F25BE6F" w14:textId="77777777" w:rsidR="007C3D3B" w:rsidRPr="000B160A" w:rsidRDefault="007C3D3B" w:rsidP="007C3D3B">
            <w:pPr>
              <w:pStyle w:val="Sinespaciado"/>
              <w:jc w:val="both"/>
              <w:rPr>
                <w:sz w:val="16"/>
                <w:szCs w:val="16"/>
              </w:rPr>
            </w:pPr>
            <w:r w:rsidRPr="000B160A">
              <w:rPr>
                <w:sz w:val="16"/>
                <w:szCs w:val="16"/>
              </w:rPr>
              <w:t>• Registrar sus actividades de horas no lectivas en los formatos   de HNL de la URP, deben ser presentados al rectorado (disposición de rectorado).</w:t>
            </w:r>
          </w:p>
          <w:p w14:paraId="46079498" w14:textId="77777777" w:rsidR="007C3D3B" w:rsidRPr="000B160A" w:rsidRDefault="007C3D3B" w:rsidP="007C3D3B">
            <w:pPr>
              <w:pStyle w:val="Sinespaciado"/>
              <w:jc w:val="both"/>
              <w:rPr>
                <w:sz w:val="16"/>
                <w:szCs w:val="16"/>
              </w:rPr>
            </w:pPr>
            <w:r w:rsidRPr="000B160A">
              <w:rPr>
                <w:sz w:val="16"/>
                <w:szCs w:val="16"/>
              </w:rPr>
              <w:t>• Participar en reuniones del MINAM u otras organizaciones cuando se convoque.</w:t>
            </w:r>
          </w:p>
          <w:p w14:paraId="2BDC771E" w14:textId="77777777" w:rsidR="007C3D3B" w:rsidRPr="000B160A" w:rsidRDefault="007C3D3B" w:rsidP="007C3D3B">
            <w:pPr>
              <w:pStyle w:val="Sinespaciado"/>
              <w:rPr>
                <w:b/>
                <w:sz w:val="16"/>
                <w:szCs w:val="16"/>
              </w:rPr>
            </w:pPr>
          </w:p>
          <w:p w14:paraId="43D282F4" w14:textId="77777777" w:rsidR="007C3D3B" w:rsidRPr="000B160A" w:rsidRDefault="007C3D3B" w:rsidP="007C3D3B">
            <w:pPr>
              <w:pStyle w:val="Sinespaciado"/>
              <w:rPr>
                <w:rFonts w:cstheme="minorHAnsi"/>
                <w:b/>
                <w:sz w:val="16"/>
                <w:szCs w:val="16"/>
              </w:rPr>
            </w:pPr>
            <w:r w:rsidRPr="000B160A">
              <w:rPr>
                <w:rFonts w:cstheme="minorHAnsi"/>
                <w:b/>
                <w:sz w:val="16"/>
                <w:szCs w:val="16"/>
              </w:rPr>
              <w:t>Integrar Comisión de ‘Voluntariado’</w:t>
            </w:r>
          </w:p>
          <w:p w14:paraId="7DF6A84C" w14:textId="77777777" w:rsidR="007C3D3B" w:rsidRPr="000B160A" w:rsidRDefault="007C3D3B" w:rsidP="007C3D3B">
            <w:pPr>
              <w:pStyle w:val="Sinespaciado"/>
              <w:rPr>
                <w:rFonts w:cstheme="minorHAnsi"/>
                <w:sz w:val="16"/>
                <w:szCs w:val="16"/>
              </w:rPr>
            </w:pPr>
          </w:p>
        </w:tc>
        <w:tc>
          <w:tcPr>
            <w:tcW w:w="3686" w:type="dxa"/>
          </w:tcPr>
          <w:p w14:paraId="67303E9B" w14:textId="56818560" w:rsidR="00880A55" w:rsidRPr="000077B8" w:rsidRDefault="000077B8" w:rsidP="007C3D3B">
            <w:pPr>
              <w:pStyle w:val="Sinespaciado"/>
              <w:jc w:val="both"/>
              <w:rPr>
                <w:rFonts w:cstheme="minorHAnsi"/>
                <w:b/>
                <w:color w:val="0000FF"/>
                <w:sz w:val="16"/>
                <w:szCs w:val="16"/>
              </w:rPr>
            </w:pPr>
            <w:r>
              <w:rPr>
                <w:rFonts w:cstheme="minorHAnsi"/>
                <w:b/>
                <w:sz w:val="16"/>
                <w:szCs w:val="16"/>
              </w:rPr>
              <w:t xml:space="preserve">                    </w:t>
            </w:r>
            <w:r w:rsidR="00880A55" w:rsidRPr="000077B8">
              <w:rPr>
                <w:rFonts w:cstheme="minorHAnsi"/>
                <w:b/>
                <w:color w:val="0000FF"/>
                <w:sz w:val="16"/>
                <w:szCs w:val="16"/>
              </w:rPr>
              <w:t>GESTION</w:t>
            </w:r>
          </w:p>
          <w:p w14:paraId="7AA36DC2" w14:textId="78AD8F88" w:rsidR="007C3D3B" w:rsidRPr="000077B8" w:rsidRDefault="007C3D3B" w:rsidP="00A55117">
            <w:pPr>
              <w:pStyle w:val="Sinespaciado"/>
              <w:numPr>
                <w:ilvl w:val="0"/>
                <w:numId w:val="79"/>
              </w:numPr>
              <w:jc w:val="both"/>
              <w:rPr>
                <w:rFonts w:cstheme="minorHAnsi"/>
                <w:color w:val="0000FF"/>
                <w:sz w:val="16"/>
                <w:szCs w:val="16"/>
              </w:rPr>
            </w:pPr>
            <w:r w:rsidRPr="000077B8">
              <w:rPr>
                <w:rFonts w:cstheme="minorHAnsi"/>
                <w:color w:val="0000FF"/>
                <w:sz w:val="16"/>
                <w:szCs w:val="16"/>
              </w:rPr>
              <w:t xml:space="preserve">Constituir un núcleo del Comité Ambiental para el Desarrollo Sostenible de la URP. </w:t>
            </w:r>
          </w:p>
          <w:p w14:paraId="6AB698F2" w14:textId="356846AC" w:rsidR="007C3D3B" w:rsidRPr="000077B8" w:rsidRDefault="007C3D3B" w:rsidP="00A55117">
            <w:pPr>
              <w:pStyle w:val="Sinespaciado"/>
              <w:numPr>
                <w:ilvl w:val="0"/>
                <w:numId w:val="79"/>
              </w:numPr>
              <w:rPr>
                <w:rFonts w:cstheme="minorHAnsi"/>
                <w:color w:val="0000FF"/>
                <w:sz w:val="16"/>
                <w:szCs w:val="16"/>
              </w:rPr>
            </w:pPr>
            <w:r w:rsidRPr="000077B8">
              <w:rPr>
                <w:rFonts w:cstheme="minorHAnsi"/>
                <w:color w:val="0000FF"/>
                <w:sz w:val="16"/>
                <w:szCs w:val="16"/>
              </w:rPr>
              <w:t>Elaborar, Difundir y Ejecutar el Plan Ambiental de su Facultad alineado a la Hoja de ruta del CADS.</w:t>
            </w:r>
          </w:p>
          <w:p w14:paraId="7A166449" w14:textId="7C6C0E78" w:rsidR="007C3D3B" w:rsidRPr="000077B8" w:rsidRDefault="007C3D3B" w:rsidP="00A55117">
            <w:pPr>
              <w:pStyle w:val="Default"/>
              <w:numPr>
                <w:ilvl w:val="0"/>
                <w:numId w:val="79"/>
              </w:numPr>
              <w:jc w:val="both"/>
              <w:rPr>
                <w:rFonts w:asciiTheme="minorHAnsi" w:hAnsiTheme="minorHAnsi" w:cstheme="minorHAnsi"/>
                <w:color w:val="0000FF"/>
                <w:sz w:val="16"/>
                <w:szCs w:val="16"/>
              </w:rPr>
            </w:pPr>
            <w:r w:rsidRPr="000077B8">
              <w:rPr>
                <w:rFonts w:asciiTheme="minorHAnsi" w:hAnsiTheme="minorHAnsi" w:cstheme="minorHAnsi"/>
                <w:color w:val="0000FF"/>
                <w:sz w:val="16"/>
                <w:szCs w:val="16"/>
              </w:rPr>
              <w:t>Llevar el acta de la reunión que se remitirá al CADS.</w:t>
            </w:r>
          </w:p>
          <w:p w14:paraId="481245B2" w14:textId="58741790" w:rsidR="007C3D3B" w:rsidRPr="000077B8" w:rsidRDefault="007C3D3B" w:rsidP="00A55117">
            <w:pPr>
              <w:pStyle w:val="Default"/>
              <w:numPr>
                <w:ilvl w:val="0"/>
                <w:numId w:val="79"/>
              </w:numPr>
              <w:jc w:val="both"/>
              <w:rPr>
                <w:rFonts w:asciiTheme="minorHAnsi" w:hAnsiTheme="minorHAnsi" w:cstheme="minorHAnsi"/>
                <w:color w:val="0000FF"/>
                <w:sz w:val="16"/>
                <w:szCs w:val="16"/>
              </w:rPr>
            </w:pPr>
            <w:r w:rsidRPr="000077B8">
              <w:rPr>
                <w:rFonts w:asciiTheme="minorHAnsi" w:hAnsiTheme="minorHAnsi" w:cstheme="minorHAnsi"/>
                <w:color w:val="0000FF"/>
                <w:sz w:val="16"/>
                <w:szCs w:val="16"/>
              </w:rPr>
              <w:t xml:space="preserve">Monitorear mensualmente los avances de la hoja de ruta 2025, según las </w:t>
            </w:r>
            <w:r w:rsidR="00880A55" w:rsidRPr="000077B8">
              <w:rPr>
                <w:rFonts w:asciiTheme="minorHAnsi" w:hAnsiTheme="minorHAnsi" w:cstheme="minorHAnsi"/>
                <w:color w:val="0000FF"/>
                <w:sz w:val="16"/>
                <w:szCs w:val="16"/>
              </w:rPr>
              <w:t>categorías correspondientes.</w:t>
            </w:r>
          </w:p>
          <w:p w14:paraId="658377B4"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FORMACION</w:t>
            </w:r>
          </w:p>
          <w:p w14:paraId="7F942DD9"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rPr>
              <w:t xml:space="preserve">Sustentar el % de inclusión de sostenibilidad ambiental del currículo.  </w:t>
            </w:r>
          </w:p>
          <w:p w14:paraId="72AFD62A" w14:textId="77777777" w:rsidR="007C3D3B" w:rsidRPr="000B160A" w:rsidRDefault="007C3D3B" w:rsidP="00A55117">
            <w:pPr>
              <w:pStyle w:val="Sinespaciado"/>
              <w:numPr>
                <w:ilvl w:val="0"/>
                <w:numId w:val="7"/>
              </w:numPr>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calendario ambiental del MINAM. </w:t>
            </w:r>
          </w:p>
          <w:p w14:paraId="5EB7FEAB" w14:textId="77777777" w:rsidR="007C3D3B" w:rsidRPr="000B160A" w:rsidRDefault="007C3D3B" w:rsidP="00A55117">
            <w:pPr>
              <w:pStyle w:val="Sinespaciado"/>
              <w:numPr>
                <w:ilvl w:val="0"/>
                <w:numId w:val="7"/>
              </w:numPr>
              <w:tabs>
                <w:tab w:val="left" w:pos="154"/>
              </w:tabs>
              <w:jc w:val="both"/>
              <w:rPr>
                <w:sz w:val="16"/>
                <w:szCs w:val="16"/>
              </w:rPr>
            </w:pPr>
            <w:r w:rsidRPr="000B160A">
              <w:rPr>
                <w:sz w:val="16"/>
                <w:szCs w:val="16"/>
              </w:rPr>
              <w:t>Presentar en mayo aportes de su Facultad en las líneas del Congreso de sostenibilidad y Feria de buenas prácticas.</w:t>
            </w:r>
          </w:p>
          <w:p w14:paraId="53B1D83C"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INVESTIGACION</w:t>
            </w:r>
          </w:p>
          <w:p w14:paraId="68C16823" w14:textId="77777777" w:rsidR="007C3D3B" w:rsidRPr="000B160A" w:rsidRDefault="007C3D3B" w:rsidP="00A55117">
            <w:pPr>
              <w:pStyle w:val="Sinespaciado"/>
              <w:numPr>
                <w:ilvl w:val="0"/>
                <w:numId w:val="7"/>
              </w:numPr>
              <w:rPr>
                <w:rFonts w:cstheme="minorHAnsi"/>
                <w:sz w:val="16"/>
                <w:szCs w:val="16"/>
              </w:rPr>
            </w:pPr>
            <w:r w:rsidRPr="000B160A">
              <w:rPr>
                <w:rFonts w:cstheme="minorHAnsi"/>
                <w:sz w:val="16"/>
                <w:szCs w:val="16"/>
              </w:rPr>
              <w:t>Promover la investigación en la dimensión ambiental.</w:t>
            </w:r>
          </w:p>
          <w:p w14:paraId="5EC4E798" w14:textId="77777777" w:rsidR="007C3D3B" w:rsidRPr="000B160A" w:rsidRDefault="007C3D3B" w:rsidP="00A55117">
            <w:pPr>
              <w:pStyle w:val="Sinespaciado"/>
              <w:numPr>
                <w:ilvl w:val="0"/>
                <w:numId w:val="7"/>
              </w:numPr>
              <w:rPr>
                <w:rFonts w:cstheme="minorHAnsi"/>
                <w:sz w:val="16"/>
                <w:szCs w:val="16"/>
              </w:rPr>
            </w:pPr>
            <w:r w:rsidRPr="000B160A">
              <w:rPr>
                <w:rFonts w:cstheme="minorHAnsi"/>
                <w:sz w:val="16"/>
                <w:szCs w:val="16"/>
              </w:rPr>
              <w:t xml:space="preserve">Artículos científicos publicados en revistas no indizadas, tesis (Maestría y/o 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42F5AD1A" w14:textId="77777777" w:rsidR="007C3D3B" w:rsidRPr="000B160A" w:rsidRDefault="007C3D3B" w:rsidP="00A55117">
            <w:pPr>
              <w:pStyle w:val="Sinespaciado"/>
              <w:numPr>
                <w:ilvl w:val="0"/>
                <w:numId w:val="7"/>
              </w:numPr>
              <w:rPr>
                <w:rFonts w:cstheme="minorHAnsi"/>
                <w:sz w:val="16"/>
                <w:szCs w:val="16"/>
              </w:rPr>
            </w:pPr>
            <w:r w:rsidRPr="000B160A">
              <w:rPr>
                <w:sz w:val="16"/>
                <w:szCs w:val="16"/>
              </w:rPr>
              <w:t>Promover como mínimo 3 proyectos y 3 publicaciones indizadas en temas ambientales.</w:t>
            </w:r>
          </w:p>
          <w:p w14:paraId="65FE9416"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PROYECCION SOCIAL</w:t>
            </w:r>
          </w:p>
          <w:p w14:paraId="7284016E" w14:textId="77777777" w:rsidR="007C3D3B" w:rsidRPr="000B160A" w:rsidRDefault="007C3D3B" w:rsidP="00A55117">
            <w:pPr>
              <w:pStyle w:val="Sinespaciado"/>
              <w:numPr>
                <w:ilvl w:val="0"/>
                <w:numId w:val="7"/>
              </w:numPr>
              <w:jc w:val="both"/>
              <w:rPr>
                <w:sz w:val="16"/>
                <w:szCs w:val="16"/>
              </w:rPr>
            </w:pPr>
            <w:r w:rsidRPr="000B160A">
              <w:rPr>
                <w:rFonts w:cstheme="minorHAnsi"/>
                <w:sz w:val="16"/>
                <w:szCs w:val="16"/>
              </w:rPr>
              <w:t>Coordinar 5 iniciativas de proyectos de desarrollo local y/o investigación que apoyen a las comunidades en el cuidado del ambiente.</w:t>
            </w:r>
          </w:p>
          <w:p w14:paraId="4D37D950"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7298B1BE"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lang w:eastAsia="es-PE"/>
              </w:rPr>
              <w:t>Cumplir el indicador 15% del total de estudiantes hacen voluntariado.</w:t>
            </w:r>
          </w:p>
          <w:p w14:paraId="66E7C480" w14:textId="77777777" w:rsidR="007C3D3B" w:rsidRPr="000B160A" w:rsidRDefault="007C3D3B" w:rsidP="00A55117">
            <w:pPr>
              <w:pStyle w:val="Sinespaciado"/>
              <w:numPr>
                <w:ilvl w:val="0"/>
                <w:numId w:val="10"/>
              </w:numPr>
              <w:jc w:val="both"/>
              <w:rPr>
                <w:sz w:val="16"/>
                <w:szCs w:val="16"/>
              </w:rPr>
            </w:pPr>
            <w:r w:rsidRPr="000B160A">
              <w:rPr>
                <w:rFonts w:cstheme="minorHAnsi"/>
                <w:sz w:val="16"/>
                <w:szCs w:val="16"/>
              </w:rPr>
              <w:lastRenderedPageBreak/>
              <w:t xml:space="preserve">Formar un voluntariado para atención de desastres. </w:t>
            </w:r>
          </w:p>
          <w:p w14:paraId="646A53B7" w14:textId="77777777" w:rsidR="007C3D3B" w:rsidRPr="000B160A" w:rsidRDefault="007C3D3B" w:rsidP="007C3D3B">
            <w:pPr>
              <w:pStyle w:val="Sinespaciado"/>
              <w:rPr>
                <w:rFonts w:cstheme="minorHAnsi"/>
                <w:b/>
                <w:sz w:val="16"/>
                <w:szCs w:val="16"/>
              </w:rPr>
            </w:pPr>
          </w:p>
        </w:tc>
      </w:tr>
      <w:tr w:rsidR="007C3D3B" w:rsidRPr="000B160A" w14:paraId="1633A2BF" w14:textId="77777777" w:rsidTr="00956BBD">
        <w:tc>
          <w:tcPr>
            <w:tcW w:w="1985" w:type="dxa"/>
          </w:tcPr>
          <w:p w14:paraId="39843612" w14:textId="77777777" w:rsidR="007C3D3B" w:rsidRPr="000B160A" w:rsidRDefault="007C3D3B" w:rsidP="007C3D3B">
            <w:pPr>
              <w:pStyle w:val="Sinespaciado"/>
              <w:rPr>
                <w:rFonts w:cstheme="minorHAnsi"/>
                <w:b/>
                <w:kern w:val="24"/>
                <w:sz w:val="20"/>
                <w:szCs w:val="20"/>
              </w:rPr>
            </w:pPr>
            <w:r w:rsidRPr="000B160A">
              <w:rPr>
                <w:rFonts w:cstheme="minorHAnsi"/>
                <w:b/>
                <w:sz w:val="20"/>
                <w:szCs w:val="20"/>
              </w:rPr>
              <w:t>FACULTAD DE MEDICINA HUMANA</w:t>
            </w:r>
          </w:p>
          <w:p w14:paraId="201B2091" w14:textId="77777777" w:rsidR="007C3D3B" w:rsidRPr="000B160A" w:rsidRDefault="007C3D3B" w:rsidP="007C3D3B">
            <w:pPr>
              <w:pStyle w:val="Sinespaciado"/>
              <w:rPr>
                <w:rFonts w:cstheme="minorHAnsi"/>
                <w:b/>
                <w:kern w:val="24"/>
                <w:sz w:val="16"/>
                <w:szCs w:val="16"/>
              </w:rPr>
            </w:pPr>
          </w:p>
          <w:p w14:paraId="4BBD0DDA" w14:textId="77777777" w:rsidR="007C3D3B" w:rsidRPr="000B160A" w:rsidRDefault="007C3D3B" w:rsidP="007C3D3B">
            <w:pPr>
              <w:pStyle w:val="Sinespaciado"/>
              <w:rPr>
                <w:rFonts w:cstheme="minorHAnsi"/>
                <w:b/>
                <w:kern w:val="24"/>
                <w:sz w:val="16"/>
                <w:szCs w:val="16"/>
              </w:rPr>
            </w:pPr>
            <w:r w:rsidRPr="000B160A">
              <w:rPr>
                <w:rFonts w:cstheme="minorHAnsi"/>
                <w:b/>
                <w:kern w:val="24"/>
                <w:sz w:val="16"/>
                <w:szCs w:val="16"/>
              </w:rPr>
              <w:t xml:space="preserve">Dra.  Susana </w:t>
            </w:r>
            <w:proofErr w:type="spellStart"/>
            <w:r w:rsidRPr="000B160A">
              <w:rPr>
                <w:rFonts w:cstheme="minorHAnsi"/>
                <w:b/>
                <w:kern w:val="24"/>
                <w:sz w:val="16"/>
                <w:szCs w:val="16"/>
              </w:rPr>
              <w:t>Oshiro</w:t>
            </w:r>
            <w:proofErr w:type="spellEnd"/>
            <w:r w:rsidRPr="000B160A">
              <w:rPr>
                <w:rFonts w:cstheme="minorHAnsi"/>
                <w:b/>
                <w:kern w:val="24"/>
                <w:sz w:val="16"/>
                <w:szCs w:val="16"/>
              </w:rPr>
              <w:t xml:space="preserve"> </w:t>
            </w:r>
            <w:proofErr w:type="spellStart"/>
            <w:r w:rsidRPr="000B160A">
              <w:rPr>
                <w:rFonts w:cstheme="minorHAnsi"/>
                <w:b/>
                <w:kern w:val="24"/>
                <w:sz w:val="16"/>
                <w:szCs w:val="16"/>
              </w:rPr>
              <w:t>Kanashiro</w:t>
            </w:r>
            <w:proofErr w:type="spellEnd"/>
            <w:r w:rsidRPr="000B160A">
              <w:rPr>
                <w:rFonts w:cstheme="minorHAnsi"/>
                <w:b/>
                <w:kern w:val="24"/>
                <w:sz w:val="16"/>
                <w:szCs w:val="16"/>
              </w:rPr>
              <w:t xml:space="preserve"> </w:t>
            </w:r>
          </w:p>
          <w:p w14:paraId="2EC9405C" w14:textId="77777777" w:rsidR="007C3D3B" w:rsidRPr="000B160A" w:rsidRDefault="007C3D3B" w:rsidP="007C3D3B">
            <w:pPr>
              <w:pStyle w:val="Sinespaciado"/>
              <w:rPr>
                <w:rFonts w:cstheme="minorHAnsi"/>
                <w:sz w:val="16"/>
                <w:szCs w:val="16"/>
                <w:lang w:eastAsia="es-PE"/>
              </w:rPr>
            </w:pPr>
            <w:r w:rsidRPr="000B160A">
              <w:rPr>
                <w:rFonts w:cstheme="minorHAnsi"/>
                <w:sz w:val="16"/>
                <w:szCs w:val="16"/>
              </w:rPr>
              <w:t>Representante Facultad de Medicina Humana</w:t>
            </w:r>
          </w:p>
          <w:p w14:paraId="79B6CCEE" w14:textId="77777777" w:rsidR="007C3D3B" w:rsidRPr="000B160A" w:rsidRDefault="007C3D3B" w:rsidP="007C3D3B">
            <w:pPr>
              <w:pStyle w:val="Sinespaciado"/>
              <w:rPr>
                <w:sz w:val="16"/>
                <w:szCs w:val="16"/>
              </w:rPr>
            </w:pPr>
          </w:p>
        </w:tc>
        <w:tc>
          <w:tcPr>
            <w:tcW w:w="3685" w:type="dxa"/>
          </w:tcPr>
          <w:p w14:paraId="74E0B98C" w14:textId="77777777" w:rsidR="007C3D3B" w:rsidRPr="000B160A" w:rsidRDefault="007C3D3B" w:rsidP="007C3D3B">
            <w:pPr>
              <w:pStyle w:val="Sinespaciado"/>
              <w:jc w:val="both"/>
              <w:rPr>
                <w:sz w:val="16"/>
                <w:szCs w:val="16"/>
              </w:rPr>
            </w:pPr>
            <w:r w:rsidRPr="000B160A">
              <w:rPr>
                <w:sz w:val="16"/>
                <w:szCs w:val="16"/>
              </w:rPr>
              <w:t>•</w:t>
            </w:r>
            <w:r w:rsidRPr="000B160A">
              <w:rPr>
                <w:rFonts w:cstheme="minorHAnsi"/>
                <w:sz w:val="16"/>
                <w:szCs w:val="16"/>
              </w:rPr>
              <w:t xml:space="preserve"> Elaborar y ejecutar el Plan de su Facultad alineada</w:t>
            </w:r>
            <w:r w:rsidRPr="000B160A">
              <w:rPr>
                <w:sz w:val="16"/>
                <w:szCs w:val="16"/>
              </w:rPr>
              <w:t xml:space="preserve"> a Política, Plan Ambiental, Hoja de Ruta, Plan de gestión integral de residuos sólidos y calendario ambiental del MINAM.</w:t>
            </w:r>
          </w:p>
          <w:p w14:paraId="6C3B300F"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35AFA78F"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Integrar la Comisión organizador de las líneas</w:t>
            </w:r>
            <w:r w:rsidRPr="000B160A">
              <w:rPr>
                <w:sz w:val="16"/>
                <w:szCs w:val="16"/>
              </w:rPr>
              <w:t xml:space="preserve"> del Congreso de sostenibilidad y Feria de buenas prácticas.</w:t>
            </w:r>
          </w:p>
          <w:p w14:paraId="2EBBF962"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7C5AF5AC"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488FB5DB" w14:textId="77777777" w:rsidR="007C3D3B" w:rsidRPr="000B160A" w:rsidRDefault="007C3D3B" w:rsidP="00A55117">
            <w:pPr>
              <w:pStyle w:val="Sinespaciado"/>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4C405B77" w14:textId="77777777" w:rsidR="007C3D3B" w:rsidRPr="000B160A" w:rsidRDefault="007C3D3B" w:rsidP="007C3D3B">
            <w:pPr>
              <w:pStyle w:val="Sinespaciado"/>
              <w:jc w:val="both"/>
              <w:rPr>
                <w:sz w:val="16"/>
                <w:szCs w:val="16"/>
              </w:rPr>
            </w:pPr>
            <w:r w:rsidRPr="000B160A">
              <w:rPr>
                <w:sz w:val="16"/>
                <w:szCs w:val="16"/>
              </w:rPr>
              <w:t>• Registrar sus actividades de horas no lectivas en los formatos   de HNL de la URP, deben ser presentados al rectorado (disposición de rectorado).</w:t>
            </w:r>
          </w:p>
          <w:p w14:paraId="5C01B3F4" w14:textId="77777777" w:rsidR="007C3D3B" w:rsidRPr="000B160A" w:rsidRDefault="007C3D3B" w:rsidP="007C3D3B">
            <w:pPr>
              <w:pStyle w:val="Sinespaciado"/>
              <w:jc w:val="both"/>
              <w:rPr>
                <w:sz w:val="16"/>
                <w:szCs w:val="16"/>
              </w:rPr>
            </w:pPr>
            <w:r w:rsidRPr="000B160A">
              <w:rPr>
                <w:sz w:val="16"/>
                <w:szCs w:val="16"/>
              </w:rPr>
              <w:t>• Participar en reuniones del MINAM u otras organizaciones cuando se convoque.</w:t>
            </w:r>
          </w:p>
          <w:p w14:paraId="48617BAB" w14:textId="77777777" w:rsidR="007C3D3B" w:rsidRPr="000B160A" w:rsidRDefault="007C3D3B" w:rsidP="007C3D3B">
            <w:pPr>
              <w:pStyle w:val="Sinespaciado"/>
              <w:jc w:val="both"/>
              <w:rPr>
                <w:sz w:val="16"/>
                <w:szCs w:val="16"/>
              </w:rPr>
            </w:pPr>
            <w:r w:rsidRPr="000B160A">
              <w:rPr>
                <w:sz w:val="16"/>
                <w:szCs w:val="16"/>
              </w:rPr>
              <w:t>• Generar nuevos conocimientos para la sostenibilidad relacionados con salud.</w:t>
            </w:r>
          </w:p>
          <w:p w14:paraId="5ED23BC4" w14:textId="77777777" w:rsidR="007C3D3B" w:rsidRPr="000B160A" w:rsidRDefault="007C3D3B" w:rsidP="007C3D3B">
            <w:pPr>
              <w:pStyle w:val="Sinespaciado"/>
              <w:tabs>
                <w:tab w:val="left" w:pos="156"/>
              </w:tabs>
              <w:ind w:left="14"/>
              <w:jc w:val="both"/>
              <w:rPr>
                <w:b/>
                <w:sz w:val="16"/>
                <w:szCs w:val="16"/>
              </w:rPr>
            </w:pPr>
          </w:p>
          <w:p w14:paraId="424BB694" w14:textId="77777777" w:rsidR="007C3D3B" w:rsidRPr="000B160A" w:rsidRDefault="007C3D3B" w:rsidP="007C3D3B">
            <w:pPr>
              <w:pStyle w:val="Sinespaciado"/>
              <w:rPr>
                <w:rFonts w:cstheme="minorHAnsi"/>
                <w:b/>
                <w:sz w:val="16"/>
                <w:szCs w:val="16"/>
              </w:rPr>
            </w:pPr>
            <w:r w:rsidRPr="000B160A">
              <w:rPr>
                <w:rFonts w:cstheme="minorHAnsi"/>
                <w:b/>
                <w:sz w:val="16"/>
                <w:szCs w:val="16"/>
              </w:rPr>
              <w:t xml:space="preserve">Integrar Comisión de ‘Investigación’ </w:t>
            </w:r>
          </w:p>
          <w:p w14:paraId="6DA82694" w14:textId="77777777" w:rsidR="007C3D3B" w:rsidRPr="000B160A" w:rsidRDefault="007C3D3B" w:rsidP="007C3D3B">
            <w:pPr>
              <w:pStyle w:val="Sinespaciado"/>
              <w:rPr>
                <w:rFonts w:cstheme="minorHAnsi"/>
                <w:b/>
                <w:sz w:val="16"/>
                <w:szCs w:val="16"/>
              </w:rPr>
            </w:pPr>
          </w:p>
        </w:tc>
        <w:tc>
          <w:tcPr>
            <w:tcW w:w="3686" w:type="dxa"/>
          </w:tcPr>
          <w:p w14:paraId="0C05E11D" w14:textId="6720D02E" w:rsidR="000077B8" w:rsidRPr="000077B8" w:rsidRDefault="004F620E" w:rsidP="007C3D3B">
            <w:pPr>
              <w:pStyle w:val="Sinespaciado"/>
              <w:jc w:val="both"/>
              <w:rPr>
                <w:rFonts w:cstheme="minorHAnsi"/>
                <w:b/>
                <w:sz w:val="16"/>
                <w:szCs w:val="16"/>
              </w:rPr>
            </w:pPr>
            <w:r>
              <w:rPr>
                <w:rFonts w:cstheme="minorHAnsi"/>
                <w:b/>
                <w:sz w:val="16"/>
                <w:szCs w:val="16"/>
              </w:rPr>
              <w:t xml:space="preserve">                    </w:t>
            </w:r>
            <w:r w:rsidR="000077B8" w:rsidRPr="004F620E">
              <w:rPr>
                <w:rFonts w:cstheme="minorHAnsi"/>
                <w:b/>
                <w:color w:val="0000FF"/>
                <w:sz w:val="16"/>
                <w:szCs w:val="16"/>
              </w:rPr>
              <w:t xml:space="preserve">GESTION </w:t>
            </w:r>
          </w:p>
          <w:p w14:paraId="66DCDB4C" w14:textId="33A6B939" w:rsidR="007C3D3B" w:rsidRPr="004F620E" w:rsidRDefault="007C3D3B" w:rsidP="00A55117">
            <w:pPr>
              <w:pStyle w:val="Sinespaciado"/>
              <w:numPr>
                <w:ilvl w:val="0"/>
                <w:numId w:val="80"/>
              </w:numPr>
              <w:jc w:val="both"/>
              <w:rPr>
                <w:rFonts w:cstheme="minorHAnsi"/>
                <w:color w:val="0000FF"/>
                <w:sz w:val="16"/>
                <w:szCs w:val="16"/>
              </w:rPr>
            </w:pPr>
            <w:r w:rsidRPr="004F620E">
              <w:rPr>
                <w:rFonts w:cstheme="minorHAnsi"/>
                <w:color w:val="0000FF"/>
                <w:sz w:val="16"/>
                <w:szCs w:val="16"/>
              </w:rPr>
              <w:t xml:space="preserve">Constituir un núcleo del Comité Ambiental para el Desarrollo Sostenible de la URP. </w:t>
            </w:r>
          </w:p>
          <w:p w14:paraId="41D5E33A" w14:textId="1E1C9ECB" w:rsidR="007C3D3B" w:rsidRPr="004F620E" w:rsidRDefault="007C3D3B" w:rsidP="00A55117">
            <w:pPr>
              <w:pStyle w:val="Sinespaciado"/>
              <w:numPr>
                <w:ilvl w:val="0"/>
                <w:numId w:val="80"/>
              </w:numPr>
              <w:rPr>
                <w:rFonts w:cstheme="minorHAnsi"/>
                <w:color w:val="0000FF"/>
                <w:sz w:val="16"/>
                <w:szCs w:val="16"/>
              </w:rPr>
            </w:pPr>
            <w:r w:rsidRPr="004F620E">
              <w:rPr>
                <w:rFonts w:cstheme="minorHAnsi"/>
                <w:color w:val="0000FF"/>
                <w:sz w:val="16"/>
                <w:szCs w:val="16"/>
              </w:rPr>
              <w:t>Elaborar, Difundir y Ejecutar el Plan Ambiental de su Facultad alineado a la Hoja de ruta del CADS.</w:t>
            </w:r>
          </w:p>
          <w:p w14:paraId="457B0222" w14:textId="4B04987A" w:rsidR="007C3D3B" w:rsidRPr="004F620E" w:rsidRDefault="007C3D3B" w:rsidP="00A55117">
            <w:pPr>
              <w:pStyle w:val="Default"/>
              <w:numPr>
                <w:ilvl w:val="0"/>
                <w:numId w:val="80"/>
              </w:numPr>
              <w:jc w:val="both"/>
              <w:rPr>
                <w:rFonts w:asciiTheme="minorHAnsi" w:hAnsiTheme="minorHAnsi" w:cstheme="minorHAnsi"/>
                <w:color w:val="0000FF"/>
                <w:sz w:val="16"/>
                <w:szCs w:val="16"/>
              </w:rPr>
            </w:pPr>
            <w:r w:rsidRPr="004F620E">
              <w:rPr>
                <w:rFonts w:asciiTheme="minorHAnsi" w:hAnsiTheme="minorHAnsi" w:cstheme="minorHAnsi"/>
                <w:color w:val="0000FF"/>
                <w:sz w:val="16"/>
                <w:szCs w:val="16"/>
              </w:rPr>
              <w:t>Llevar el acta de la reunión que se remitirá al CADS.</w:t>
            </w:r>
          </w:p>
          <w:p w14:paraId="1B0DB8EE" w14:textId="0A5A6C25" w:rsidR="007C3D3B" w:rsidRPr="004F620E" w:rsidRDefault="007C3D3B" w:rsidP="00A55117">
            <w:pPr>
              <w:pStyle w:val="Default"/>
              <w:numPr>
                <w:ilvl w:val="0"/>
                <w:numId w:val="80"/>
              </w:numPr>
              <w:jc w:val="both"/>
              <w:rPr>
                <w:rFonts w:asciiTheme="minorHAnsi" w:hAnsiTheme="minorHAnsi" w:cstheme="minorHAnsi"/>
                <w:color w:val="0000FF"/>
                <w:sz w:val="16"/>
                <w:szCs w:val="16"/>
              </w:rPr>
            </w:pPr>
            <w:r w:rsidRPr="004F620E">
              <w:rPr>
                <w:rFonts w:asciiTheme="minorHAnsi" w:hAnsiTheme="minorHAnsi" w:cstheme="minorHAnsi"/>
                <w:color w:val="0000FF"/>
                <w:sz w:val="16"/>
                <w:szCs w:val="16"/>
              </w:rPr>
              <w:t xml:space="preserve">Monitorear mensualmente los avances de la hoja de ruta 2025, según las </w:t>
            </w:r>
            <w:r w:rsidR="000077B8" w:rsidRPr="004F620E">
              <w:rPr>
                <w:rFonts w:asciiTheme="minorHAnsi" w:hAnsiTheme="minorHAnsi" w:cstheme="minorHAnsi"/>
                <w:color w:val="0000FF"/>
                <w:sz w:val="16"/>
                <w:szCs w:val="16"/>
              </w:rPr>
              <w:t>categorías correspondientes.</w:t>
            </w:r>
            <w:r w:rsidRPr="004F620E">
              <w:rPr>
                <w:rFonts w:asciiTheme="minorHAnsi" w:hAnsiTheme="minorHAnsi" w:cstheme="minorHAnsi"/>
                <w:color w:val="0000FF"/>
                <w:sz w:val="16"/>
                <w:szCs w:val="16"/>
              </w:rPr>
              <w:t xml:space="preserve">  </w:t>
            </w:r>
          </w:p>
          <w:p w14:paraId="787C4F7C" w14:textId="77777777" w:rsidR="007C3D3B" w:rsidRPr="000B160A" w:rsidRDefault="007C3D3B" w:rsidP="007C3D3B">
            <w:pPr>
              <w:pStyle w:val="Sinespaciado"/>
              <w:shd w:val="clear" w:color="auto" w:fill="FFFFFF" w:themeFill="background1"/>
              <w:jc w:val="both"/>
              <w:rPr>
                <w:sz w:val="16"/>
                <w:szCs w:val="16"/>
              </w:rPr>
            </w:pPr>
          </w:p>
          <w:p w14:paraId="54023DC2"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FORMACION</w:t>
            </w:r>
          </w:p>
          <w:p w14:paraId="75082319"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rPr>
              <w:t xml:space="preserve">Sustentar el % de inclusión de sostenibilidad ambiental del currículo.  </w:t>
            </w:r>
          </w:p>
          <w:p w14:paraId="54377E4D" w14:textId="77777777" w:rsidR="007C3D3B" w:rsidRPr="000B160A" w:rsidRDefault="007C3D3B" w:rsidP="00A55117">
            <w:pPr>
              <w:pStyle w:val="Sinespaciado"/>
              <w:numPr>
                <w:ilvl w:val="0"/>
                <w:numId w:val="7"/>
              </w:numPr>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calendario ambiental del MINAM. </w:t>
            </w:r>
          </w:p>
          <w:p w14:paraId="6FF53280" w14:textId="77777777" w:rsidR="007C3D3B" w:rsidRPr="000B160A" w:rsidRDefault="007C3D3B" w:rsidP="00A55117">
            <w:pPr>
              <w:pStyle w:val="Sinespaciado"/>
              <w:numPr>
                <w:ilvl w:val="0"/>
                <w:numId w:val="7"/>
              </w:numPr>
              <w:tabs>
                <w:tab w:val="left" w:pos="154"/>
              </w:tabs>
              <w:jc w:val="both"/>
              <w:rPr>
                <w:sz w:val="16"/>
                <w:szCs w:val="16"/>
              </w:rPr>
            </w:pPr>
            <w:r w:rsidRPr="000B160A">
              <w:rPr>
                <w:sz w:val="16"/>
                <w:szCs w:val="16"/>
              </w:rPr>
              <w:t>Presentar en mayo aportes de su Facultad en las líneas del Congreso de sostenibilidad y Feria de buenas prácticas.</w:t>
            </w:r>
          </w:p>
          <w:p w14:paraId="2C9F533C"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INVESTIGACION</w:t>
            </w:r>
          </w:p>
          <w:p w14:paraId="7748ECA6" w14:textId="77777777" w:rsidR="007C3D3B" w:rsidRPr="000B160A" w:rsidRDefault="007C3D3B" w:rsidP="00A55117">
            <w:pPr>
              <w:pStyle w:val="Sinespaciado"/>
              <w:numPr>
                <w:ilvl w:val="0"/>
                <w:numId w:val="7"/>
              </w:numPr>
              <w:rPr>
                <w:rFonts w:cstheme="minorHAnsi"/>
                <w:sz w:val="16"/>
                <w:szCs w:val="16"/>
              </w:rPr>
            </w:pPr>
            <w:r w:rsidRPr="000B160A">
              <w:rPr>
                <w:rFonts w:cstheme="minorHAnsi"/>
                <w:sz w:val="16"/>
                <w:szCs w:val="16"/>
              </w:rPr>
              <w:t xml:space="preserve">Promover la investigación en la dimensión ambiental: Artículos científicos publicados en revistas no indizadas, tesis (Maestría y/o 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43ABA3ED" w14:textId="77777777" w:rsidR="007C3D3B" w:rsidRPr="000B160A" w:rsidRDefault="007C3D3B" w:rsidP="00A55117">
            <w:pPr>
              <w:pStyle w:val="Sinespaciado"/>
              <w:numPr>
                <w:ilvl w:val="0"/>
                <w:numId w:val="7"/>
              </w:numPr>
              <w:rPr>
                <w:rFonts w:cstheme="minorHAnsi"/>
                <w:sz w:val="16"/>
                <w:szCs w:val="16"/>
              </w:rPr>
            </w:pPr>
            <w:r w:rsidRPr="000B160A">
              <w:rPr>
                <w:sz w:val="16"/>
                <w:szCs w:val="16"/>
              </w:rPr>
              <w:t>Promover como mínimo 3 proyectos y 3 publicaciones indizadas en temas ambientales.</w:t>
            </w:r>
          </w:p>
          <w:p w14:paraId="2ABC8C3F"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PROYECCION SOCIAL</w:t>
            </w:r>
          </w:p>
          <w:p w14:paraId="1E5D1BDD"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rPr>
              <w:t xml:space="preserve">Coordinar 5 iniciativas de proyectos de desarrollo local y/o investigación que apoyen a las comunidades vinculadas a temas de salud y ambiente, campañas de vacunación, etc. </w:t>
            </w:r>
          </w:p>
          <w:p w14:paraId="7502B1FE"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03734CC5"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lang w:eastAsia="es-PE"/>
              </w:rPr>
              <w:t>Cumplir el indicador 15% del total de estudiantes hacen voluntariado.</w:t>
            </w:r>
          </w:p>
          <w:p w14:paraId="7954DFD4"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lang w:eastAsia="es-PE"/>
              </w:rPr>
              <w:t xml:space="preserve">Formar 1 voluntariado de salud y medio ambiente (Facultades: Medicina + Biología + Veterinaria + Hotelería y Turismo). Evidenciar la participación de 500 alumnos. </w:t>
            </w:r>
          </w:p>
          <w:p w14:paraId="481BC60B"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lang w:eastAsia="es-PE"/>
              </w:rPr>
              <w:t>Formar 1 voluntariado de salud mental y medio ambiente (Facultades: Medicina y Psicología). Evidenciar la participación de 300 alumnos.</w:t>
            </w:r>
          </w:p>
          <w:p w14:paraId="6C8981EA" w14:textId="77777777" w:rsidR="007C3D3B" w:rsidRPr="000B160A" w:rsidRDefault="007C3D3B" w:rsidP="00A55117">
            <w:pPr>
              <w:pStyle w:val="Sinespaciado"/>
              <w:numPr>
                <w:ilvl w:val="0"/>
                <w:numId w:val="7"/>
              </w:numPr>
              <w:jc w:val="both"/>
              <w:rPr>
                <w:sz w:val="16"/>
                <w:szCs w:val="16"/>
              </w:rPr>
            </w:pPr>
            <w:r w:rsidRPr="000B160A">
              <w:rPr>
                <w:rFonts w:cstheme="minorHAnsi"/>
                <w:sz w:val="16"/>
                <w:szCs w:val="16"/>
              </w:rPr>
              <w:t xml:space="preserve">Formar un voluntariado para atención de desastres. </w:t>
            </w:r>
            <w:r w:rsidRPr="000B160A">
              <w:rPr>
                <w:rFonts w:cstheme="minorHAnsi"/>
                <w:sz w:val="16"/>
                <w:szCs w:val="16"/>
                <w:lang w:eastAsia="es-PE"/>
              </w:rPr>
              <w:t xml:space="preserve"> </w:t>
            </w:r>
          </w:p>
          <w:p w14:paraId="7249D9C1" w14:textId="77777777" w:rsidR="007C3D3B" w:rsidRPr="000B160A" w:rsidRDefault="007C3D3B" w:rsidP="007C3D3B">
            <w:pPr>
              <w:pStyle w:val="Sinespaciado"/>
              <w:rPr>
                <w:rFonts w:cstheme="minorHAnsi"/>
                <w:b/>
                <w:sz w:val="16"/>
                <w:szCs w:val="16"/>
              </w:rPr>
            </w:pPr>
          </w:p>
        </w:tc>
      </w:tr>
      <w:tr w:rsidR="007C3D3B" w:rsidRPr="000B160A" w14:paraId="06799C74" w14:textId="77777777" w:rsidTr="00956BBD">
        <w:tc>
          <w:tcPr>
            <w:tcW w:w="1985" w:type="dxa"/>
          </w:tcPr>
          <w:p w14:paraId="55F746F0" w14:textId="77777777" w:rsidR="007C3D3B" w:rsidRPr="000B160A" w:rsidRDefault="007C3D3B" w:rsidP="007C3D3B">
            <w:pPr>
              <w:rPr>
                <w:b/>
                <w:sz w:val="20"/>
                <w:szCs w:val="20"/>
              </w:rPr>
            </w:pPr>
            <w:r w:rsidRPr="000B160A">
              <w:rPr>
                <w:b/>
                <w:sz w:val="20"/>
                <w:szCs w:val="20"/>
              </w:rPr>
              <w:t>FACULTAD DE PSICOLOGIA</w:t>
            </w:r>
          </w:p>
          <w:p w14:paraId="0A693EF5" w14:textId="77777777" w:rsidR="007C3D3B" w:rsidRPr="000B160A" w:rsidRDefault="007C3D3B" w:rsidP="007C3D3B">
            <w:pPr>
              <w:rPr>
                <w:rFonts w:cstheme="minorHAnsi"/>
                <w:b/>
                <w:kern w:val="24"/>
                <w:sz w:val="16"/>
                <w:szCs w:val="16"/>
              </w:rPr>
            </w:pPr>
          </w:p>
          <w:p w14:paraId="02A0E159" w14:textId="77777777" w:rsidR="007C3D3B" w:rsidRPr="000B160A" w:rsidRDefault="007C3D3B" w:rsidP="007C3D3B">
            <w:pPr>
              <w:rPr>
                <w:rFonts w:cstheme="minorHAnsi"/>
                <w:b/>
                <w:kern w:val="24"/>
                <w:sz w:val="16"/>
                <w:szCs w:val="16"/>
              </w:rPr>
            </w:pPr>
          </w:p>
          <w:p w14:paraId="407B42CB" w14:textId="77777777" w:rsidR="00015E4F" w:rsidRPr="000B160A" w:rsidRDefault="00015E4F" w:rsidP="00015E4F">
            <w:pPr>
              <w:rPr>
                <w:sz w:val="16"/>
                <w:szCs w:val="16"/>
              </w:rPr>
            </w:pPr>
            <w:r w:rsidRPr="000B160A">
              <w:rPr>
                <w:sz w:val="16"/>
                <w:szCs w:val="16"/>
              </w:rPr>
              <w:t>SE REQUIERE NOMBRAR UN REPRESENTANTE</w:t>
            </w:r>
          </w:p>
          <w:p w14:paraId="7E5BD40B" w14:textId="77777777" w:rsidR="007C3D3B" w:rsidRPr="000B160A" w:rsidRDefault="007C3D3B" w:rsidP="007C3D3B">
            <w:pPr>
              <w:pStyle w:val="Sinespaciado"/>
              <w:ind w:firstLine="708"/>
              <w:rPr>
                <w:sz w:val="16"/>
                <w:szCs w:val="16"/>
              </w:rPr>
            </w:pPr>
          </w:p>
        </w:tc>
        <w:tc>
          <w:tcPr>
            <w:tcW w:w="3685" w:type="dxa"/>
          </w:tcPr>
          <w:p w14:paraId="23E2A7E1" w14:textId="77777777" w:rsidR="007C3D3B" w:rsidRPr="000B160A" w:rsidRDefault="007C3D3B" w:rsidP="007C3D3B">
            <w:pPr>
              <w:jc w:val="both"/>
              <w:rPr>
                <w:sz w:val="16"/>
                <w:szCs w:val="16"/>
              </w:rPr>
            </w:pPr>
            <w:r w:rsidRPr="000B160A">
              <w:rPr>
                <w:sz w:val="16"/>
                <w:szCs w:val="16"/>
              </w:rPr>
              <w:t>•</w:t>
            </w:r>
            <w:r w:rsidRPr="000B160A">
              <w:rPr>
                <w:rFonts w:cstheme="minorHAnsi"/>
                <w:sz w:val="16"/>
                <w:szCs w:val="16"/>
              </w:rPr>
              <w:t xml:space="preserve"> Elaborar y ejecutar el Plan de su Facultad alineada</w:t>
            </w:r>
            <w:r w:rsidRPr="000B160A">
              <w:rPr>
                <w:sz w:val="16"/>
                <w:szCs w:val="16"/>
              </w:rPr>
              <w:t xml:space="preserve"> a Política, Plan Ambiental, Hoja de Ruta, Plan de gestión integral de residuos sólidos y calendario ambiental del MINAM.</w:t>
            </w:r>
          </w:p>
          <w:p w14:paraId="494F1C35" w14:textId="77777777" w:rsidR="007C3D3B" w:rsidRPr="000B160A" w:rsidRDefault="007C3D3B" w:rsidP="00A55117">
            <w:pPr>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7AFA034E" w14:textId="77777777" w:rsidR="007C3D3B" w:rsidRPr="000B160A" w:rsidRDefault="007C3D3B" w:rsidP="00A55117">
            <w:pPr>
              <w:numPr>
                <w:ilvl w:val="0"/>
                <w:numId w:val="8"/>
              </w:numPr>
              <w:tabs>
                <w:tab w:val="left" w:pos="154"/>
              </w:tabs>
              <w:ind w:left="12" w:firstLine="0"/>
              <w:jc w:val="both"/>
              <w:rPr>
                <w:sz w:val="16"/>
                <w:szCs w:val="16"/>
              </w:rPr>
            </w:pPr>
            <w:r w:rsidRPr="000B160A">
              <w:rPr>
                <w:rFonts w:cstheme="minorHAnsi"/>
                <w:sz w:val="16"/>
                <w:szCs w:val="16"/>
              </w:rPr>
              <w:lastRenderedPageBreak/>
              <w:t>Integrar la Comisión organizador de las líneas</w:t>
            </w:r>
            <w:r w:rsidRPr="000B160A">
              <w:rPr>
                <w:sz w:val="16"/>
                <w:szCs w:val="16"/>
              </w:rPr>
              <w:t xml:space="preserve"> del Congreso de sostenibilidad y Feria de buenas prácticas.</w:t>
            </w:r>
          </w:p>
          <w:p w14:paraId="645DB04F" w14:textId="77777777" w:rsidR="007C3D3B" w:rsidRPr="000B160A" w:rsidRDefault="007C3D3B" w:rsidP="00A55117">
            <w:pPr>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7941B2F8" w14:textId="77777777" w:rsidR="007C3D3B" w:rsidRPr="000B160A" w:rsidRDefault="007C3D3B" w:rsidP="007C3D3B">
            <w:pPr>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687BBFFD" w14:textId="77777777" w:rsidR="007C3D3B" w:rsidRPr="000B160A" w:rsidRDefault="007C3D3B" w:rsidP="00A55117">
            <w:pPr>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6E813C53" w14:textId="77777777" w:rsidR="007C3D3B" w:rsidRPr="000B160A" w:rsidRDefault="007C3D3B" w:rsidP="007C3D3B">
            <w:pPr>
              <w:jc w:val="both"/>
              <w:rPr>
                <w:sz w:val="16"/>
                <w:szCs w:val="16"/>
              </w:rPr>
            </w:pPr>
            <w:r w:rsidRPr="000B160A">
              <w:rPr>
                <w:sz w:val="16"/>
                <w:szCs w:val="16"/>
              </w:rPr>
              <w:t>• Registrar sus actividades de horas no lectivas en los formatos   de HNL de la URP, deben ser presentados al rectorado (disposición de rectorado).</w:t>
            </w:r>
          </w:p>
          <w:p w14:paraId="6EF4402C" w14:textId="77777777" w:rsidR="007C3D3B" w:rsidRPr="000B160A" w:rsidRDefault="007C3D3B" w:rsidP="007C3D3B">
            <w:pPr>
              <w:jc w:val="both"/>
              <w:rPr>
                <w:sz w:val="16"/>
                <w:szCs w:val="16"/>
              </w:rPr>
            </w:pPr>
            <w:r w:rsidRPr="000B160A">
              <w:rPr>
                <w:sz w:val="16"/>
                <w:szCs w:val="16"/>
              </w:rPr>
              <w:t>• Participar en reuniones del MINAM u otras organizaciones cuando se convoque.</w:t>
            </w:r>
          </w:p>
          <w:p w14:paraId="2B4EDA49" w14:textId="77777777" w:rsidR="007C3D3B" w:rsidRPr="000B160A" w:rsidRDefault="007C3D3B" w:rsidP="007C3D3B">
            <w:pPr>
              <w:jc w:val="both"/>
              <w:rPr>
                <w:sz w:val="16"/>
                <w:szCs w:val="16"/>
              </w:rPr>
            </w:pPr>
          </w:p>
          <w:p w14:paraId="0B18F791" w14:textId="77777777" w:rsidR="007C3D3B" w:rsidRPr="000B160A" w:rsidRDefault="007C3D3B" w:rsidP="007C3D3B">
            <w:pPr>
              <w:rPr>
                <w:rFonts w:cstheme="minorHAnsi"/>
                <w:b/>
                <w:sz w:val="16"/>
                <w:szCs w:val="16"/>
              </w:rPr>
            </w:pPr>
            <w:r w:rsidRPr="000B160A">
              <w:rPr>
                <w:rFonts w:cstheme="minorHAnsi"/>
                <w:b/>
                <w:sz w:val="16"/>
                <w:szCs w:val="16"/>
              </w:rPr>
              <w:t>Integrar Comisión de ‘Comunicaciones’</w:t>
            </w:r>
          </w:p>
          <w:p w14:paraId="57DE2F5F" w14:textId="77777777" w:rsidR="007C3D3B" w:rsidRPr="000B160A" w:rsidRDefault="007C3D3B" w:rsidP="007C3D3B">
            <w:pPr>
              <w:pStyle w:val="Sinespaciado"/>
              <w:jc w:val="both"/>
              <w:rPr>
                <w:b/>
                <w:sz w:val="16"/>
                <w:szCs w:val="16"/>
              </w:rPr>
            </w:pPr>
          </w:p>
        </w:tc>
        <w:tc>
          <w:tcPr>
            <w:tcW w:w="3686" w:type="dxa"/>
          </w:tcPr>
          <w:p w14:paraId="7389ADE4" w14:textId="247BD390" w:rsidR="004F620E" w:rsidRPr="004F620E" w:rsidRDefault="004F620E" w:rsidP="007C3D3B">
            <w:pPr>
              <w:jc w:val="both"/>
              <w:rPr>
                <w:rFonts w:cstheme="minorHAnsi"/>
                <w:b/>
                <w:color w:val="0000FF"/>
                <w:sz w:val="16"/>
                <w:szCs w:val="16"/>
              </w:rPr>
            </w:pPr>
            <w:r>
              <w:rPr>
                <w:rFonts w:cstheme="minorHAnsi"/>
                <w:b/>
                <w:color w:val="0000FF"/>
                <w:sz w:val="16"/>
                <w:szCs w:val="16"/>
              </w:rPr>
              <w:lastRenderedPageBreak/>
              <w:t xml:space="preserve">                    </w:t>
            </w:r>
            <w:r w:rsidRPr="004F620E">
              <w:rPr>
                <w:rFonts w:cstheme="minorHAnsi"/>
                <w:b/>
                <w:color w:val="0000FF"/>
                <w:sz w:val="16"/>
                <w:szCs w:val="16"/>
              </w:rPr>
              <w:t>GESTION</w:t>
            </w:r>
          </w:p>
          <w:p w14:paraId="01CC241C" w14:textId="7F8BF722" w:rsidR="007C3D3B" w:rsidRPr="004F620E" w:rsidRDefault="007C3D3B" w:rsidP="00A55117">
            <w:pPr>
              <w:pStyle w:val="Prrafodelista"/>
              <w:numPr>
                <w:ilvl w:val="0"/>
                <w:numId w:val="81"/>
              </w:numPr>
              <w:jc w:val="both"/>
              <w:rPr>
                <w:rFonts w:cstheme="minorHAnsi"/>
                <w:color w:val="0000FF"/>
                <w:sz w:val="16"/>
                <w:szCs w:val="16"/>
              </w:rPr>
            </w:pPr>
            <w:r w:rsidRPr="004F620E">
              <w:rPr>
                <w:rFonts w:cstheme="minorHAnsi"/>
                <w:color w:val="0000FF"/>
                <w:sz w:val="16"/>
                <w:szCs w:val="16"/>
              </w:rPr>
              <w:t xml:space="preserve">Constituir un núcleo del Comité Ambiental para el Desarrollo Sostenible de la URP. </w:t>
            </w:r>
          </w:p>
          <w:p w14:paraId="0F91FC6C" w14:textId="29C609B1" w:rsidR="007C3D3B" w:rsidRPr="004F620E" w:rsidRDefault="007C3D3B" w:rsidP="00A55117">
            <w:pPr>
              <w:pStyle w:val="Prrafodelista"/>
              <w:numPr>
                <w:ilvl w:val="0"/>
                <w:numId w:val="81"/>
              </w:numPr>
              <w:rPr>
                <w:rFonts w:cstheme="minorHAnsi"/>
                <w:color w:val="0000FF"/>
                <w:sz w:val="16"/>
                <w:szCs w:val="16"/>
              </w:rPr>
            </w:pPr>
            <w:r w:rsidRPr="004F620E">
              <w:rPr>
                <w:rFonts w:cstheme="minorHAnsi"/>
                <w:color w:val="0000FF"/>
                <w:sz w:val="16"/>
                <w:szCs w:val="16"/>
              </w:rPr>
              <w:t>Elaborar, Difundir y Ejecutar el Plan Ambiental de su Facultad alineado a la Hoja de ruta del CADS.</w:t>
            </w:r>
          </w:p>
          <w:p w14:paraId="6E8D8231" w14:textId="6357F88D" w:rsidR="007C3D3B" w:rsidRPr="004F620E" w:rsidRDefault="007C3D3B" w:rsidP="00A55117">
            <w:pPr>
              <w:pStyle w:val="Prrafodelista"/>
              <w:numPr>
                <w:ilvl w:val="0"/>
                <w:numId w:val="81"/>
              </w:numPr>
              <w:jc w:val="both"/>
              <w:rPr>
                <w:rFonts w:cstheme="minorHAnsi"/>
                <w:color w:val="0000FF"/>
                <w:sz w:val="16"/>
                <w:szCs w:val="16"/>
              </w:rPr>
            </w:pPr>
            <w:r w:rsidRPr="004F620E">
              <w:rPr>
                <w:rFonts w:cstheme="minorHAnsi"/>
                <w:color w:val="0000FF"/>
                <w:sz w:val="16"/>
                <w:szCs w:val="16"/>
              </w:rPr>
              <w:t>Llevar el acta de la reunión que se remitirá al CADS.</w:t>
            </w:r>
          </w:p>
          <w:p w14:paraId="45C8832B" w14:textId="585895BD" w:rsidR="007C3D3B" w:rsidRPr="004F620E" w:rsidRDefault="007C3D3B" w:rsidP="00A55117">
            <w:pPr>
              <w:pStyle w:val="Prrafodelista"/>
              <w:numPr>
                <w:ilvl w:val="0"/>
                <w:numId w:val="81"/>
              </w:numPr>
              <w:jc w:val="both"/>
              <w:rPr>
                <w:rFonts w:cstheme="minorHAnsi"/>
                <w:color w:val="0000FF"/>
                <w:sz w:val="16"/>
                <w:szCs w:val="16"/>
              </w:rPr>
            </w:pPr>
            <w:r w:rsidRPr="004F620E">
              <w:rPr>
                <w:rFonts w:cstheme="minorHAnsi"/>
                <w:color w:val="0000FF"/>
                <w:sz w:val="16"/>
                <w:szCs w:val="16"/>
              </w:rPr>
              <w:lastRenderedPageBreak/>
              <w:t xml:space="preserve">Monitorear mensualmente los avances de la hoja de ruta 2025, según las </w:t>
            </w:r>
            <w:r w:rsidR="004F620E" w:rsidRPr="004F620E">
              <w:rPr>
                <w:rFonts w:cstheme="minorHAnsi"/>
                <w:color w:val="0000FF"/>
                <w:sz w:val="16"/>
                <w:szCs w:val="16"/>
              </w:rPr>
              <w:t>categorías correspondientes.</w:t>
            </w:r>
            <w:r w:rsidRPr="004F620E">
              <w:rPr>
                <w:rFonts w:cstheme="minorHAnsi"/>
                <w:color w:val="0000FF"/>
                <w:sz w:val="16"/>
                <w:szCs w:val="16"/>
              </w:rPr>
              <w:t xml:space="preserve"> </w:t>
            </w:r>
          </w:p>
          <w:p w14:paraId="385CDBB8" w14:textId="77777777" w:rsidR="007C3D3B" w:rsidRPr="000B160A" w:rsidRDefault="007C3D3B" w:rsidP="007C3D3B">
            <w:pPr>
              <w:shd w:val="clear" w:color="auto" w:fill="FFFFFF" w:themeFill="background1"/>
              <w:jc w:val="both"/>
              <w:rPr>
                <w:sz w:val="16"/>
                <w:szCs w:val="16"/>
              </w:rPr>
            </w:pPr>
          </w:p>
          <w:p w14:paraId="5D65E62D" w14:textId="77777777" w:rsidR="007C3D3B" w:rsidRPr="000B160A" w:rsidRDefault="007C3D3B" w:rsidP="007C3D3B">
            <w:pPr>
              <w:ind w:left="720"/>
              <w:rPr>
                <w:rFonts w:cstheme="minorHAnsi"/>
                <w:b/>
                <w:sz w:val="16"/>
                <w:szCs w:val="16"/>
              </w:rPr>
            </w:pPr>
            <w:r w:rsidRPr="000B160A">
              <w:rPr>
                <w:rFonts w:cstheme="minorHAnsi"/>
                <w:b/>
                <w:sz w:val="16"/>
                <w:szCs w:val="16"/>
              </w:rPr>
              <w:t>FORMACION</w:t>
            </w:r>
          </w:p>
          <w:p w14:paraId="293C3F5D" w14:textId="77777777" w:rsidR="007C3D3B" w:rsidRPr="000B160A" w:rsidRDefault="007C3D3B" w:rsidP="00A55117">
            <w:pPr>
              <w:numPr>
                <w:ilvl w:val="0"/>
                <w:numId w:val="7"/>
              </w:numPr>
              <w:jc w:val="both"/>
              <w:rPr>
                <w:rFonts w:cstheme="minorHAnsi"/>
                <w:sz w:val="16"/>
                <w:szCs w:val="16"/>
              </w:rPr>
            </w:pPr>
            <w:r w:rsidRPr="000B160A">
              <w:rPr>
                <w:rFonts w:cstheme="minorHAnsi"/>
                <w:sz w:val="16"/>
                <w:szCs w:val="16"/>
              </w:rPr>
              <w:t xml:space="preserve">Sustentar el % de inclusión de sostenibilidad ambiental del currículo.  </w:t>
            </w:r>
          </w:p>
          <w:p w14:paraId="0757A5A9" w14:textId="77777777" w:rsidR="007C3D3B" w:rsidRPr="000B160A" w:rsidRDefault="007C3D3B" w:rsidP="00A55117">
            <w:pPr>
              <w:numPr>
                <w:ilvl w:val="0"/>
                <w:numId w:val="7"/>
              </w:numPr>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calendario ambiental del MINAM. </w:t>
            </w:r>
          </w:p>
          <w:p w14:paraId="487AF3D3" w14:textId="77777777" w:rsidR="007C3D3B" w:rsidRPr="000B160A" w:rsidRDefault="007C3D3B" w:rsidP="00A55117">
            <w:pPr>
              <w:numPr>
                <w:ilvl w:val="0"/>
                <w:numId w:val="7"/>
              </w:numPr>
              <w:tabs>
                <w:tab w:val="left" w:pos="154"/>
              </w:tabs>
              <w:jc w:val="both"/>
              <w:rPr>
                <w:sz w:val="16"/>
                <w:szCs w:val="16"/>
              </w:rPr>
            </w:pPr>
            <w:r w:rsidRPr="000B160A">
              <w:rPr>
                <w:sz w:val="16"/>
                <w:szCs w:val="16"/>
              </w:rPr>
              <w:t>Presentar en mayo aportes de su Facultad en las líneas del Congreso de sostenibilidad y Feria de buenas prácticas.</w:t>
            </w:r>
          </w:p>
          <w:p w14:paraId="2FE8BEAB" w14:textId="77777777" w:rsidR="007C3D3B" w:rsidRPr="000B160A" w:rsidRDefault="007C3D3B" w:rsidP="007C3D3B">
            <w:pPr>
              <w:ind w:left="720"/>
              <w:rPr>
                <w:rFonts w:cstheme="minorHAnsi"/>
                <w:b/>
                <w:sz w:val="16"/>
                <w:szCs w:val="16"/>
              </w:rPr>
            </w:pPr>
            <w:r w:rsidRPr="000B160A">
              <w:rPr>
                <w:rFonts w:cstheme="minorHAnsi"/>
                <w:b/>
                <w:sz w:val="16"/>
                <w:szCs w:val="16"/>
              </w:rPr>
              <w:t>INVESTIGACION</w:t>
            </w:r>
          </w:p>
          <w:p w14:paraId="0EE777DF" w14:textId="77777777" w:rsidR="007C3D3B" w:rsidRPr="000B160A" w:rsidRDefault="007C3D3B" w:rsidP="00A55117">
            <w:pPr>
              <w:numPr>
                <w:ilvl w:val="0"/>
                <w:numId w:val="7"/>
              </w:numPr>
              <w:rPr>
                <w:rFonts w:cstheme="minorHAnsi"/>
                <w:sz w:val="16"/>
                <w:szCs w:val="16"/>
              </w:rPr>
            </w:pPr>
            <w:r w:rsidRPr="000B160A">
              <w:rPr>
                <w:rFonts w:cstheme="minorHAnsi"/>
                <w:sz w:val="16"/>
                <w:szCs w:val="16"/>
              </w:rPr>
              <w:t>Promover la investigación en la dimensión ambiental.</w:t>
            </w:r>
          </w:p>
          <w:p w14:paraId="60EE6001" w14:textId="77777777" w:rsidR="007C3D3B" w:rsidRPr="000B160A" w:rsidRDefault="007C3D3B" w:rsidP="00A55117">
            <w:pPr>
              <w:numPr>
                <w:ilvl w:val="0"/>
                <w:numId w:val="7"/>
              </w:numPr>
              <w:rPr>
                <w:rFonts w:cstheme="minorHAnsi"/>
                <w:sz w:val="16"/>
                <w:szCs w:val="16"/>
              </w:rPr>
            </w:pPr>
            <w:r w:rsidRPr="000B160A">
              <w:rPr>
                <w:rFonts w:cstheme="minorHAnsi"/>
                <w:sz w:val="16"/>
                <w:szCs w:val="16"/>
              </w:rPr>
              <w:t xml:space="preserve">Artículos científicos publicados en revistas no indizadas, tesis (Maestría y/o 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33E5F6D5" w14:textId="77777777" w:rsidR="007C3D3B" w:rsidRPr="000B160A" w:rsidRDefault="007C3D3B" w:rsidP="00A55117">
            <w:pPr>
              <w:numPr>
                <w:ilvl w:val="0"/>
                <w:numId w:val="7"/>
              </w:numPr>
              <w:rPr>
                <w:rFonts w:cstheme="minorHAnsi"/>
                <w:sz w:val="16"/>
                <w:szCs w:val="16"/>
              </w:rPr>
            </w:pPr>
            <w:r w:rsidRPr="000B160A">
              <w:rPr>
                <w:sz w:val="16"/>
                <w:szCs w:val="16"/>
              </w:rPr>
              <w:t>Promover como mínimo 3 proyectos y 3 publicaciones indizadas en temas ambientales.</w:t>
            </w:r>
          </w:p>
          <w:p w14:paraId="183B1582" w14:textId="77777777" w:rsidR="007C3D3B" w:rsidRPr="000B160A" w:rsidRDefault="007C3D3B" w:rsidP="007C3D3B">
            <w:pPr>
              <w:ind w:left="720"/>
              <w:rPr>
                <w:rFonts w:cstheme="minorHAnsi"/>
                <w:b/>
                <w:sz w:val="16"/>
                <w:szCs w:val="16"/>
              </w:rPr>
            </w:pPr>
            <w:r w:rsidRPr="000B160A">
              <w:rPr>
                <w:rFonts w:cstheme="minorHAnsi"/>
                <w:b/>
                <w:sz w:val="16"/>
                <w:szCs w:val="16"/>
              </w:rPr>
              <w:t>PROYECCION SOCIAL</w:t>
            </w:r>
          </w:p>
          <w:p w14:paraId="2DB4E4AF" w14:textId="77777777" w:rsidR="007C3D3B" w:rsidRPr="000B160A" w:rsidRDefault="007C3D3B" w:rsidP="00A55117">
            <w:pPr>
              <w:numPr>
                <w:ilvl w:val="0"/>
                <w:numId w:val="7"/>
              </w:numPr>
              <w:jc w:val="both"/>
              <w:rPr>
                <w:sz w:val="16"/>
                <w:szCs w:val="16"/>
              </w:rPr>
            </w:pPr>
            <w:r w:rsidRPr="000B160A">
              <w:rPr>
                <w:rFonts w:cstheme="minorHAnsi"/>
                <w:sz w:val="16"/>
                <w:szCs w:val="16"/>
              </w:rPr>
              <w:t>Coordinar 5 iniciativas de proyectos de desarrollo local y/o investigación que apoyen a las comunidades en el cuidado del ambiente.</w:t>
            </w:r>
          </w:p>
          <w:p w14:paraId="0FB5D9DB" w14:textId="77777777" w:rsidR="007C3D3B" w:rsidRPr="000B160A" w:rsidRDefault="007C3D3B" w:rsidP="00A55117">
            <w:pPr>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4E735696" w14:textId="77777777" w:rsidR="007C3D3B" w:rsidRPr="000B160A" w:rsidRDefault="007C3D3B" w:rsidP="00A55117">
            <w:pPr>
              <w:numPr>
                <w:ilvl w:val="0"/>
                <w:numId w:val="7"/>
              </w:numPr>
              <w:jc w:val="both"/>
              <w:rPr>
                <w:rFonts w:cstheme="minorHAnsi"/>
                <w:sz w:val="16"/>
                <w:szCs w:val="16"/>
              </w:rPr>
            </w:pPr>
            <w:r w:rsidRPr="000B160A">
              <w:rPr>
                <w:rFonts w:cstheme="minorHAnsi"/>
                <w:sz w:val="16"/>
                <w:szCs w:val="16"/>
                <w:lang w:eastAsia="es-PE"/>
              </w:rPr>
              <w:t>Cumplir el indicador 15% del total de estudiantes hacen voluntariado.</w:t>
            </w:r>
          </w:p>
          <w:p w14:paraId="39CDA2E4" w14:textId="77777777" w:rsidR="007C3D3B" w:rsidRPr="000B160A" w:rsidRDefault="007C3D3B" w:rsidP="00A55117">
            <w:pPr>
              <w:numPr>
                <w:ilvl w:val="0"/>
                <w:numId w:val="10"/>
              </w:numPr>
              <w:jc w:val="both"/>
              <w:rPr>
                <w:sz w:val="16"/>
                <w:szCs w:val="16"/>
              </w:rPr>
            </w:pPr>
            <w:r w:rsidRPr="000B160A">
              <w:rPr>
                <w:rFonts w:cstheme="minorHAnsi"/>
                <w:sz w:val="16"/>
                <w:szCs w:val="16"/>
                <w:lang w:eastAsia="es-PE"/>
              </w:rPr>
              <w:t>Formar 1 voluntariado de salud mental y medio ambiente (Facultades: Medicina y Psicología). Evidenciar la participación de 300 alumnos.</w:t>
            </w:r>
          </w:p>
          <w:p w14:paraId="20EEDBF9" w14:textId="77777777" w:rsidR="007C3D3B" w:rsidRPr="000B160A" w:rsidRDefault="007C3D3B" w:rsidP="00A55117">
            <w:pPr>
              <w:numPr>
                <w:ilvl w:val="0"/>
                <w:numId w:val="10"/>
              </w:numPr>
              <w:jc w:val="both"/>
              <w:rPr>
                <w:sz w:val="16"/>
                <w:szCs w:val="16"/>
              </w:rPr>
            </w:pPr>
            <w:r w:rsidRPr="000B160A">
              <w:rPr>
                <w:rFonts w:cstheme="minorHAnsi"/>
                <w:sz w:val="16"/>
                <w:szCs w:val="16"/>
              </w:rPr>
              <w:t>Formar un voluntariado para atención de desastres.</w:t>
            </w:r>
          </w:p>
        </w:tc>
      </w:tr>
      <w:tr w:rsidR="007C3D3B" w:rsidRPr="000B160A" w14:paraId="1453F5D0" w14:textId="77777777" w:rsidTr="00956BBD">
        <w:tc>
          <w:tcPr>
            <w:tcW w:w="1985" w:type="dxa"/>
          </w:tcPr>
          <w:p w14:paraId="0273BC13" w14:textId="6D4EF113" w:rsidR="007C3D3B" w:rsidRPr="000B160A" w:rsidRDefault="007C3D3B" w:rsidP="007C3D3B">
            <w:pPr>
              <w:rPr>
                <w:b/>
                <w:sz w:val="20"/>
                <w:szCs w:val="20"/>
              </w:rPr>
            </w:pPr>
            <w:r w:rsidRPr="000B160A">
              <w:rPr>
                <w:b/>
                <w:sz w:val="20"/>
                <w:szCs w:val="20"/>
              </w:rPr>
              <w:t>ESCUELA DE POSGRADO</w:t>
            </w:r>
          </w:p>
          <w:p w14:paraId="2D02E5A4" w14:textId="77777777" w:rsidR="007C3D3B" w:rsidRPr="000B160A" w:rsidRDefault="007C3D3B" w:rsidP="007C3D3B">
            <w:pPr>
              <w:rPr>
                <w:b/>
                <w:sz w:val="16"/>
                <w:szCs w:val="16"/>
              </w:rPr>
            </w:pPr>
          </w:p>
          <w:p w14:paraId="63309C05" w14:textId="77777777" w:rsidR="007C3D3B" w:rsidRPr="000B160A" w:rsidRDefault="007C3D3B" w:rsidP="007C3D3B">
            <w:pPr>
              <w:rPr>
                <w:b/>
                <w:sz w:val="16"/>
                <w:szCs w:val="16"/>
              </w:rPr>
            </w:pPr>
          </w:p>
          <w:p w14:paraId="5ADE5BAF" w14:textId="77777777" w:rsidR="007C3D3B" w:rsidRPr="000B160A" w:rsidRDefault="007C3D3B" w:rsidP="007C3D3B">
            <w:pPr>
              <w:rPr>
                <w:b/>
                <w:sz w:val="16"/>
                <w:szCs w:val="16"/>
              </w:rPr>
            </w:pPr>
            <w:r w:rsidRPr="000B160A">
              <w:rPr>
                <w:b/>
                <w:sz w:val="16"/>
                <w:szCs w:val="16"/>
              </w:rPr>
              <w:t>Dra. Paola Dulanto Bejarano</w:t>
            </w:r>
          </w:p>
          <w:p w14:paraId="1F7029AF" w14:textId="77777777" w:rsidR="007C3D3B" w:rsidRPr="000B160A" w:rsidRDefault="007C3D3B" w:rsidP="007C3D3B">
            <w:pPr>
              <w:rPr>
                <w:sz w:val="16"/>
                <w:szCs w:val="16"/>
              </w:rPr>
            </w:pPr>
            <w:r w:rsidRPr="000B160A">
              <w:rPr>
                <w:sz w:val="16"/>
                <w:szCs w:val="16"/>
              </w:rPr>
              <w:t>Representante de la Escuela de Posgrado URP</w:t>
            </w:r>
          </w:p>
          <w:p w14:paraId="2CFBE1A3" w14:textId="77777777" w:rsidR="007C3D3B" w:rsidRPr="000B160A" w:rsidRDefault="007C3D3B" w:rsidP="007C3D3B">
            <w:pPr>
              <w:pStyle w:val="Sinespaciado"/>
              <w:jc w:val="both"/>
              <w:rPr>
                <w:rFonts w:cstheme="minorHAnsi"/>
                <w:sz w:val="16"/>
                <w:szCs w:val="16"/>
              </w:rPr>
            </w:pPr>
          </w:p>
        </w:tc>
        <w:tc>
          <w:tcPr>
            <w:tcW w:w="3685" w:type="dxa"/>
          </w:tcPr>
          <w:p w14:paraId="560BF37E" w14:textId="77777777" w:rsidR="007C3D3B" w:rsidRPr="000B160A" w:rsidRDefault="007C3D3B" w:rsidP="007C3D3B">
            <w:pPr>
              <w:jc w:val="both"/>
              <w:rPr>
                <w:sz w:val="16"/>
                <w:szCs w:val="16"/>
              </w:rPr>
            </w:pPr>
            <w:r w:rsidRPr="000B160A">
              <w:rPr>
                <w:sz w:val="16"/>
                <w:szCs w:val="16"/>
              </w:rPr>
              <w:t>•</w:t>
            </w:r>
            <w:r w:rsidRPr="000B160A">
              <w:rPr>
                <w:rFonts w:cstheme="minorHAnsi"/>
                <w:sz w:val="16"/>
                <w:szCs w:val="16"/>
              </w:rPr>
              <w:t xml:space="preserve"> Elaborar y ejecutar el Plan de su Facultad alineada</w:t>
            </w:r>
            <w:r w:rsidRPr="000B160A">
              <w:rPr>
                <w:sz w:val="16"/>
                <w:szCs w:val="16"/>
              </w:rPr>
              <w:t xml:space="preserve"> a Política, Plan Ambiental, Hoja de Ruta, Plan de gestión integral de residuos sólidos y calendario ambiental del MINAM.</w:t>
            </w:r>
          </w:p>
          <w:p w14:paraId="23891B57" w14:textId="77777777" w:rsidR="007C3D3B" w:rsidRPr="000B160A" w:rsidRDefault="007C3D3B" w:rsidP="00A55117">
            <w:pPr>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5DEAA807" w14:textId="77777777" w:rsidR="007C3D3B" w:rsidRPr="000B160A" w:rsidRDefault="007C3D3B" w:rsidP="00A55117">
            <w:pPr>
              <w:numPr>
                <w:ilvl w:val="0"/>
                <w:numId w:val="8"/>
              </w:numPr>
              <w:tabs>
                <w:tab w:val="left" w:pos="154"/>
              </w:tabs>
              <w:ind w:left="12" w:firstLine="0"/>
              <w:jc w:val="both"/>
              <w:rPr>
                <w:sz w:val="16"/>
                <w:szCs w:val="16"/>
              </w:rPr>
            </w:pPr>
            <w:r w:rsidRPr="000B160A">
              <w:rPr>
                <w:rFonts w:cstheme="minorHAnsi"/>
                <w:sz w:val="16"/>
                <w:szCs w:val="16"/>
              </w:rPr>
              <w:t>Integrar la Comisión organizador de las líneas</w:t>
            </w:r>
            <w:r w:rsidRPr="000B160A">
              <w:rPr>
                <w:sz w:val="16"/>
                <w:szCs w:val="16"/>
              </w:rPr>
              <w:t xml:space="preserve"> del Congreso de sostenibilidad y Feria de buenas prácticas.</w:t>
            </w:r>
          </w:p>
          <w:p w14:paraId="0E3D0311" w14:textId="77777777" w:rsidR="007C3D3B" w:rsidRPr="000B160A" w:rsidRDefault="007C3D3B" w:rsidP="00A55117">
            <w:pPr>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55AB5394" w14:textId="77777777" w:rsidR="007C3D3B" w:rsidRPr="000B160A" w:rsidRDefault="007C3D3B" w:rsidP="007C3D3B">
            <w:pPr>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28B23BA5" w14:textId="77777777" w:rsidR="007C3D3B" w:rsidRPr="000B160A" w:rsidRDefault="007C3D3B" w:rsidP="00A55117">
            <w:pPr>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58A6EB7A" w14:textId="77777777" w:rsidR="007C3D3B" w:rsidRPr="000B160A" w:rsidRDefault="007C3D3B" w:rsidP="007C3D3B">
            <w:pPr>
              <w:jc w:val="both"/>
              <w:rPr>
                <w:sz w:val="16"/>
                <w:szCs w:val="16"/>
              </w:rPr>
            </w:pPr>
            <w:r w:rsidRPr="000B160A">
              <w:rPr>
                <w:sz w:val="16"/>
                <w:szCs w:val="16"/>
              </w:rPr>
              <w:t>• Registrar sus actividades de horas no lectivas en los formatos   de HNL de la URP, deben ser presentados al rectorado (disposición de rectorado).</w:t>
            </w:r>
          </w:p>
          <w:p w14:paraId="16A48C8D" w14:textId="77777777" w:rsidR="007C3D3B" w:rsidRPr="000B160A" w:rsidRDefault="007C3D3B" w:rsidP="007C3D3B">
            <w:pPr>
              <w:jc w:val="both"/>
              <w:rPr>
                <w:sz w:val="16"/>
                <w:szCs w:val="16"/>
              </w:rPr>
            </w:pPr>
            <w:r w:rsidRPr="000B160A">
              <w:rPr>
                <w:sz w:val="16"/>
                <w:szCs w:val="16"/>
              </w:rPr>
              <w:t>• Participar en reuniones del MINAM u otras organizaciones cuando se convoque.</w:t>
            </w:r>
          </w:p>
          <w:p w14:paraId="41B0BFE9" w14:textId="77777777" w:rsidR="007C3D3B" w:rsidRPr="000B160A" w:rsidRDefault="007C3D3B" w:rsidP="00A55117">
            <w:pPr>
              <w:numPr>
                <w:ilvl w:val="0"/>
                <w:numId w:val="9"/>
              </w:numPr>
              <w:tabs>
                <w:tab w:val="left" w:pos="156"/>
              </w:tabs>
              <w:ind w:left="14" w:firstLine="0"/>
              <w:jc w:val="both"/>
              <w:rPr>
                <w:sz w:val="16"/>
                <w:szCs w:val="16"/>
              </w:rPr>
            </w:pPr>
            <w:r w:rsidRPr="000B160A">
              <w:rPr>
                <w:sz w:val="16"/>
                <w:szCs w:val="16"/>
              </w:rPr>
              <w:t xml:space="preserve">Generar nuevos conocimientos para la sostenibilidad: </w:t>
            </w:r>
            <w:r w:rsidRPr="000B160A">
              <w:rPr>
                <w:rFonts w:eastAsia="Times New Roman" w:cstheme="minorHAnsi"/>
                <w:sz w:val="16"/>
                <w:szCs w:val="16"/>
                <w:lang w:eastAsia="es-PE"/>
              </w:rPr>
              <w:t xml:space="preserve">Promover la investigación y el desarrollo de tecnologías limpias para el tratamiento de residuos, sistemas de gestión de residuos </w:t>
            </w:r>
            <w:r w:rsidRPr="000B160A">
              <w:rPr>
                <w:rFonts w:eastAsia="Times New Roman" w:cstheme="minorHAnsi"/>
                <w:sz w:val="16"/>
                <w:szCs w:val="16"/>
                <w:lang w:eastAsia="es-PE"/>
              </w:rPr>
              <w:lastRenderedPageBreak/>
              <w:t xml:space="preserve">inteligentes y eficientes, </w:t>
            </w:r>
            <w:r w:rsidRPr="000B160A">
              <w:rPr>
                <w:rFonts w:cstheme="minorHAnsi"/>
                <w:b/>
                <w:bCs/>
                <w:sz w:val="16"/>
                <w:szCs w:val="16"/>
              </w:rPr>
              <w:t>tecnología y Automatización y Publicaciones indizadas.</w:t>
            </w:r>
          </w:p>
          <w:p w14:paraId="34BF1A72" w14:textId="77777777" w:rsidR="007C3D3B" w:rsidRPr="000B160A" w:rsidRDefault="007C3D3B" w:rsidP="007C3D3B">
            <w:pPr>
              <w:tabs>
                <w:tab w:val="left" w:pos="156"/>
              </w:tabs>
              <w:jc w:val="both"/>
              <w:rPr>
                <w:sz w:val="16"/>
                <w:szCs w:val="16"/>
              </w:rPr>
            </w:pPr>
          </w:p>
          <w:p w14:paraId="22666839" w14:textId="77777777" w:rsidR="007C3D3B" w:rsidRPr="000B160A" w:rsidRDefault="007C3D3B" w:rsidP="007C3D3B">
            <w:pPr>
              <w:rPr>
                <w:rFonts w:cstheme="minorHAnsi"/>
                <w:b/>
                <w:sz w:val="16"/>
                <w:szCs w:val="16"/>
              </w:rPr>
            </w:pPr>
            <w:r w:rsidRPr="000B160A">
              <w:rPr>
                <w:rFonts w:cstheme="minorHAnsi"/>
                <w:b/>
                <w:sz w:val="16"/>
                <w:szCs w:val="16"/>
              </w:rPr>
              <w:t xml:space="preserve">Integrar Comisión de ‘Investigación’ </w:t>
            </w:r>
          </w:p>
          <w:p w14:paraId="4DB92042" w14:textId="77777777" w:rsidR="007C3D3B" w:rsidRPr="000B160A" w:rsidRDefault="007C3D3B" w:rsidP="007C3D3B">
            <w:pPr>
              <w:pStyle w:val="Sinespaciado"/>
              <w:tabs>
                <w:tab w:val="left" w:pos="156"/>
              </w:tabs>
              <w:jc w:val="both"/>
              <w:rPr>
                <w:sz w:val="16"/>
                <w:szCs w:val="16"/>
              </w:rPr>
            </w:pPr>
          </w:p>
        </w:tc>
        <w:tc>
          <w:tcPr>
            <w:tcW w:w="3686" w:type="dxa"/>
          </w:tcPr>
          <w:p w14:paraId="1040705F" w14:textId="74070048" w:rsidR="00157D77" w:rsidRPr="00157D77" w:rsidRDefault="00157D77" w:rsidP="007C3D3B">
            <w:pPr>
              <w:pStyle w:val="Sinespaciado"/>
              <w:jc w:val="both"/>
              <w:rPr>
                <w:rFonts w:cstheme="minorHAnsi"/>
                <w:b/>
                <w:color w:val="0000FF"/>
                <w:sz w:val="16"/>
                <w:szCs w:val="16"/>
              </w:rPr>
            </w:pPr>
            <w:r>
              <w:rPr>
                <w:rFonts w:cstheme="minorHAnsi"/>
                <w:b/>
                <w:color w:val="0000FF"/>
                <w:sz w:val="16"/>
                <w:szCs w:val="16"/>
              </w:rPr>
              <w:lastRenderedPageBreak/>
              <w:t xml:space="preserve">                    </w:t>
            </w:r>
            <w:r w:rsidRPr="00157D77">
              <w:rPr>
                <w:rFonts w:cstheme="minorHAnsi"/>
                <w:b/>
                <w:color w:val="0000FF"/>
                <w:sz w:val="16"/>
                <w:szCs w:val="16"/>
              </w:rPr>
              <w:t>GESTION</w:t>
            </w:r>
          </w:p>
          <w:p w14:paraId="52175DBD" w14:textId="50139472" w:rsidR="007C3D3B" w:rsidRPr="00157D77" w:rsidRDefault="007C3D3B" w:rsidP="00A55117">
            <w:pPr>
              <w:pStyle w:val="Sinespaciado"/>
              <w:numPr>
                <w:ilvl w:val="0"/>
                <w:numId w:val="82"/>
              </w:numPr>
              <w:jc w:val="both"/>
              <w:rPr>
                <w:rFonts w:cstheme="minorHAnsi"/>
                <w:color w:val="0000FF"/>
                <w:sz w:val="16"/>
                <w:szCs w:val="16"/>
              </w:rPr>
            </w:pPr>
            <w:r w:rsidRPr="00157D77">
              <w:rPr>
                <w:rFonts w:cstheme="minorHAnsi"/>
                <w:color w:val="0000FF"/>
                <w:sz w:val="16"/>
                <w:szCs w:val="16"/>
              </w:rPr>
              <w:t xml:space="preserve">Constituir una comisión que articule el trabajo para cumplir los indicadores solicitados por MINAM. </w:t>
            </w:r>
          </w:p>
          <w:p w14:paraId="65740CBA" w14:textId="1A32CAA2" w:rsidR="007C3D3B" w:rsidRPr="00157D77" w:rsidRDefault="007C3D3B" w:rsidP="00A55117">
            <w:pPr>
              <w:pStyle w:val="Sinespaciado"/>
              <w:numPr>
                <w:ilvl w:val="0"/>
                <w:numId w:val="82"/>
              </w:numPr>
              <w:rPr>
                <w:rFonts w:cstheme="minorHAnsi"/>
                <w:color w:val="0000FF"/>
                <w:sz w:val="16"/>
                <w:szCs w:val="16"/>
              </w:rPr>
            </w:pPr>
            <w:r w:rsidRPr="00157D77">
              <w:rPr>
                <w:rFonts w:cstheme="minorHAnsi"/>
                <w:color w:val="0000FF"/>
                <w:sz w:val="16"/>
                <w:szCs w:val="16"/>
              </w:rPr>
              <w:t>Elaborar, Difundir y Ejecutar el Plan Ambiental de la Escuela de Posgrado alineado a la Hoja de ruta del CADS.</w:t>
            </w:r>
          </w:p>
          <w:p w14:paraId="30191915" w14:textId="29946DF0" w:rsidR="007C3D3B" w:rsidRPr="00157D77" w:rsidRDefault="007C3D3B" w:rsidP="00A55117">
            <w:pPr>
              <w:pStyle w:val="Default"/>
              <w:numPr>
                <w:ilvl w:val="0"/>
                <w:numId w:val="82"/>
              </w:numPr>
              <w:jc w:val="both"/>
              <w:rPr>
                <w:rFonts w:asciiTheme="minorHAnsi" w:hAnsiTheme="minorHAnsi" w:cstheme="minorHAnsi"/>
                <w:color w:val="0000FF"/>
                <w:sz w:val="16"/>
                <w:szCs w:val="16"/>
              </w:rPr>
            </w:pPr>
            <w:r w:rsidRPr="00157D77">
              <w:rPr>
                <w:rFonts w:asciiTheme="minorHAnsi" w:hAnsiTheme="minorHAnsi" w:cstheme="minorHAnsi"/>
                <w:color w:val="0000FF"/>
                <w:sz w:val="16"/>
                <w:szCs w:val="16"/>
              </w:rPr>
              <w:t>Llevar el acta de la reunión que se remitirá al CADS.</w:t>
            </w:r>
          </w:p>
          <w:p w14:paraId="4DE4087B" w14:textId="3E4A55CC" w:rsidR="007C3D3B" w:rsidRPr="00157D77" w:rsidRDefault="007C3D3B" w:rsidP="00A55117">
            <w:pPr>
              <w:pStyle w:val="Default"/>
              <w:numPr>
                <w:ilvl w:val="0"/>
                <w:numId w:val="82"/>
              </w:numPr>
              <w:jc w:val="both"/>
              <w:rPr>
                <w:rFonts w:asciiTheme="minorHAnsi" w:hAnsiTheme="minorHAnsi" w:cstheme="minorHAnsi"/>
                <w:color w:val="0000FF"/>
                <w:sz w:val="16"/>
                <w:szCs w:val="16"/>
              </w:rPr>
            </w:pPr>
            <w:r w:rsidRPr="00157D77">
              <w:rPr>
                <w:rFonts w:asciiTheme="minorHAnsi" w:hAnsiTheme="minorHAnsi" w:cstheme="minorHAnsi"/>
                <w:color w:val="0000FF"/>
                <w:sz w:val="16"/>
                <w:szCs w:val="16"/>
              </w:rPr>
              <w:t>Monitorear mensualmente los avances de la hoja de ruta 2025, según las</w:t>
            </w:r>
            <w:r w:rsidR="00157D77" w:rsidRPr="00157D77">
              <w:rPr>
                <w:rFonts w:asciiTheme="minorHAnsi" w:hAnsiTheme="minorHAnsi" w:cstheme="minorHAnsi"/>
                <w:color w:val="0000FF"/>
                <w:sz w:val="16"/>
                <w:szCs w:val="16"/>
              </w:rPr>
              <w:t xml:space="preserve"> categorías correspondientes.</w:t>
            </w:r>
          </w:p>
          <w:p w14:paraId="402625F5" w14:textId="77777777" w:rsidR="007C3D3B" w:rsidRPr="000B160A" w:rsidRDefault="007C3D3B" w:rsidP="007C3D3B">
            <w:pPr>
              <w:pStyle w:val="Sinespaciado"/>
              <w:shd w:val="clear" w:color="auto" w:fill="FFFFFF" w:themeFill="background1"/>
              <w:jc w:val="both"/>
              <w:rPr>
                <w:sz w:val="16"/>
                <w:szCs w:val="16"/>
              </w:rPr>
            </w:pPr>
          </w:p>
          <w:p w14:paraId="128B0897"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FORMACION</w:t>
            </w:r>
          </w:p>
          <w:p w14:paraId="7AD5417F"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rPr>
              <w:t xml:space="preserve">Sustentar el % de inclusión de sostenibilidad ambiental del currículo.  </w:t>
            </w:r>
          </w:p>
          <w:p w14:paraId="623EB1A0" w14:textId="77777777" w:rsidR="007C3D3B" w:rsidRPr="000B160A" w:rsidRDefault="007C3D3B" w:rsidP="00A55117">
            <w:pPr>
              <w:pStyle w:val="Sinespaciado"/>
              <w:numPr>
                <w:ilvl w:val="0"/>
                <w:numId w:val="7"/>
              </w:numPr>
              <w:jc w:val="both"/>
              <w:rPr>
                <w:rFonts w:cstheme="minorHAnsi"/>
                <w:sz w:val="16"/>
                <w:szCs w:val="16"/>
              </w:rPr>
            </w:pPr>
            <w:r w:rsidRPr="000B160A">
              <w:rPr>
                <w:sz w:val="16"/>
                <w:szCs w:val="16"/>
              </w:rPr>
              <w:t>Organizar 3-4 c</w:t>
            </w:r>
            <w:r w:rsidRPr="000B160A">
              <w:rPr>
                <w:rFonts w:cstheme="minorHAnsi"/>
                <w:sz w:val="16"/>
                <w:szCs w:val="16"/>
              </w:rPr>
              <w:t xml:space="preserve">onferencias mensuales según calendario ambiental del MINAM. </w:t>
            </w:r>
          </w:p>
          <w:p w14:paraId="1A313725" w14:textId="77777777" w:rsidR="007C3D3B" w:rsidRPr="000B160A" w:rsidRDefault="007C3D3B" w:rsidP="00A55117">
            <w:pPr>
              <w:pStyle w:val="Sinespaciado"/>
              <w:numPr>
                <w:ilvl w:val="0"/>
                <w:numId w:val="7"/>
              </w:numPr>
              <w:tabs>
                <w:tab w:val="left" w:pos="154"/>
              </w:tabs>
              <w:jc w:val="both"/>
              <w:rPr>
                <w:sz w:val="16"/>
                <w:szCs w:val="16"/>
              </w:rPr>
            </w:pPr>
            <w:r w:rsidRPr="000B160A">
              <w:rPr>
                <w:sz w:val="16"/>
                <w:szCs w:val="16"/>
              </w:rPr>
              <w:t>Presentar en mayo aportes de su Facultad en las líneas del Congreso de sostenibilidad y Feria de buenas prácticas.</w:t>
            </w:r>
          </w:p>
          <w:p w14:paraId="6D1D4F1F"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INVESTIGACION</w:t>
            </w:r>
          </w:p>
          <w:p w14:paraId="18713972" w14:textId="77777777" w:rsidR="007C3D3B" w:rsidRPr="000B160A" w:rsidRDefault="007C3D3B" w:rsidP="00A55117">
            <w:pPr>
              <w:pStyle w:val="Sinespaciado"/>
              <w:numPr>
                <w:ilvl w:val="0"/>
                <w:numId w:val="7"/>
              </w:numPr>
              <w:rPr>
                <w:rFonts w:cstheme="minorHAnsi"/>
                <w:sz w:val="16"/>
                <w:szCs w:val="16"/>
              </w:rPr>
            </w:pPr>
            <w:r w:rsidRPr="000B160A">
              <w:rPr>
                <w:rFonts w:cstheme="minorHAnsi"/>
                <w:sz w:val="16"/>
                <w:szCs w:val="16"/>
              </w:rPr>
              <w:t>Promover la investigación en la dimensión ambiental.</w:t>
            </w:r>
          </w:p>
          <w:p w14:paraId="4AB59485" w14:textId="77777777" w:rsidR="007C3D3B" w:rsidRPr="000B160A" w:rsidRDefault="007C3D3B" w:rsidP="00A55117">
            <w:pPr>
              <w:pStyle w:val="Sinespaciado"/>
              <w:numPr>
                <w:ilvl w:val="0"/>
                <w:numId w:val="7"/>
              </w:numPr>
              <w:rPr>
                <w:rFonts w:cstheme="minorHAnsi"/>
                <w:sz w:val="16"/>
                <w:szCs w:val="16"/>
              </w:rPr>
            </w:pPr>
            <w:r w:rsidRPr="000B160A">
              <w:rPr>
                <w:rFonts w:cstheme="minorHAnsi"/>
                <w:sz w:val="16"/>
                <w:szCs w:val="16"/>
              </w:rPr>
              <w:t xml:space="preserve">Artículos científicos publicados en revistas no indizadas, tesis (Maestría y/o </w:t>
            </w:r>
            <w:r w:rsidRPr="000B160A">
              <w:rPr>
                <w:rFonts w:cstheme="minorHAnsi"/>
                <w:sz w:val="16"/>
                <w:szCs w:val="16"/>
              </w:rPr>
              <w:lastRenderedPageBreak/>
              <w:t xml:space="preserve">Doctorado), reportes, libros, capítulo(s) o parte(s) de libro, revisiones, conferencia (publicaciones de conferencias), </w:t>
            </w:r>
            <w:proofErr w:type="spellStart"/>
            <w:r w:rsidRPr="000B160A">
              <w:rPr>
                <w:rFonts w:cstheme="minorHAnsi"/>
                <w:sz w:val="16"/>
                <w:szCs w:val="16"/>
              </w:rPr>
              <w:t>working</w:t>
            </w:r>
            <w:proofErr w:type="spellEnd"/>
            <w:r w:rsidRPr="000B160A">
              <w:rPr>
                <w:rFonts w:cstheme="minorHAnsi"/>
                <w:sz w:val="16"/>
                <w:szCs w:val="16"/>
              </w:rPr>
              <w:t xml:space="preserve"> </w:t>
            </w:r>
            <w:proofErr w:type="spellStart"/>
            <w:r w:rsidRPr="000B160A">
              <w:rPr>
                <w:rFonts w:cstheme="minorHAnsi"/>
                <w:sz w:val="16"/>
                <w:szCs w:val="16"/>
              </w:rPr>
              <w:t>paper</w:t>
            </w:r>
            <w:proofErr w:type="spellEnd"/>
            <w:r w:rsidRPr="000B160A">
              <w:rPr>
                <w:rFonts w:cstheme="minorHAnsi"/>
                <w:sz w:val="16"/>
                <w:szCs w:val="16"/>
              </w:rPr>
              <w:t xml:space="preserve">, </w:t>
            </w:r>
            <w:proofErr w:type="spellStart"/>
            <w:r w:rsidRPr="000B160A">
              <w:rPr>
                <w:rFonts w:cstheme="minorHAnsi"/>
                <w:sz w:val="16"/>
                <w:szCs w:val="16"/>
              </w:rPr>
              <w:t>preprint</w:t>
            </w:r>
            <w:proofErr w:type="spellEnd"/>
            <w:r w:rsidRPr="000B160A">
              <w:rPr>
                <w:rFonts w:cstheme="minorHAnsi"/>
                <w:sz w:val="16"/>
                <w:szCs w:val="16"/>
              </w:rPr>
              <w:t xml:space="preserve"> y Monografías.</w:t>
            </w:r>
          </w:p>
          <w:p w14:paraId="330F7E72" w14:textId="77777777" w:rsidR="007C3D3B" w:rsidRPr="000B160A" w:rsidRDefault="007C3D3B" w:rsidP="00A55117">
            <w:pPr>
              <w:pStyle w:val="Sinespaciado"/>
              <w:numPr>
                <w:ilvl w:val="0"/>
                <w:numId w:val="7"/>
              </w:numPr>
              <w:rPr>
                <w:rFonts w:cstheme="minorHAnsi"/>
                <w:sz w:val="16"/>
                <w:szCs w:val="16"/>
              </w:rPr>
            </w:pPr>
            <w:r w:rsidRPr="000B160A">
              <w:rPr>
                <w:sz w:val="16"/>
                <w:szCs w:val="16"/>
              </w:rPr>
              <w:t>Promover como mínimo 3 proyectos y 3 publicaciones indizadas en temas ambientales.</w:t>
            </w:r>
          </w:p>
          <w:p w14:paraId="7472A3DE"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PROYECCION SOCIAL</w:t>
            </w:r>
          </w:p>
          <w:p w14:paraId="6D056E49" w14:textId="77777777" w:rsidR="007C3D3B" w:rsidRPr="000B160A" w:rsidRDefault="007C3D3B" w:rsidP="00A55117">
            <w:pPr>
              <w:pStyle w:val="Sinespaciado"/>
              <w:numPr>
                <w:ilvl w:val="0"/>
                <w:numId w:val="7"/>
              </w:numPr>
              <w:jc w:val="both"/>
              <w:rPr>
                <w:sz w:val="16"/>
                <w:szCs w:val="16"/>
              </w:rPr>
            </w:pPr>
            <w:r w:rsidRPr="000B160A">
              <w:rPr>
                <w:rFonts w:cstheme="minorHAnsi"/>
                <w:sz w:val="16"/>
                <w:szCs w:val="16"/>
              </w:rPr>
              <w:t>Coordinar 5 iniciativas de proyectos de desarrollo local y/o investigación que apoyen a las comunidades en el cuidado del ambiente.</w:t>
            </w:r>
          </w:p>
          <w:p w14:paraId="0464E36E"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rPr>
              <w:t xml:space="preserve">Identificar 2 o más representantes de la URP en instancias o grupos técnicos de gestión ambiental del ámbito nacional. 2 representantes de la URP en la elaboración y/o promoción de políticas públicas con temática ambiental; y 2 representantes de la URP en redes ambientales nacionales o internacionales. </w:t>
            </w:r>
          </w:p>
          <w:p w14:paraId="2D759EA5" w14:textId="77777777" w:rsidR="007C3D3B" w:rsidRPr="000B160A" w:rsidRDefault="007C3D3B" w:rsidP="007C3D3B">
            <w:pPr>
              <w:pStyle w:val="Sinespaciado"/>
              <w:jc w:val="both"/>
              <w:rPr>
                <w:rFonts w:cstheme="minorHAnsi"/>
                <w:sz w:val="16"/>
                <w:szCs w:val="16"/>
              </w:rPr>
            </w:pPr>
            <w:r w:rsidRPr="000B160A">
              <w:rPr>
                <w:rFonts w:cstheme="minorHAnsi"/>
                <w:sz w:val="16"/>
                <w:szCs w:val="16"/>
                <w:lang w:eastAsia="es-PE"/>
              </w:rPr>
              <w:t>Cumplir el indicador 15% del total de estudiantes hacen voluntariado.</w:t>
            </w:r>
          </w:p>
        </w:tc>
      </w:tr>
      <w:tr w:rsidR="007C3D3B" w:rsidRPr="000B160A" w14:paraId="225E01DB" w14:textId="77777777" w:rsidTr="00956BBD">
        <w:tc>
          <w:tcPr>
            <w:tcW w:w="1985" w:type="dxa"/>
          </w:tcPr>
          <w:p w14:paraId="7409E62E" w14:textId="77777777" w:rsidR="007C3D3B" w:rsidRPr="000B160A" w:rsidRDefault="007C3D3B" w:rsidP="007C3D3B">
            <w:pPr>
              <w:pStyle w:val="Sinespaciado"/>
              <w:rPr>
                <w:b/>
                <w:sz w:val="20"/>
                <w:szCs w:val="20"/>
              </w:rPr>
            </w:pPr>
            <w:r w:rsidRPr="000B160A">
              <w:rPr>
                <w:rFonts w:cstheme="minorHAnsi"/>
                <w:b/>
                <w:sz w:val="20"/>
                <w:szCs w:val="20"/>
              </w:rPr>
              <w:t>OFICINA DE DESARROLLO ACADEMICO, CALIDAD y ACREDITACION</w:t>
            </w:r>
          </w:p>
          <w:p w14:paraId="3AD066B3" w14:textId="77777777" w:rsidR="007C3D3B" w:rsidRPr="000B160A" w:rsidRDefault="007C3D3B" w:rsidP="007C3D3B">
            <w:pPr>
              <w:pStyle w:val="Sinespaciado"/>
              <w:rPr>
                <w:sz w:val="16"/>
                <w:szCs w:val="16"/>
                <w:highlight w:val="yellow"/>
              </w:rPr>
            </w:pPr>
          </w:p>
          <w:p w14:paraId="6800C1C2" w14:textId="77777777" w:rsidR="007C3D3B" w:rsidRPr="000B160A" w:rsidRDefault="007C3D3B" w:rsidP="007C3D3B">
            <w:pPr>
              <w:pStyle w:val="Sinespaciado"/>
              <w:jc w:val="both"/>
              <w:rPr>
                <w:rFonts w:cstheme="minorHAnsi"/>
                <w:sz w:val="16"/>
                <w:szCs w:val="16"/>
              </w:rPr>
            </w:pPr>
            <w:r w:rsidRPr="000B160A">
              <w:rPr>
                <w:b/>
                <w:sz w:val="16"/>
                <w:szCs w:val="16"/>
              </w:rPr>
              <w:t>Ing. Naty Romero Alarcón</w:t>
            </w:r>
            <w:r w:rsidRPr="000B160A">
              <w:rPr>
                <w:sz w:val="16"/>
                <w:szCs w:val="16"/>
              </w:rPr>
              <w:t>, Representante de la Oficina de Desarrollo Académico y Acreditación</w:t>
            </w:r>
          </w:p>
        </w:tc>
        <w:tc>
          <w:tcPr>
            <w:tcW w:w="3685" w:type="dxa"/>
          </w:tcPr>
          <w:p w14:paraId="00161C6D"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Participar   de manera responsable en las reuniones del CADS cada semana.</w:t>
            </w:r>
          </w:p>
          <w:p w14:paraId="6B4D391E" w14:textId="77777777" w:rsidR="007C3D3B" w:rsidRPr="000B160A" w:rsidRDefault="007C3D3B" w:rsidP="00A55117">
            <w:pPr>
              <w:pStyle w:val="Sinespaciado"/>
              <w:numPr>
                <w:ilvl w:val="0"/>
                <w:numId w:val="8"/>
              </w:numPr>
              <w:tabs>
                <w:tab w:val="left" w:pos="154"/>
              </w:tabs>
              <w:ind w:left="12" w:firstLine="0"/>
              <w:jc w:val="both"/>
              <w:rPr>
                <w:sz w:val="16"/>
                <w:szCs w:val="16"/>
              </w:rPr>
            </w:pPr>
            <w:r w:rsidRPr="000B160A">
              <w:rPr>
                <w:rFonts w:cstheme="minorHAnsi"/>
                <w:sz w:val="16"/>
                <w:szCs w:val="16"/>
              </w:rPr>
              <w:t xml:space="preserve">Presentar </w:t>
            </w:r>
            <w:r w:rsidRPr="000B160A">
              <w:rPr>
                <w:sz w:val="16"/>
                <w:szCs w:val="16"/>
              </w:rPr>
              <w:t>propuestas y difundir el Plan ambiental.</w:t>
            </w:r>
          </w:p>
          <w:p w14:paraId="0C952498"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 Presentar en la última reunión de cada mes las actividades que sustentan los indicadores con evidencias (nota de prensa, hoja de firmas, fotos autorizadas para publicaciones).</w:t>
            </w:r>
          </w:p>
          <w:p w14:paraId="50A9A3AC" w14:textId="77777777" w:rsidR="007C3D3B" w:rsidRPr="000B160A" w:rsidRDefault="007C3D3B" w:rsidP="00A55117">
            <w:pPr>
              <w:pStyle w:val="Sinespaciado"/>
              <w:numPr>
                <w:ilvl w:val="0"/>
                <w:numId w:val="9"/>
              </w:numPr>
              <w:tabs>
                <w:tab w:val="left" w:pos="154"/>
              </w:tabs>
              <w:ind w:left="12" w:hanging="12"/>
              <w:jc w:val="both"/>
              <w:rPr>
                <w:rFonts w:cstheme="minorHAnsi"/>
                <w:sz w:val="16"/>
                <w:szCs w:val="16"/>
              </w:rPr>
            </w:pPr>
            <w:r w:rsidRPr="000B160A">
              <w:rPr>
                <w:sz w:val="16"/>
                <w:szCs w:val="16"/>
              </w:rPr>
              <w:t>Colocar la información en el Drive y supervisar que estén publicados en la web del CADS.</w:t>
            </w:r>
          </w:p>
          <w:p w14:paraId="16F8F021" w14:textId="77777777" w:rsidR="007C3D3B" w:rsidRPr="000B160A" w:rsidRDefault="007C3D3B" w:rsidP="007C3D3B">
            <w:pPr>
              <w:pStyle w:val="Sinespaciado"/>
              <w:jc w:val="both"/>
              <w:rPr>
                <w:sz w:val="16"/>
                <w:szCs w:val="16"/>
              </w:rPr>
            </w:pPr>
            <w:r w:rsidRPr="000B160A">
              <w:rPr>
                <w:sz w:val="16"/>
                <w:szCs w:val="16"/>
              </w:rPr>
              <w:t>• Participar en reuniones del MINAM u otras organizaciones cuando se convoque.</w:t>
            </w:r>
          </w:p>
        </w:tc>
        <w:tc>
          <w:tcPr>
            <w:tcW w:w="3686" w:type="dxa"/>
          </w:tcPr>
          <w:p w14:paraId="6720D204" w14:textId="77777777" w:rsidR="007C3D3B" w:rsidRPr="000B160A" w:rsidRDefault="007C3D3B" w:rsidP="007C3D3B">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 Asistir a las reuniones del CADS.</w:t>
            </w:r>
          </w:p>
          <w:p w14:paraId="7125CDD9" w14:textId="77777777" w:rsidR="007C3D3B" w:rsidRPr="000B160A" w:rsidRDefault="007C3D3B" w:rsidP="007C3D3B">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 Alinear los indicadores que solicita el MINAM y SUNEDU para brindar información coherente.</w:t>
            </w:r>
          </w:p>
          <w:p w14:paraId="5256FB56" w14:textId="77777777" w:rsidR="007C3D3B" w:rsidRPr="000B160A" w:rsidRDefault="007C3D3B" w:rsidP="007C3D3B">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 Reportar los indicadores de FORMACION en la dimensión ambiental solicitados MINAM</w:t>
            </w:r>
          </w:p>
          <w:p w14:paraId="6DF4F5AB" w14:textId="77777777" w:rsidR="007C3D3B" w:rsidRPr="000B160A" w:rsidRDefault="007C3D3B" w:rsidP="007C3D3B">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 xml:space="preserve">• Monitorear mensualmente los avances de la hoja de ruta 2025, según la dimensión:  </w:t>
            </w:r>
          </w:p>
          <w:p w14:paraId="6981A2BF" w14:textId="77777777" w:rsidR="007C3D3B" w:rsidRPr="000B160A" w:rsidRDefault="007C3D3B" w:rsidP="007C3D3B">
            <w:pPr>
              <w:pStyle w:val="Sinespaciado"/>
              <w:shd w:val="clear" w:color="auto" w:fill="FFFFFF" w:themeFill="background1"/>
              <w:jc w:val="both"/>
              <w:rPr>
                <w:sz w:val="16"/>
                <w:szCs w:val="16"/>
              </w:rPr>
            </w:pPr>
          </w:p>
          <w:p w14:paraId="2D4D5C85"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FORMACION</w:t>
            </w:r>
          </w:p>
          <w:p w14:paraId="0BE319B6" w14:textId="77777777" w:rsidR="007C3D3B" w:rsidRPr="000B160A" w:rsidRDefault="007C3D3B" w:rsidP="00A55117">
            <w:pPr>
              <w:pStyle w:val="Sinespaciado"/>
              <w:numPr>
                <w:ilvl w:val="0"/>
                <w:numId w:val="7"/>
              </w:numPr>
              <w:jc w:val="both"/>
              <w:rPr>
                <w:rFonts w:cstheme="minorHAnsi"/>
                <w:sz w:val="16"/>
                <w:szCs w:val="16"/>
              </w:rPr>
            </w:pPr>
            <w:r w:rsidRPr="000B160A">
              <w:rPr>
                <w:rFonts w:cstheme="minorHAnsi"/>
                <w:sz w:val="16"/>
                <w:szCs w:val="16"/>
              </w:rPr>
              <w:t xml:space="preserve">Sustentar el % de inclusión de sostenibilidad ambiental del currículo.  </w:t>
            </w:r>
          </w:p>
        </w:tc>
      </w:tr>
      <w:tr w:rsidR="007C3D3B" w:rsidRPr="000B160A" w14:paraId="1B14BD29" w14:textId="77777777" w:rsidTr="00956BBD">
        <w:tc>
          <w:tcPr>
            <w:tcW w:w="1985" w:type="dxa"/>
          </w:tcPr>
          <w:p w14:paraId="0B7A04E1" w14:textId="77777777" w:rsidR="007C3D3B" w:rsidRPr="000B160A" w:rsidRDefault="007C3D3B" w:rsidP="007C3D3B">
            <w:pPr>
              <w:pStyle w:val="Sinespaciado"/>
              <w:rPr>
                <w:b/>
                <w:sz w:val="20"/>
                <w:szCs w:val="20"/>
              </w:rPr>
            </w:pPr>
            <w:r w:rsidRPr="000B160A">
              <w:rPr>
                <w:b/>
                <w:sz w:val="20"/>
                <w:szCs w:val="20"/>
              </w:rPr>
              <w:t>OFICINA DE ADMINISTRACION y MANTENIMIENTO</w:t>
            </w:r>
          </w:p>
          <w:p w14:paraId="6319E8CE" w14:textId="77777777" w:rsidR="007C3D3B" w:rsidRPr="000B160A" w:rsidRDefault="007C3D3B" w:rsidP="007C3D3B">
            <w:pPr>
              <w:pStyle w:val="Sinespaciado"/>
              <w:rPr>
                <w:b/>
                <w:sz w:val="16"/>
                <w:szCs w:val="16"/>
                <w:highlight w:val="yellow"/>
              </w:rPr>
            </w:pPr>
          </w:p>
          <w:p w14:paraId="7E7EFEA6" w14:textId="77777777" w:rsidR="006C125E" w:rsidRPr="000B160A" w:rsidRDefault="006C125E" w:rsidP="006C125E">
            <w:pPr>
              <w:rPr>
                <w:sz w:val="16"/>
                <w:szCs w:val="16"/>
              </w:rPr>
            </w:pPr>
            <w:r w:rsidRPr="000B160A">
              <w:rPr>
                <w:sz w:val="16"/>
                <w:szCs w:val="16"/>
              </w:rPr>
              <w:t>SE REQUIERE NOMBRAR UN REPRESENTANTE</w:t>
            </w:r>
          </w:p>
          <w:p w14:paraId="7F2E5C0F" w14:textId="77777777" w:rsidR="007C3D3B" w:rsidRPr="000B160A" w:rsidRDefault="007C3D3B" w:rsidP="007C3D3B">
            <w:pPr>
              <w:pStyle w:val="Sinespaciado"/>
              <w:jc w:val="both"/>
              <w:rPr>
                <w:rFonts w:cstheme="minorHAnsi"/>
                <w:sz w:val="16"/>
                <w:szCs w:val="16"/>
              </w:rPr>
            </w:pPr>
          </w:p>
        </w:tc>
        <w:tc>
          <w:tcPr>
            <w:tcW w:w="3685" w:type="dxa"/>
          </w:tcPr>
          <w:p w14:paraId="308EA9B4" w14:textId="77777777" w:rsidR="007C3D3B" w:rsidRPr="000B160A" w:rsidRDefault="007C3D3B" w:rsidP="00A55117">
            <w:pPr>
              <w:pStyle w:val="Sinespaciado"/>
              <w:numPr>
                <w:ilvl w:val="0"/>
                <w:numId w:val="5"/>
              </w:numPr>
              <w:ind w:left="148" w:hanging="148"/>
              <w:jc w:val="both"/>
              <w:rPr>
                <w:sz w:val="16"/>
                <w:szCs w:val="16"/>
              </w:rPr>
            </w:pPr>
            <w:r w:rsidRPr="000B160A">
              <w:rPr>
                <w:sz w:val="16"/>
                <w:szCs w:val="16"/>
              </w:rPr>
              <w:t xml:space="preserve">Participar en las reuniones mensuales y especiales de la Oficina de Administración y Mantenimiento con la presidencia del CADS. </w:t>
            </w:r>
          </w:p>
          <w:p w14:paraId="6C113AC6" w14:textId="77777777" w:rsidR="007C3D3B" w:rsidRPr="000B160A" w:rsidRDefault="007C3D3B" w:rsidP="00A55117">
            <w:pPr>
              <w:pStyle w:val="Sinespaciado"/>
              <w:numPr>
                <w:ilvl w:val="0"/>
                <w:numId w:val="5"/>
              </w:numPr>
              <w:ind w:left="148" w:hanging="148"/>
              <w:jc w:val="both"/>
              <w:rPr>
                <w:sz w:val="16"/>
                <w:szCs w:val="16"/>
              </w:rPr>
            </w:pPr>
            <w:r w:rsidRPr="000B160A">
              <w:rPr>
                <w:sz w:val="16"/>
                <w:szCs w:val="16"/>
              </w:rPr>
              <w:t>Monitorear mensualmente los indicadores de ahorro de papel, agua, electricidad y residuos sólidos según lo solicita MINAM.</w:t>
            </w:r>
          </w:p>
          <w:p w14:paraId="6C08BCB5" w14:textId="77777777" w:rsidR="007C3D3B" w:rsidRPr="000B160A" w:rsidRDefault="007C3D3B" w:rsidP="00A55117">
            <w:pPr>
              <w:pStyle w:val="Sinespaciado"/>
              <w:numPr>
                <w:ilvl w:val="0"/>
                <w:numId w:val="5"/>
              </w:numPr>
              <w:ind w:left="148" w:hanging="148"/>
              <w:jc w:val="both"/>
              <w:rPr>
                <w:sz w:val="16"/>
                <w:szCs w:val="16"/>
              </w:rPr>
            </w:pPr>
            <w:r w:rsidRPr="000B160A">
              <w:rPr>
                <w:sz w:val="16"/>
                <w:szCs w:val="16"/>
              </w:rPr>
              <w:t xml:space="preserve">Implementar la Huella de Carbono. </w:t>
            </w:r>
          </w:p>
          <w:p w14:paraId="263C527C" w14:textId="77777777" w:rsidR="007C3D3B" w:rsidRPr="000B160A" w:rsidRDefault="007C3D3B" w:rsidP="00A55117">
            <w:pPr>
              <w:pStyle w:val="Sinespaciado"/>
              <w:numPr>
                <w:ilvl w:val="0"/>
                <w:numId w:val="5"/>
              </w:numPr>
              <w:ind w:left="148" w:hanging="148"/>
              <w:jc w:val="both"/>
              <w:rPr>
                <w:sz w:val="16"/>
                <w:szCs w:val="16"/>
              </w:rPr>
            </w:pPr>
            <w:r w:rsidRPr="000B160A">
              <w:rPr>
                <w:sz w:val="16"/>
                <w:szCs w:val="16"/>
              </w:rPr>
              <w:t xml:space="preserve">Mejorar los procesos de reciclaje para alcanzar la meta. </w:t>
            </w:r>
          </w:p>
          <w:p w14:paraId="733513B8" w14:textId="77777777" w:rsidR="007C3D3B" w:rsidRPr="000B160A" w:rsidRDefault="007C3D3B" w:rsidP="007C3D3B">
            <w:pPr>
              <w:pStyle w:val="Sinespaciado"/>
              <w:tabs>
                <w:tab w:val="left" w:pos="156"/>
              </w:tabs>
              <w:jc w:val="both"/>
              <w:rPr>
                <w:sz w:val="16"/>
                <w:szCs w:val="16"/>
              </w:rPr>
            </w:pPr>
          </w:p>
        </w:tc>
        <w:tc>
          <w:tcPr>
            <w:tcW w:w="3686" w:type="dxa"/>
          </w:tcPr>
          <w:p w14:paraId="56426E48"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 Constituir una comisión para cumplir los indicadores que solicita el MINAM.</w:t>
            </w:r>
          </w:p>
          <w:p w14:paraId="4D8DA47C" w14:textId="77777777" w:rsidR="007C3D3B" w:rsidRPr="000B160A" w:rsidRDefault="007C3D3B" w:rsidP="007C3D3B">
            <w:pPr>
              <w:pStyle w:val="Sinespaciado"/>
              <w:jc w:val="both"/>
              <w:rPr>
                <w:rFonts w:cstheme="minorHAnsi"/>
                <w:sz w:val="16"/>
                <w:szCs w:val="16"/>
              </w:rPr>
            </w:pPr>
            <w:r w:rsidRPr="000B160A">
              <w:rPr>
                <w:rFonts w:cstheme="minorHAnsi"/>
                <w:sz w:val="16"/>
                <w:szCs w:val="16"/>
              </w:rPr>
              <w:t>•Nombrar un representante para que asista a las reuniones del CADS.</w:t>
            </w:r>
          </w:p>
          <w:p w14:paraId="4DEC0B34" w14:textId="77777777" w:rsidR="007C3D3B" w:rsidRPr="000B160A" w:rsidRDefault="007C3D3B" w:rsidP="007C3D3B">
            <w:pPr>
              <w:pStyle w:val="Sinespaciado"/>
              <w:rPr>
                <w:rFonts w:cstheme="minorHAnsi"/>
                <w:sz w:val="16"/>
                <w:szCs w:val="16"/>
              </w:rPr>
            </w:pPr>
            <w:r w:rsidRPr="000B160A">
              <w:rPr>
                <w:rFonts w:cstheme="minorHAnsi"/>
                <w:sz w:val="16"/>
                <w:szCs w:val="16"/>
              </w:rPr>
              <w:t>• Difundir y Ejecutar la Hoja de Ruta según los indicadores.</w:t>
            </w:r>
          </w:p>
          <w:p w14:paraId="7376A1C7" w14:textId="77777777" w:rsidR="007C3D3B" w:rsidRPr="000B160A" w:rsidRDefault="007C3D3B" w:rsidP="007C3D3B">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 Llevar el acta de la reunión que se remitirá al CADS.</w:t>
            </w:r>
          </w:p>
          <w:p w14:paraId="292951F8" w14:textId="3AC1C042" w:rsidR="007C3D3B" w:rsidRPr="000B160A" w:rsidRDefault="007C3D3B" w:rsidP="007C3D3B">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 xml:space="preserve">• Monitorear mensualmente los avances de la hoja de ruta 2025, según </w:t>
            </w:r>
            <w:r w:rsidRPr="00141998">
              <w:rPr>
                <w:rFonts w:asciiTheme="minorHAnsi" w:hAnsiTheme="minorHAnsi" w:cstheme="minorHAnsi"/>
                <w:color w:val="0000FF"/>
                <w:sz w:val="16"/>
                <w:szCs w:val="16"/>
              </w:rPr>
              <w:t>la</w:t>
            </w:r>
            <w:r w:rsidR="00141998" w:rsidRPr="00141998">
              <w:rPr>
                <w:rFonts w:asciiTheme="minorHAnsi" w:hAnsiTheme="minorHAnsi" w:cstheme="minorHAnsi"/>
                <w:color w:val="0000FF"/>
                <w:sz w:val="16"/>
                <w:szCs w:val="16"/>
              </w:rPr>
              <w:t xml:space="preserve"> categoría que corresponda. </w:t>
            </w:r>
          </w:p>
          <w:p w14:paraId="313A688B" w14:textId="77777777" w:rsidR="007C3D3B" w:rsidRPr="000B160A" w:rsidRDefault="007C3D3B" w:rsidP="007C3D3B">
            <w:pPr>
              <w:pStyle w:val="Sinespaciado"/>
              <w:shd w:val="clear" w:color="auto" w:fill="FFFFFF" w:themeFill="background1"/>
              <w:jc w:val="both"/>
              <w:rPr>
                <w:sz w:val="16"/>
                <w:szCs w:val="16"/>
              </w:rPr>
            </w:pPr>
          </w:p>
          <w:p w14:paraId="28C960FB"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GESTION AMBIENTAL</w:t>
            </w:r>
          </w:p>
          <w:p w14:paraId="19B332E2" w14:textId="4B90B089" w:rsidR="007C3D3B" w:rsidRPr="000B160A" w:rsidRDefault="007C3D3B" w:rsidP="00A55117">
            <w:pPr>
              <w:pStyle w:val="Sinespaciado"/>
              <w:numPr>
                <w:ilvl w:val="0"/>
                <w:numId w:val="12"/>
              </w:numPr>
              <w:ind w:left="880" w:hanging="142"/>
              <w:jc w:val="both"/>
              <w:rPr>
                <w:sz w:val="16"/>
                <w:szCs w:val="16"/>
              </w:rPr>
            </w:pPr>
            <w:r w:rsidRPr="000B160A">
              <w:rPr>
                <w:sz w:val="16"/>
                <w:szCs w:val="16"/>
              </w:rPr>
              <w:t>Elaborar y ejecutar Plan energético y de reducción consumo de energía eléctrica (equipos y arquitectura bioclimática, disminución de emisiones de bióxido de carbono y energías renovables).</w:t>
            </w:r>
          </w:p>
          <w:p w14:paraId="37429B13" w14:textId="513AC07E" w:rsidR="007C3D3B" w:rsidRPr="000B160A" w:rsidRDefault="007C3D3B" w:rsidP="00A55117">
            <w:pPr>
              <w:pStyle w:val="Sinespaciado"/>
              <w:numPr>
                <w:ilvl w:val="0"/>
                <w:numId w:val="12"/>
              </w:numPr>
              <w:ind w:left="880" w:hanging="142"/>
              <w:jc w:val="both"/>
              <w:rPr>
                <w:sz w:val="16"/>
                <w:szCs w:val="16"/>
              </w:rPr>
            </w:pPr>
            <w:r w:rsidRPr="000B160A">
              <w:rPr>
                <w:sz w:val="16"/>
                <w:szCs w:val="16"/>
              </w:rPr>
              <w:t xml:space="preserve">Generar informe técnico sobre energías renovables </w:t>
            </w:r>
            <w:r w:rsidRPr="000B160A">
              <w:rPr>
                <w:rFonts w:cstheme="minorHAnsi"/>
                <w:sz w:val="16"/>
                <w:szCs w:val="16"/>
              </w:rPr>
              <w:t>mensualmente</w:t>
            </w:r>
            <w:r w:rsidRPr="000B160A">
              <w:rPr>
                <w:sz w:val="16"/>
                <w:szCs w:val="16"/>
              </w:rPr>
              <w:t xml:space="preserve">. </w:t>
            </w:r>
          </w:p>
          <w:p w14:paraId="03E28EEF" w14:textId="678A6A7A" w:rsidR="007C3D3B" w:rsidRPr="000B160A" w:rsidRDefault="007C3D3B" w:rsidP="00A55117">
            <w:pPr>
              <w:pStyle w:val="Sinespaciado"/>
              <w:numPr>
                <w:ilvl w:val="0"/>
                <w:numId w:val="12"/>
              </w:numPr>
              <w:ind w:left="880" w:hanging="142"/>
              <w:jc w:val="both"/>
              <w:rPr>
                <w:sz w:val="16"/>
                <w:szCs w:val="16"/>
              </w:rPr>
            </w:pPr>
            <w:r w:rsidRPr="000B160A">
              <w:rPr>
                <w:sz w:val="16"/>
                <w:szCs w:val="16"/>
              </w:rPr>
              <w:t xml:space="preserve">Plan hídrico y reducción de consumo de agua (tratamiento de aguas negras, grises y sistemas de regadío). </w:t>
            </w:r>
          </w:p>
          <w:p w14:paraId="201AC0BF" w14:textId="123F43B3" w:rsidR="007C3D3B" w:rsidRPr="000B160A" w:rsidRDefault="007C3D3B" w:rsidP="00A55117">
            <w:pPr>
              <w:pStyle w:val="Sinespaciado"/>
              <w:numPr>
                <w:ilvl w:val="0"/>
                <w:numId w:val="12"/>
              </w:numPr>
              <w:ind w:left="880" w:hanging="142"/>
              <w:jc w:val="both"/>
              <w:rPr>
                <w:bCs/>
                <w:sz w:val="16"/>
                <w:szCs w:val="16"/>
              </w:rPr>
            </w:pPr>
            <w:r w:rsidRPr="000B160A">
              <w:rPr>
                <w:bCs/>
                <w:sz w:val="16"/>
                <w:szCs w:val="16"/>
              </w:rPr>
              <w:t xml:space="preserve">Elaborar y ejecutar Plan de reducción del uso de papel y plástico </w:t>
            </w:r>
            <w:r w:rsidRPr="000B160A">
              <w:rPr>
                <w:rFonts w:cstheme="minorHAnsi"/>
                <w:sz w:val="16"/>
                <w:szCs w:val="16"/>
              </w:rPr>
              <w:t>mensualmente</w:t>
            </w:r>
            <w:r w:rsidRPr="000B160A">
              <w:rPr>
                <w:bCs/>
                <w:sz w:val="16"/>
                <w:szCs w:val="16"/>
              </w:rPr>
              <w:t xml:space="preserve">. </w:t>
            </w:r>
          </w:p>
          <w:p w14:paraId="3D612E70" w14:textId="2418C69F" w:rsidR="007C3D3B" w:rsidRPr="000B160A" w:rsidRDefault="007C3D3B" w:rsidP="00A55117">
            <w:pPr>
              <w:pStyle w:val="Sinespaciado"/>
              <w:numPr>
                <w:ilvl w:val="0"/>
                <w:numId w:val="12"/>
              </w:numPr>
              <w:ind w:left="880" w:hanging="142"/>
              <w:jc w:val="both"/>
              <w:rPr>
                <w:sz w:val="16"/>
                <w:szCs w:val="16"/>
              </w:rPr>
            </w:pPr>
            <w:r w:rsidRPr="000B160A">
              <w:rPr>
                <w:sz w:val="16"/>
                <w:szCs w:val="16"/>
              </w:rPr>
              <w:t xml:space="preserve">Elaborar y ejecutar Plan de gestión integral de residuos sólidos y calendario ambiental del MINAM </w:t>
            </w:r>
            <w:r w:rsidRPr="000B160A">
              <w:rPr>
                <w:rFonts w:cstheme="minorHAnsi"/>
                <w:sz w:val="16"/>
                <w:szCs w:val="16"/>
              </w:rPr>
              <w:t>mensualmente</w:t>
            </w:r>
            <w:r w:rsidRPr="000B160A">
              <w:rPr>
                <w:sz w:val="16"/>
                <w:szCs w:val="16"/>
              </w:rPr>
              <w:t>.</w:t>
            </w:r>
          </w:p>
          <w:p w14:paraId="386E2E1B" w14:textId="77777777" w:rsidR="007C3D3B" w:rsidRPr="000B160A" w:rsidRDefault="007C3D3B" w:rsidP="00A55117">
            <w:pPr>
              <w:pStyle w:val="Sinespaciado"/>
              <w:numPr>
                <w:ilvl w:val="0"/>
                <w:numId w:val="12"/>
              </w:numPr>
              <w:ind w:left="880" w:hanging="142"/>
              <w:jc w:val="both"/>
              <w:rPr>
                <w:sz w:val="16"/>
                <w:szCs w:val="16"/>
              </w:rPr>
            </w:pPr>
            <w:r w:rsidRPr="000B160A">
              <w:rPr>
                <w:sz w:val="16"/>
                <w:szCs w:val="16"/>
              </w:rPr>
              <w:t xml:space="preserve">Elaborar y ejecutar el Plan de manejo de áreas verdes de la universidad </w:t>
            </w:r>
            <w:r w:rsidRPr="000B160A">
              <w:rPr>
                <w:rFonts w:cstheme="minorHAnsi"/>
                <w:sz w:val="16"/>
                <w:szCs w:val="16"/>
              </w:rPr>
              <w:t>mensualmente y otras que están indicadas en las bases</w:t>
            </w:r>
            <w:r w:rsidRPr="000B160A">
              <w:rPr>
                <w:sz w:val="16"/>
                <w:szCs w:val="16"/>
              </w:rPr>
              <w:t>.</w:t>
            </w:r>
          </w:p>
          <w:p w14:paraId="543F4A5D" w14:textId="42A709B4" w:rsidR="007C3D3B" w:rsidRPr="000B160A" w:rsidRDefault="007C3D3B" w:rsidP="00A55117">
            <w:pPr>
              <w:pStyle w:val="Sinespaciado"/>
              <w:numPr>
                <w:ilvl w:val="0"/>
                <w:numId w:val="12"/>
              </w:numPr>
              <w:ind w:left="880" w:hanging="142"/>
              <w:jc w:val="both"/>
              <w:rPr>
                <w:sz w:val="16"/>
                <w:szCs w:val="16"/>
              </w:rPr>
            </w:pPr>
            <w:r w:rsidRPr="000B160A">
              <w:rPr>
                <w:sz w:val="16"/>
                <w:szCs w:val="16"/>
              </w:rPr>
              <w:t>Elaborar y ejecutar Plan de manejo de riesgos y desastres.</w:t>
            </w:r>
          </w:p>
        </w:tc>
      </w:tr>
      <w:tr w:rsidR="007C3D3B" w:rsidRPr="000B160A" w14:paraId="4C33DF44" w14:textId="77777777" w:rsidTr="00956BBD">
        <w:tc>
          <w:tcPr>
            <w:tcW w:w="1985" w:type="dxa"/>
          </w:tcPr>
          <w:p w14:paraId="05A98C8A" w14:textId="77777777" w:rsidR="007C3D3B" w:rsidRPr="000B160A" w:rsidRDefault="007C3D3B" w:rsidP="007C3D3B">
            <w:pPr>
              <w:pStyle w:val="Sinespaciado"/>
              <w:rPr>
                <w:b/>
                <w:sz w:val="20"/>
                <w:szCs w:val="20"/>
              </w:rPr>
            </w:pPr>
            <w:r w:rsidRPr="000B160A">
              <w:rPr>
                <w:b/>
                <w:sz w:val="20"/>
                <w:szCs w:val="20"/>
              </w:rPr>
              <w:t>OFICINA CENTRAL DE PLANIFICACION</w:t>
            </w:r>
          </w:p>
          <w:p w14:paraId="548137EA" w14:textId="77777777" w:rsidR="007C3D3B" w:rsidRPr="000B160A" w:rsidRDefault="007C3D3B" w:rsidP="007C3D3B">
            <w:pPr>
              <w:pStyle w:val="Sinespaciado"/>
              <w:rPr>
                <w:b/>
                <w:strike/>
                <w:sz w:val="16"/>
                <w:szCs w:val="16"/>
              </w:rPr>
            </w:pPr>
          </w:p>
          <w:p w14:paraId="11F8666F" w14:textId="77777777" w:rsidR="009742ED" w:rsidRPr="000B160A" w:rsidRDefault="009742ED" w:rsidP="009742ED">
            <w:pPr>
              <w:rPr>
                <w:b/>
                <w:sz w:val="16"/>
                <w:szCs w:val="16"/>
              </w:rPr>
            </w:pPr>
          </w:p>
          <w:p w14:paraId="017E79AF" w14:textId="77777777" w:rsidR="009742ED" w:rsidRPr="000B160A" w:rsidRDefault="009742ED" w:rsidP="009742ED">
            <w:pPr>
              <w:rPr>
                <w:sz w:val="16"/>
                <w:szCs w:val="16"/>
              </w:rPr>
            </w:pPr>
            <w:r w:rsidRPr="000B160A">
              <w:rPr>
                <w:sz w:val="16"/>
                <w:szCs w:val="16"/>
              </w:rPr>
              <w:lastRenderedPageBreak/>
              <w:t>SE REQUIERE NOMBRAR UN REPRESENTANTE</w:t>
            </w:r>
          </w:p>
          <w:p w14:paraId="47644EE2" w14:textId="77777777" w:rsidR="007C3D3B" w:rsidRPr="000B160A" w:rsidRDefault="007C3D3B" w:rsidP="009F5BFD">
            <w:pPr>
              <w:pStyle w:val="Sinespaciado"/>
              <w:rPr>
                <w:rFonts w:cstheme="minorHAnsi"/>
                <w:sz w:val="16"/>
                <w:szCs w:val="16"/>
              </w:rPr>
            </w:pPr>
          </w:p>
        </w:tc>
        <w:tc>
          <w:tcPr>
            <w:tcW w:w="3685" w:type="dxa"/>
          </w:tcPr>
          <w:p w14:paraId="6E331B6D" w14:textId="77777777" w:rsidR="007C3D3B" w:rsidRPr="000B160A" w:rsidRDefault="007C3D3B" w:rsidP="00A55117">
            <w:pPr>
              <w:pStyle w:val="Sinespaciado"/>
              <w:numPr>
                <w:ilvl w:val="0"/>
                <w:numId w:val="5"/>
              </w:numPr>
              <w:ind w:left="148" w:hanging="148"/>
              <w:jc w:val="both"/>
              <w:rPr>
                <w:sz w:val="16"/>
                <w:szCs w:val="16"/>
              </w:rPr>
            </w:pPr>
            <w:r w:rsidRPr="000B160A">
              <w:rPr>
                <w:sz w:val="16"/>
                <w:szCs w:val="16"/>
              </w:rPr>
              <w:lastRenderedPageBreak/>
              <w:t xml:space="preserve">Participar en las reuniones semanales, mensuales y especiales de la Oficina Central de Planificación con la presidencia del CADS. </w:t>
            </w:r>
          </w:p>
          <w:p w14:paraId="39B010F2" w14:textId="77777777" w:rsidR="007C3D3B" w:rsidRPr="000B160A" w:rsidRDefault="007C3D3B" w:rsidP="007C3D3B">
            <w:pPr>
              <w:pStyle w:val="Sinespaciado"/>
              <w:tabs>
                <w:tab w:val="left" w:pos="156"/>
              </w:tabs>
              <w:jc w:val="both"/>
              <w:rPr>
                <w:sz w:val="16"/>
                <w:szCs w:val="16"/>
              </w:rPr>
            </w:pPr>
          </w:p>
        </w:tc>
        <w:tc>
          <w:tcPr>
            <w:tcW w:w="3686" w:type="dxa"/>
          </w:tcPr>
          <w:p w14:paraId="492DBB3C" w14:textId="142D0281" w:rsidR="00ED53B9" w:rsidRPr="000B160A" w:rsidRDefault="007C3D3B" w:rsidP="007C3D3B">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 xml:space="preserve">• </w:t>
            </w:r>
            <w:r w:rsidR="00233D85" w:rsidRPr="000B160A">
              <w:rPr>
                <w:rFonts w:asciiTheme="minorHAnsi" w:hAnsiTheme="minorHAnsi" w:cstheme="minorHAnsi"/>
                <w:color w:val="auto"/>
                <w:sz w:val="16"/>
                <w:szCs w:val="16"/>
              </w:rPr>
              <w:t>Coordinar la articulación del plan estratégico de la UR</w:t>
            </w:r>
            <w:r w:rsidR="0065281D" w:rsidRPr="000B160A">
              <w:rPr>
                <w:rFonts w:asciiTheme="minorHAnsi" w:hAnsiTheme="minorHAnsi" w:cstheme="minorHAnsi"/>
                <w:color w:val="auto"/>
                <w:sz w:val="16"/>
                <w:szCs w:val="16"/>
              </w:rPr>
              <w:t xml:space="preserve">P, la política y </w:t>
            </w:r>
            <w:r w:rsidR="00233D85" w:rsidRPr="000B160A">
              <w:rPr>
                <w:rFonts w:asciiTheme="minorHAnsi" w:hAnsiTheme="minorHAnsi" w:cstheme="minorHAnsi"/>
                <w:color w:val="auto"/>
                <w:sz w:val="16"/>
                <w:szCs w:val="16"/>
              </w:rPr>
              <w:t>los planes ambientales, según lo solicita</w:t>
            </w:r>
            <w:r w:rsidR="00CA2F9B" w:rsidRPr="000B160A">
              <w:rPr>
                <w:rFonts w:asciiTheme="minorHAnsi" w:hAnsiTheme="minorHAnsi" w:cstheme="minorHAnsi"/>
                <w:color w:val="auto"/>
                <w:sz w:val="16"/>
                <w:szCs w:val="16"/>
              </w:rPr>
              <w:t xml:space="preserve"> indicadores d</w:t>
            </w:r>
            <w:r w:rsidR="00233D85" w:rsidRPr="000B160A">
              <w:rPr>
                <w:rFonts w:asciiTheme="minorHAnsi" w:hAnsiTheme="minorHAnsi" w:cstheme="minorHAnsi"/>
                <w:color w:val="auto"/>
                <w:sz w:val="16"/>
                <w:szCs w:val="16"/>
              </w:rPr>
              <w:t>el MINAM.</w:t>
            </w:r>
          </w:p>
          <w:p w14:paraId="3286E091" w14:textId="4E6B9E85" w:rsidR="007C3D3B" w:rsidRPr="000B160A" w:rsidRDefault="00C874AC" w:rsidP="007C3D3B">
            <w:pPr>
              <w:pStyle w:val="Default"/>
              <w:jc w:val="both"/>
              <w:rPr>
                <w:rFonts w:asciiTheme="minorHAnsi" w:hAnsiTheme="minorHAnsi" w:cstheme="minorHAnsi"/>
                <w:color w:val="auto"/>
                <w:sz w:val="16"/>
                <w:szCs w:val="16"/>
              </w:rPr>
            </w:pPr>
            <w:r w:rsidRPr="000B160A">
              <w:rPr>
                <w:rFonts w:asciiTheme="minorHAnsi" w:hAnsiTheme="minorHAnsi" w:cstheme="minorHAnsi"/>
                <w:color w:val="auto"/>
                <w:sz w:val="16"/>
                <w:szCs w:val="16"/>
              </w:rPr>
              <w:t>•</w:t>
            </w:r>
            <w:r w:rsidR="00721327" w:rsidRPr="000B160A">
              <w:rPr>
                <w:rFonts w:asciiTheme="minorHAnsi" w:hAnsiTheme="minorHAnsi" w:cstheme="minorHAnsi"/>
                <w:color w:val="auto"/>
                <w:sz w:val="16"/>
                <w:szCs w:val="16"/>
              </w:rPr>
              <w:t xml:space="preserve"> </w:t>
            </w:r>
            <w:r w:rsidR="007C3D3B" w:rsidRPr="000B160A">
              <w:rPr>
                <w:rFonts w:asciiTheme="minorHAnsi" w:hAnsiTheme="minorHAnsi" w:cstheme="minorHAnsi"/>
                <w:color w:val="auto"/>
                <w:sz w:val="16"/>
                <w:szCs w:val="16"/>
              </w:rPr>
              <w:t xml:space="preserve">Monitorear mensualmente los avances de la hoja de ruta 2025, según la dimensión:  </w:t>
            </w:r>
          </w:p>
          <w:p w14:paraId="7B61ED8B" w14:textId="77777777" w:rsidR="007C3D3B" w:rsidRPr="000B160A" w:rsidRDefault="007C3D3B" w:rsidP="007C3D3B">
            <w:pPr>
              <w:pStyle w:val="Sinespaciado"/>
              <w:ind w:left="720"/>
              <w:jc w:val="both"/>
              <w:rPr>
                <w:rFonts w:cstheme="minorHAnsi"/>
                <w:sz w:val="16"/>
                <w:szCs w:val="16"/>
              </w:rPr>
            </w:pPr>
          </w:p>
          <w:p w14:paraId="76E2E9A6" w14:textId="77777777" w:rsidR="007C3D3B" w:rsidRPr="000B160A" w:rsidRDefault="007C3D3B" w:rsidP="007C3D3B">
            <w:pPr>
              <w:pStyle w:val="Sinespaciado"/>
              <w:ind w:left="720"/>
              <w:rPr>
                <w:rFonts w:cstheme="minorHAnsi"/>
                <w:b/>
                <w:sz w:val="16"/>
                <w:szCs w:val="16"/>
              </w:rPr>
            </w:pPr>
            <w:r w:rsidRPr="000B160A">
              <w:rPr>
                <w:rFonts w:cstheme="minorHAnsi"/>
                <w:b/>
                <w:sz w:val="16"/>
                <w:szCs w:val="16"/>
              </w:rPr>
              <w:t>GESTION AMBIENTAL</w:t>
            </w:r>
          </w:p>
          <w:p w14:paraId="7A2A84C1" w14:textId="77777777" w:rsidR="007C3D3B" w:rsidRPr="000B160A" w:rsidRDefault="007C3D3B" w:rsidP="00A55117">
            <w:pPr>
              <w:pStyle w:val="Sinespaciado"/>
              <w:numPr>
                <w:ilvl w:val="0"/>
                <w:numId w:val="12"/>
              </w:numPr>
              <w:ind w:left="880" w:hanging="142"/>
              <w:jc w:val="both"/>
              <w:rPr>
                <w:rFonts w:cstheme="minorHAnsi"/>
                <w:sz w:val="16"/>
                <w:szCs w:val="16"/>
              </w:rPr>
            </w:pPr>
            <w:r w:rsidRPr="000B160A">
              <w:rPr>
                <w:sz w:val="16"/>
                <w:szCs w:val="16"/>
              </w:rPr>
              <w:t>Promover e informar sobre el Plan de construcción sostenible de la URP.</w:t>
            </w:r>
          </w:p>
        </w:tc>
      </w:tr>
      <w:tr w:rsidR="007C3D3B" w:rsidRPr="000B160A" w14:paraId="3B65564A" w14:textId="77777777" w:rsidTr="00956BBD">
        <w:tc>
          <w:tcPr>
            <w:tcW w:w="1985" w:type="dxa"/>
            <w:shd w:val="clear" w:color="auto" w:fill="auto"/>
          </w:tcPr>
          <w:p w14:paraId="7D0916FB" w14:textId="77777777" w:rsidR="007C3D3B" w:rsidRPr="000B160A" w:rsidRDefault="007C3D3B" w:rsidP="007C3D3B">
            <w:pPr>
              <w:pStyle w:val="Sinespaciado"/>
              <w:rPr>
                <w:b/>
                <w:sz w:val="16"/>
                <w:szCs w:val="16"/>
              </w:rPr>
            </w:pPr>
            <w:r w:rsidRPr="000B160A">
              <w:rPr>
                <w:b/>
                <w:sz w:val="16"/>
                <w:szCs w:val="16"/>
              </w:rPr>
              <w:lastRenderedPageBreak/>
              <w:t>Instituto Peruano del Pensamiento Complejo Edgar Morin - IPCEM</w:t>
            </w:r>
          </w:p>
          <w:p w14:paraId="60C38EDF" w14:textId="77777777" w:rsidR="007C3D3B" w:rsidRPr="000B160A" w:rsidRDefault="007C3D3B" w:rsidP="007C3D3B">
            <w:pPr>
              <w:pStyle w:val="Sinespaciado"/>
              <w:rPr>
                <w:b/>
                <w:sz w:val="16"/>
                <w:szCs w:val="16"/>
              </w:rPr>
            </w:pPr>
          </w:p>
          <w:p w14:paraId="494CEC3C" w14:textId="77777777" w:rsidR="007C3D3B" w:rsidRPr="000B160A" w:rsidRDefault="007C3D3B" w:rsidP="007C3D3B">
            <w:pPr>
              <w:pStyle w:val="Sinespaciado"/>
              <w:rPr>
                <w:b/>
                <w:sz w:val="16"/>
                <w:szCs w:val="16"/>
              </w:rPr>
            </w:pPr>
            <w:r w:rsidRPr="000B160A">
              <w:rPr>
                <w:b/>
                <w:sz w:val="16"/>
                <w:szCs w:val="16"/>
              </w:rPr>
              <w:t>Sr. Javier Carbajal Mendoza</w:t>
            </w:r>
          </w:p>
          <w:p w14:paraId="270F90DE" w14:textId="77777777" w:rsidR="007C3D3B" w:rsidRPr="000B160A" w:rsidRDefault="007C3D3B" w:rsidP="007C3D3B">
            <w:pPr>
              <w:pStyle w:val="Sinespaciado"/>
              <w:rPr>
                <w:sz w:val="16"/>
                <w:szCs w:val="16"/>
              </w:rPr>
            </w:pPr>
            <w:r w:rsidRPr="000B160A">
              <w:rPr>
                <w:sz w:val="16"/>
                <w:szCs w:val="16"/>
              </w:rPr>
              <w:t>Apoyo administrativo al CADS</w:t>
            </w:r>
          </w:p>
          <w:p w14:paraId="1B354AAD" w14:textId="77777777" w:rsidR="007C3D3B" w:rsidRPr="000B160A" w:rsidRDefault="007C3D3B" w:rsidP="007C3D3B">
            <w:pPr>
              <w:pStyle w:val="Sinespaciado"/>
              <w:rPr>
                <w:rFonts w:cstheme="minorHAnsi"/>
                <w:sz w:val="16"/>
                <w:szCs w:val="16"/>
              </w:rPr>
            </w:pPr>
            <w:r w:rsidRPr="000B160A">
              <w:rPr>
                <w:rFonts w:cstheme="minorHAnsi"/>
                <w:sz w:val="16"/>
                <w:szCs w:val="16"/>
              </w:rPr>
              <w:t>(Asistente administrativo IPCEM)</w:t>
            </w:r>
          </w:p>
        </w:tc>
        <w:tc>
          <w:tcPr>
            <w:tcW w:w="3685" w:type="dxa"/>
            <w:shd w:val="clear" w:color="auto" w:fill="auto"/>
          </w:tcPr>
          <w:p w14:paraId="667E80E6"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Coordinar administrativamente asuntos del CADS según lo indique la presidencia.</w:t>
            </w:r>
          </w:p>
          <w:p w14:paraId="1E23DE49"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Coordinación de las convocatorias de reuniones, locales y actas de las reuniones del CADS;</w:t>
            </w:r>
          </w:p>
          <w:p w14:paraId="61134B1E"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Sistematizar mensualmente el monitoreo de las actividades del CADS para la evaluación ambiental según las políticas establecidas por la presidencia y el CADS.</w:t>
            </w:r>
          </w:p>
          <w:p w14:paraId="3C35AB5F"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Coordinar los procesos administrativos y logísticos de las actividades, congresos, ferias, etc. del CADS.</w:t>
            </w:r>
          </w:p>
          <w:p w14:paraId="71FC1D72"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 xml:space="preserve">Llevar el trámite documentario del CADS.  </w:t>
            </w:r>
          </w:p>
          <w:p w14:paraId="7002989F"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Tramitar y sistematizar el trabajo no lectivo de los docentes del CADS.</w:t>
            </w:r>
          </w:p>
          <w:p w14:paraId="2EA5EF7E"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Coordinar la actualización y mantener al día el sitio web del CADS de la URP: Subir la información aprobada para la evaluación del MINAM a la página web del MINAM y el CADS de la URP.</w:t>
            </w:r>
          </w:p>
          <w:p w14:paraId="2EE1859F"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Apoyo a administrativo, hacer seguimiento a Proyectos de investigación o desarrollo.</w:t>
            </w:r>
          </w:p>
          <w:p w14:paraId="1CCFFE3B"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Otros procesos que el presidente del CADS considere pertinente.</w:t>
            </w:r>
          </w:p>
        </w:tc>
        <w:tc>
          <w:tcPr>
            <w:tcW w:w="3686" w:type="dxa"/>
            <w:shd w:val="clear" w:color="auto" w:fill="auto"/>
          </w:tcPr>
          <w:p w14:paraId="7258CC43"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Apoyar administrativamente al CADS según lo indique la presidencia.</w:t>
            </w:r>
          </w:p>
          <w:p w14:paraId="53A11455"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 xml:space="preserve">Recabar cada mes los informes de los docentes miembros del CADS. </w:t>
            </w:r>
          </w:p>
          <w:p w14:paraId="6595F398"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Subir mensualmente la información a la web del CADS.</w:t>
            </w:r>
          </w:p>
          <w:p w14:paraId="44AEEB94"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Coordinar el local, acta y hoja de firmas de las reuniones del CADS.</w:t>
            </w:r>
          </w:p>
          <w:p w14:paraId="0590730C"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Coordinar las reuniones con el equipo de administración para el monitoreo mensual de reducción de metas.</w:t>
            </w:r>
          </w:p>
          <w:p w14:paraId="119A4484"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Coordinar la ejecución y seguimiento de la Huella de Carbono y otros indicadores.</w:t>
            </w:r>
          </w:p>
          <w:p w14:paraId="6643356C" w14:textId="77777777" w:rsidR="007C3D3B" w:rsidRPr="000B160A" w:rsidRDefault="007C3D3B" w:rsidP="00A55117">
            <w:pPr>
              <w:pStyle w:val="Sinespaciado"/>
              <w:numPr>
                <w:ilvl w:val="0"/>
                <w:numId w:val="11"/>
              </w:numPr>
              <w:ind w:left="174" w:hanging="174"/>
              <w:jc w:val="both"/>
              <w:rPr>
                <w:sz w:val="16"/>
                <w:szCs w:val="16"/>
              </w:rPr>
            </w:pPr>
            <w:r w:rsidRPr="000B160A">
              <w:rPr>
                <w:sz w:val="16"/>
                <w:szCs w:val="16"/>
              </w:rPr>
              <w:t>Apoyo al voluntariado</w:t>
            </w:r>
          </w:p>
        </w:tc>
      </w:tr>
    </w:tbl>
    <w:p w14:paraId="39AC177F" w14:textId="7FFA6E52" w:rsidR="000873A1" w:rsidRPr="000B160A" w:rsidRDefault="000873A1" w:rsidP="000873A1">
      <w:pPr>
        <w:pStyle w:val="Sinespaciado"/>
        <w:rPr>
          <w:sz w:val="20"/>
          <w:szCs w:val="20"/>
        </w:rPr>
      </w:pPr>
    </w:p>
    <w:p w14:paraId="45674815" w14:textId="2645370E" w:rsidR="002930AF" w:rsidRPr="000B160A" w:rsidRDefault="002930AF">
      <w:pPr>
        <w:rPr>
          <w:sz w:val="20"/>
          <w:szCs w:val="20"/>
        </w:rPr>
      </w:pPr>
      <w:r w:rsidRPr="000B160A">
        <w:rPr>
          <w:sz w:val="20"/>
          <w:szCs w:val="20"/>
        </w:rPr>
        <w:br w:type="page"/>
      </w:r>
    </w:p>
    <w:p w14:paraId="6C9ED4B2" w14:textId="72B7CF9A" w:rsidR="00E857F2" w:rsidRPr="00DC141C" w:rsidRDefault="00E857F2" w:rsidP="00CB4C2B">
      <w:pPr>
        <w:pStyle w:val="Prrafodelista"/>
        <w:ind w:left="1800"/>
        <w:rPr>
          <w:b/>
          <w:sz w:val="40"/>
          <w:szCs w:val="40"/>
        </w:rPr>
      </w:pPr>
      <w:r w:rsidRPr="00DC141C">
        <w:rPr>
          <w:b/>
          <w:sz w:val="40"/>
          <w:szCs w:val="40"/>
        </w:rPr>
        <w:lastRenderedPageBreak/>
        <w:t>Miembros Comité Ambiental para el Desarrollo Sostenible URP</w:t>
      </w:r>
    </w:p>
    <w:p w14:paraId="3330A7B7" w14:textId="77777777" w:rsidR="00E857F2" w:rsidRPr="00DC141C" w:rsidRDefault="00E857F2" w:rsidP="00E857F2">
      <w:pPr>
        <w:pStyle w:val="Sinespaciado"/>
        <w:rPr>
          <w:dstrike/>
          <w:kern w:val="24"/>
        </w:rPr>
      </w:pPr>
    </w:p>
    <w:p w14:paraId="01A9E005" w14:textId="0D7DBAC6" w:rsidR="001266F1" w:rsidRPr="00DC141C" w:rsidRDefault="001266F1" w:rsidP="001266F1">
      <w:pPr>
        <w:pStyle w:val="Sinespaciado"/>
        <w:numPr>
          <w:ilvl w:val="0"/>
          <w:numId w:val="1"/>
        </w:numPr>
        <w:rPr>
          <w:dstrike/>
          <w:kern w:val="24"/>
        </w:rPr>
      </w:pPr>
      <w:r w:rsidRPr="00DC141C">
        <w:t>Teresa Salinas, presidenta de la Comisión</w:t>
      </w:r>
    </w:p>
    <w:p w14:paraId="6D03E38D" w14:textId="77777777" w:rsidR="001266F1" w:rsidRPr="00DC141C" w:rsidRDefault="001266F1" w:rsidP="001266F1">
      <w:pPr>
        <w:pStyle w:val="Sinespaciado"/>
        <w:numPr>
          <w:ilvl w:val="0"/>
          <w:numId w:val="1"/>
        </w:numPr>
      </w:pPr>
      <w:r w:rsidRPr="00DC141C">
        <w:t xml:space="preserve">Representante de la Oficina de Administración y Mantenimiento (ODAM) </w:t>
      </w:r>
    </w:p>
    <w:p w14:paraId="493D79DB" w14:textId="77777777" w:rsidR="001266F1" w:rsidRPr="00DC141C" w:rsidRDefault="001266F1" w:rsidP="001266F1">
      <w:pPr>
        <w:pStyle w:val="Sinespaciado"/>
        <w:numPr>
          <w:ilvl w:val="0"/>
          <w:numId w:val="1"/>
        </w:numPr>
      </w:pPr>
      <w:r w:rsidRPr="00DC141C">
        <w:t>Rosario Santa María, Representante Escuela de Arquitectura y Urbanismo</w:t>
      </w:r>
    </w:p>
    <w:p w14:paraId="56789FA6" w14:textId="77777777" w:rsidR="001266F1" w:rsidRPr="00DC141C" w:rsidRDefault="001266F1" w:rsidP="001266F1">
      <w:pPr>
        <w:pStyle w:val="Sinespaciado"/>
        <w:numPr>
          <w:ilvl w:val="0"/>
          <w:numId w:val="1"/>
        </w:numPr>
      </w:pPr>
      <w:r w:rsidRPr="00DC141C">
        <w:t>Judith Murga, Representante Facultad de Ciencias Económicas y Empresariales</w:t>
      </w:r>
    </w:p>
    <w:p w14:paraId="6C917C04" w14:textId="77777777" w:rsidR="001266F1" w:rsidRPr="00DC141C" w:rsidRDefault="001266F1" w:rsidP="001266F1">
      <w:pPr>
        <w:pStyle w:val="Sinespaciado"/>
        <w:numPr>
          <w:ilvl w:val="0"/>
          <w:numId w:val="1"/>
        </w:numPr>
      </w:pPr>
      <w:r w:rsidRPr="00DC141C">
        <w:t xml:space="preserve">Andrés </w:t>
      </w:r>
      <w:proofErr w:type="spellStart"/>
      <w:r w:rsidRPr="00DC141C">
        <w:t>Chavieri</w:t>
      </w:r>
      <w:proofErr w:type="spellEnd"/>
      <w:r w:rsidRPr="00DC141C">
        <w:t>, Representante de la Facultad de Ciencias Biológicas</w:t>
      </w:r>
    </w:p>
    <w:p w14:paraId="244FA80E" w14:textId="77777777" w:rsidR="001266F1" w:rsidRPr="00DC141C" w:rsidRDefault="001266F1" w:rsidP="001266F1">
      <w:pPr>
        <w:pStyle w:val="Sinespaciado"/>
        <w:numPr>
          <w:ilvl w:val="0"/>
          <w:numId w:val="1"/>
        </w:numPr>
        <w:rPr>
          <w:bCs/>
        </w:rPr>
      </w:pPr>
      <w:r w:rsidRPr="00DC141C">
        <w:rPr>
          <w:rFonts w:cstheme="minorHAnsi"/>
          <w:bCs/>
          <w:lang w:eastAsia="es-PE"/>
        </w:rPr>
        <w:t xml:space="preserve">Mario Caldas </w:t>
      </w:r>
      <w:proofErr w:type="spellStart"/>
      <w:r w:rsidRPr="00DC141C">
        <w:rPr>
          <w:rFonts w:cstheme="minorHAnsi"/>
          <w:bCs/>
          <w:lang w:eastAsia="es-PE"/>
        </w:rPr>
        <w:t>Malqui</w:t>
      </w:r>
      <w:proofErr w:type="spellEnd"/>
      <w:r w:rsidRPr="00DC141C">
        <w:rPr>
          <w:rFonts w:cstheme="minorHAnsi"/>
          <w:bCs/>
          <w:lang w:eastAsia="es-PE"/>
        </w:rPr>
        <w:t xml:space="preserve">, Representante Oficina </w:t>
      </w:r>
      <w:r w:rsidRPr="00DC141C">
        <w:rPr>
          <w:rFonts w:cstheme="minorHAnsi"/>
          <w:bCs/>
          <w:shd w:val="clear" w:color="auto" w:fill="FFFFFF"/>
        </w:rPr>
        <w:t>Central de Extensión Cultural y Proyección Social</w:t>
      </w:r>
    </w:p>
    <w:p w14:paraId="1EEEEBA4" w14:textId="77777777" w:rsidR="001266F1" w:rsidRPr="00DC141C" w:rsidRDefault="001266F1" w:rsidP="001266F1">
      <w:pPr>
        <w:pStyle w:val="Sinespaciado"/>
        <w:numPr>
          <w:ilvl w:val="0"/>
          <w:numId w:val="1"/>
        </w:numPr>
      </w:pPr>
      <w:r w:rsidRPr="00DC141C">
        <w:t>Alexander Valle, Representante de la Oficina de Bienestar Universitario (OBU) y Centro de Esparcimiento (CESPAR)</w:t>
      </w:r>
    </w:p>
    <w:p w14:paraId="4ED2C227" w14:textId="3E0410FF" w:rsidR="001266F1" w:rsidRPr="00DC141C" w:rsidRDefault="001266F1" w:rsidP="001266F1">
      <w:pPr>
        <w:pStyle w:val="Sinespaciado"/>
        <w:numPr>
          <w:ilvl w:val="0"/>
          <w:numId w:val="1"/>
        </w:numPr>
      </w:pPr>
      <w:r w:rsidRPr="00DC141C">
        <w:t xml:space="preserve">Representante Escuela de Posgrado Mario Caldas, Representante Oficina Central de Extensión Cultural y Proyección Social </w:t>
      </w:r>
    </w:p>
    <w:p w14:paraId="066F2844" w14:textId="77777777" w:rsidR="001266F1" w:rsidRPr="00DC141C" w:rsidRDefault="001266F1" w:rsidP="001266F1">
      <w:pPr>
        <w:pStyle w:val="Sinespaciado"/>
        <w:numPr>
          <w:ilvl w:val="0"/>
          <w:numId w:val="1"/>
        </w:numPr>
      </w:pPr>
      <w:r w:rsidRPr="00DC141C">
        <w:t>Naty Romero, Representante Oficina de Desarrollo Académico, Calidad y Acreditación (ODACA)</w:t>
      </w:r>
    </w:p>
    <w:p w14:paraId="716860DD" w14:textId="77777777" w:rsidR="001266F1" w:rsidRPr="00DC141C" w:rsidRDefault="001266F1" w:rsidP="001266F1">
      <w:pPr>
        <w:pStyle w:val="Sinespaciado"/>
        <w:numPr>
          <w:ilvl w:val="0"/>
          <w:numId w:val="1"/>
        </w:numPr>
      </w:pPr>
      <w:r w:rsidRPr="00DC141C">
        <w:rPr>
          <w:rFonts w:cstheme="minorHAnsi"/>
          <w:kern w:val="24"/>
        </w:rPr>
        <w:t xml:space="preserve">Harold </w:t>
      </w:r>
      <w:proofErr w:type="spellStart"/>
      <w:r w:rsidRPr="00DC141C">
        <w:rPr>
          <w:rFonts w:cstheme="minorHAnsi"/>
          <w:kern w:val="24"/>
        </w:rPr>
        <w:t>Travesano</w:t>
      </w:r>
      <w:proofErr w:type="spellEnd"/>
      <w:r w:rsidRPr="00DC141C">
        <w:rPr>
          <w:rFonts w:cstheme="minorHAnsi"/>
          <w:kern w:val="24"/>
        </w:rPr>
        <w:t xml:space="preserve"> Dueñas, Representante Facultad de Derecho y Ciencias Políticas</w:t>
      </w:r>
    </w:p>
    <w:p w14:paraId="4C58E5E9" w14:textId="77777777" w:rsidR="001266F1" w:rsidRPr="00DC141C" w:rsidRDefault="001266F1" w:rsidP="001266F1">
      <w:pPr>
        <w:pStyle w:val="Sinespaciado"/>
        <w:numPr>
          <w:ilvl w:val="0"/>
          <w:numId w:val="1"/>
        </w:numPr>
      </w:pPr>
      <w:proofErr w:type="spellStart"/>
      <w:r w:rsidRPr="00DC141C">
        <w:t>Margoth</w:t>
      </w:r>
      <w:proofErr w:type="spellEnd"/>
      <w:r w:rsidRPr="00DC141C">
        <w:t xml:space="preserve"> Berrio, Representante Programa Estudios Básicos (PEB)</w:t>
      </w:r>
    </w:p>
    <w:p w14:paraId="0978FD94" w14:textId="77777777" w:rsidR="001266F1" w:rsidRPr="00DC141C" w:rsidRDefault="001266F1" w:rsidP="001266F1">
      <w:pPr>
        <w:pStyle w:val="Sinespaciado"/>
        <w:numPr>
          <w:ilvl w:val="0"/>
          <w:numId w:val="1"/>
        </w:numPr>
      </w:pPr>
      <w:r w:rsidRPr="00DC141C">
        <w:t>Liliana Mantilla, Representante de la Facultad de Humanidades y Lenguas Modernas</w:t>
      </w:r>
    </w:p>
    <w:p w14:paraId="01A4D9C1" w14:textId="77777777" w:rsidR="001266F1" w:rsidRPr="00DC141C" w:rsidRDefault="001266F1" w:rsidP="001266F1">
      <w:pPr>
        <w:pStyle w:val="Sinespaciado"/>
        <w:numPr>
          <w:ilvl w:val="0"/>
          <w:numId w:val="1"/>
        </w:numPr>
      </w:pPr>
      <w:r w:rsidRPr="00DC141C">
        <w:t>José Luis Tupayachi, Representante de la Facultad de Ingeniería</w:t>
      </w:r>
    </w:p>
    <w:p w14:paraId="2C42836D" w14:textId="77777777" w:rsidR="001266F1" w:rsidRPr="00DC141C" w:rsidRDefault="001266F1" w:rsidP="001266F1">
      <w:pPr>
        <w:pStyle w:val="Sinespaciado"/>
        <w:numPr>
          <w:ilvl w:val="0"/>
          <w:numId w:val="1"/>
        </w:numPr>
      </w:pPr>
      <w:r w:rsidRPr="00DC141C">
        <w:t>Representante del Vicerrectorado de Investigación</w:t>
      </w:r>
    </w:p>
    <w:p w14:paraId="0EB8BCED" w14:textId="77777777" w:rsidR="001266F1" w:rsidRPr="00DC141C" w:rsidRDefault="001266F1" w:rsidP="001266F1">
      <w:pPr>
        <w:pStyle w:val="Sinespaciado"/>
        <w:numPr>
          <w:ilvl w:val="0"/>
          <w:numId w:val="1"/>
        </w:numPr>
      </w:pPr>
      <w:r w:rsidRPr="00DC141C">
        <w:rPr>
          <w:rFonts w:cstheme="minorHAnsi"/>
        </w:rPr>
        <w:t xml:space="preserve">Susana </w:t>
      </w:r>
      <w:proofErr w:type="spellStart"/>
      <w:r w:rsidRPr="00DC141C">
        <w:rPr>
          <w:rFonts w:cstheme="minorHAnsi"/>
        </w:rPr>
        <w:t>Oshiro</w:t>
      </w:r>
      <w:proofErr w:type="spellEnd"/>
      <w:r w:rsidRPr="00DC141C">
        <w:rPr>
          <w:rFonts w:cstheme="minorHAnsi"/>
        </w:rPr>
        <w:t xml:space="preserve"> </w:t>
      </w:r>
      <w:proofErr w:type="spellStart"/>
      <w:r w:rsidRPr="00DC141C">
        <w:rPr>
          <w:rFonts w:cstheme="minorHAnsi"/>
        </w:rPr>
        <w:t>Kanashiro</w:t>
      </w:r>
      <w:proofErr w:type="spellEnd"/>
      <w:r w:rsidRPr="00DC141C">
        <w:t>, Representante de la Facultad de Medicina Humana</w:t>
      </w:r>
    </w:p>
    <w:p w14:paraId="60348449" w14:textId="77777777" w:rsidR="001266F1" w:rsidRPr="00DC141C" w:rsidRDefault="001266F1" w:rsidP="001266F1">
      <w:pPr>
        <w:pStyle w:val="Sinespaciado"/>
        <w:numPr>
          <w:ilvl w:val="0"/>
          <w:numId w:val="1"/>
        </w:numPr>
      </w:pPr>
      <w:r w:rsidRPr="00DC141C">
        <w:t>Representante de la Facultad de Psicología</w:t>
      </w:r>
    </w:p>
    <w:p w14:paraId="59C3BED8" w14:textId="77777777" w:rsidR="001266F1" w:rsidRPr="00DC141C" w:rsidRDefault="001266F1" w:rsidP="001266F1">
      <w:pPr>
        <w:pStyle w:val="Sinespaciado"/>
        <w:numPr>
          <w:ilvl w:val="0"/>
          <w:numId w:val="1"/>
        </w:numPr>
      </w:pPr>
      <w:r w:rsidRPr="00DC141C">
        <w:t xml:space="preserve">Ofelia Roque y Jaime Velásquez, Representantes Oficina Central de Planificación </w:t>
      </w:r>
    </w:p>
    <w:p w14:paraId="457D5037" w14:textId="77777777" w:rsidR="001266F1" w:rsidRPr="00DC141C" w:rsidRDefault="001266F1" w:rsidP="001266F1">
      <w:pPr>
        <w:pStyle w:val="Sinespaciado"/>
      </w:pPr>
    </w:p>
    <w:sectPr w:rsidR="001266F1" w:rsidRPr="00DC141C" w:rsidSect="00E0118D">
      <w:headerReference w:type="default" r:id="rId27"/>
      <w:footerReference w:type="default" r:id="rId28"/>
      <w:pgSz w:w="11906" w:h="16838" w:code="9"/>
      <w:pgMar w:top="1418" w:right="1133"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FC87A" w14:textId="77777777" w:rsidR="00A55117" w:rsidRDefault="00A55117" w:rsidP="006902C8">
      <w:pPr>
        <w:spacing w:after="0" w:line="240" w:lineRule="auto"/>
      </w:pPr>
      <w:r>
        <w:separator/>
      </w:r>
    </w:p>
  </w:endnote>
  <w:endnote w:type="continuationSeparator" w:id="0">
    <w:p w14:paraId="4CF2E35F" w14:textId="77777777" w:rsidR="00A55117" w:rsidRDefault="00A55117" w:rsidP="0069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84782744"/>
      <w:docPartObj>
        <w:docPartGallery w:val="Page Numbers (Bottom of Page)"/>
        <w:docPartUnique/>
      </w:docPartObj>
    </w:sdtPr>
    <w:sdtContent>
      <w:sdt>
        <w:sdtPr>
          <w:rPr>
            <w:sz w:val="14"/>
            <w:szCs w:val="14"/>
          </w:rPr>
          <w:id w:val="-1769616900"/>
          <w:docPartObj>
            <w:docPartGallery w:val="Page Numbers (Top of Page)"/>
            <w:docPartUnique/>
          </w:docPartObj>
        </w:sdtPr>
        <w:sdtEndPr>
          <w:rPr>
            <w:sz w:val="18"/>
            <w:szCs w:val="18"/>
          </w:rPr>
        </w:sdtEndPr>
        <w:sdtContent>
          <w:p w14:paraId="709B32C3" w14:textId="16595E8E" w:rsidR="001D6BEE" w:rsidRPr="006902C8" w:rsidRDefault="001D6BEE" w:rsidP="00444B4E">
            <w:pPr>
              <w:pStyle w:val="Piedepgina"/>
              <w:tabs>
                <w:tab w:val="clear" w:pos="8504"/>
                <w:tab w:val="right" w:pos="9354"/>
              </w:tabs>
              <w:rPr>
                <w:sz w:val="18"/>
                <w:szCs w:val="18"/>
              </w:rPr>
            </w:pPr>
            <w:r w:rsidRPr="006A6CE9">
              <w:rPr>
                <w:sz w:val="14"/>
                <w:szCs w:val="14"/>
              </w:rPr>
              <w:t xml:space="preserve">Revisión </w:t>
            </w:r>
            <w:r w:rsidR="00330942">
              <w:rPr>
                <w:sz w:val="14"/>
                <w:szCs w:val="14"/>
              </w:rPr>
              <w:t xml:space="preserve">13 agosto </w:t>
            </w:r>
            <w:r w:rsidRPr="006A6CE9">
              <w:rPr>
                <w:sz w:val="14"/>
                <w:szCs w:val="14"/>
              </w:rPr>
              <w:t>2025</w:t>
            </w:r>
            <w:r w:rsidRPr="006A6CE9">
              <w:rPr>
                <w:sz w:val="14"/>
                <w:szCs w:val="14"/>
              </w:rPr>
              <w:tab/>
            </w:r>
            <w:r w:rsidRPr="006A6CE9">
              <w:rPr>
                <w:sz w:val="14"/>
                <w:szCs w:val="14"/>
              </w:rPr>
              <w:tab/>
            </w:r>
            <w:r w:rsidRPr="006A6CE9">
              <w:rPr>
                <w:sz w:val="14"/>
                <w:szCs w:val="14"/>
                <w:lang w:val="es-ES"/>
              </w:rPr>
              <w:t xml:space="preserve">Página </w:t>
            </w:r>
            <w:r w:rsidRPr="006A6CE9">
              <w:rPr>
                <w:b/>
                <w:bCs/>
                <w:sz w:val="14"/>
                <w:szCs w:val="14"/>
              </w:rPr>
              <w:fldChar w:fldCharType="begin"/>
            </w:r>
            <w:r w:rsidRPr="006A6CE9">
              <w:rPr>
                <w:b/>
                <w:bCs/>
                <w:sz w:val="14"/>
                <w:szCs w:val="14"/>
              </w:rPr>
              <w:instrText>PAGE</w:instrText>
            </w:r>
            <w:r w:rsidRPr="006A6CE9">
              <w:rPr>
                <w:b/>
                <w:bCs/>
                <w:sz w:val="14"/>
                <w:szCs w:val="14"/>
              </w:rPr>
              <w:fldChar w:fldCharType="separate"/>
            </w:r>
            <w:r>
              <w:rPr>
                <w:b/>
                <w:bCs/>
                <w:noProof/>
                <w:sz w:val="14"/>
                <w:szCs w:val="14"/>
              </w:rPr>
              <w:t>44</w:t>
            </w:r>
            <w:r w:rsidRPr="006A6CE9">
              <w:rPr>
                <w:b/>
                <w:bCs/>
                <w:sz w:val="14"/>
                <w:szCs w:val="14"/>
              </w:rPr>
              <w:fldChar w:fldCharType="end"/>
            </w:r>
            <w:r w:rsidRPr="006A6CE9">
              <w:rPr>
                <w:sz w:val="14"/>
                <w:szCs w:val="14"/>
                <w:lang w:val="es-ES"/>
              </w:rPr>
              <w:t xml:space="preserve"> de </w:t>
            </w:r>
            <w:r w:rsidRPr="006A6CE9">
              <w:rPr>
                <w:b/>
                <w:bCs/>
                <w:sz w:val="14"/>
                <w:szCs w:val="14"/>
              </w:rPr>
              <w:fldChar w:fldCharType="begin"/>
            </w:r>
            <w:r w:rsidRPr="006A6CE9">
              <w:rPr>
                <w:b/>
                <w:bCs/>
                <w:sz w:val="14"/>
                <w:szCs w:val="14"/>
              </w:rPr>
              <w:instrText>NUMPAGES</w:instrText>
            </w:r>
            <w:r w:rsidRPr="006A6CE9">
              <w:rPr>
                <w:b/>
                <w:bCs/>
                <w:sz w:val="14"/>
                <w:szCs w:val="14"/>
              </w:rPr>
              <w:fldChar w:fldCharType="separate"/>
            </w:r>
            <w:r>
              <w:rPr>
                <w:b/>
                <w:bCs/>
                <w:noProof/>
                <w:sz w:val="14"/>
                <w:szCs w:val="14"/>
              </w:rPr>
              <w:t>74</w:t>
            </w:r>
            <w:r w:rsidRPr="006A6CE9">
              <w:rPr>
                <w:b/>
                <w:bCs/>
                <w:sz w:val="14"/>
                <w:szCs w:val="14"/>
              </w:rPr>
              <w:fldChar w:fldCharType="end"/>
            </w:r>
          </w:p>
        </w:sdtContent>
      </w:sdt>
    </w:sdtContent>
  </w:sdt>
  <w:p w14:paraId="0CF755A2" w14:textId="77777777" w:rsidR="001D6BEE" w:rsidRDefault="001D6B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553F0" w14:textId="77777777" w:rsidR="00A55117" w:rsidRDefault="00A55117" w:rsidP="006902C8">
      <w:pPr>
        <w:spacing w:after="0" w:line="240" w:lineRule="auto"/>
      </w:pPr>
      <w:r>
        <w:separator/>
      </w:r>
    </w:p>
  </w:footnote>
  <w:footnote w:type="continuationSeparator" w:id="0">
    <w:p w14:paraId="4A53E280" w14:textId="77777777" w:rsidR="00A55117" w:rsidRDefault="00A55117" w:rsidP="00690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3C98" w14:textId="1BCAA0CC" w:rsidR="001D6BEE" w:rsidRPr="006D66D0" w:rsidRDefault="001D6BEE" w:rsidP="00EF58E7">
    <w:pPr>
      <w:pStyle w:val="Sinespaciado"/>
      <w:jc w:val="center"/>
      <w:rPr>
        <w:sz w:val="14"/>
        <w:szCs w:val="14"/>
      </w:rPr>
    </w:pPr>
    <w:r w:rsidRPr="006D66D0">
      <w:rPr>
        <w:sz w:val="14"/>
        <w:szCs w:val="14"/>
      </w:rPr>
      <w:t xml:space="preserve">Revisión Teresa Salinas, </w:t>
    </w:r>
    <w:r>
      <w:rPr>
        <w:sz w:val="14"/>
        <w:szCs w:val="14"/>
      </w:rPr>
      <w:t>13 de agosto del</w:t>
    </w:r>
    <w:r w:rsidRPr="006D66D0">
      <w:rPr>
        <w:sz w:val="14"/>
        <w:szCs w:val="14"/>
      </w:rPr>
      <w:t xml:space="preserve"> 2025</w:t>
    </w:r>
  </w:p>
  <w:p w14:paraId="14A555AF" w14:textId="77777777" w:rsidR="001D6BEE" w:rsidRDefault="001D6B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A5FA05"/>
    <w:multiLevelType w:val="hybridMultilevel"/>
    <w:tmpl w:val="F5D449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6D57FB"/>
    <w:multiLevelType w:val="hybridMultilevel"/>
    <w:tmpl w:val="EE0AA4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C0230"/>
    <w:multiLevelType w:val="hybridMultilevel"/>
    <w:tmpl w:val="2F5678A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1AA7A4F"/>
    <w:multiLevelType w:val="hybridMultilevel"/>
    <w:tmpl w:val="C1EE5DF6"/>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1D27FE2"/>
    <w:multiLevelType w:val="hybridMultilevel"/>
    <w:tmpl w:val="9C2477A2"/>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222E043"/>
    <w:multiLevelType w:val="hybridMultilevel"/>
    <w:tmpl w:val="BD1A29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D7F37"/>
    <w:multiLevelType w:val="hybridMultilevel"/>
    <w:tmpl w:val="6760343A"/>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9860477"/>
    <w:multiLevelType w:val="hybridMultilevel"/>
    <w:tmpl w:val="CD304F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9D1464B"/>
    <w:multiLevelType w:val="hybridMultilevel"/>
    <w:tmpl w:val="CCFEE9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C262F80"/>
    <w:multiLevelType w:val="hybridMultilevel"/>
    <w:tmpl w:val="EB7EF83A"/>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0DF8214A"/>
    <w:multiLevelType w:val="hybridMultilevel"/>
    <w:tmpl w:val="7DEAF2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0BD6131"/>
    <w:multiLevelType w:val="hybridMultilevel"/>
    <w:tmpl w:val="D5B2BFE4"/>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0E63729"/>
    <w:multiLevelType w:val="hybridMultilevel"/>
    <w:tmpl w:val="1C4016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2FD3511"/>
    <w:multiLevelType w:val="hybridMultilevel"/>
    <w:tmpl w:val="1DE2ECB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166007EC"/>
    <w:multiLevelType w:val="hybridMultilevel"/>
    <w:tmpl w:val="3C7482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AA31800"/>
    <w:multiLevelType w:val="hybridMultilevel"/>
    <w:tmpl w:val="3FB0D2F8"/>
    <w:lvl w:ilvl="0" w:tplc="886C220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DB262EC"/>
    <w:multiLevelType w:val="hybridMultilevel"/>
    <w:tmpl w:val="7B4A2E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E7D5F34"/>
    <w:multiLevelType w:val="hybridMultilevel"/>
    <w:tmpl w:val="3F1C9A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F3578B3"/>
    <w:multiLevelType w:val="hybridMultilevel"/>
    <w:tmpl w:val="9834B2F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1403F80"/>
    <w:multiLevelType w:val="hybridMultilevel"/>
    <w:tmpl w:val="A1F81858"/>
    <w:lvl w:ilvl="0" w:tplc="0409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22A6529"/>
    <w:multiLevelType w:val="hybridMultilevel"/>
    <w:tmpl w:val="2F623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4532FD8"/>
    <w:multiLevelType w:val="hybridMultilevel"/>
    <w:tmpl w:val="41DE31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25C526C8"/>
    <w:multiLevelType w:val="hybridMultilevel"/>
    <w:tmpl w:val="F1C6F574"/>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66A7728"/>
    <w:multiLevelType w:val="hybridMultilevel"/>
    <w:tmpl w:val="08227158"/>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6ED02B9"/>
    <w:multiLevelType w:val="hybridMultilevel"/>
    <w:tmpl w:val="6A7475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9D76780"/>
    <w:multiLevelType w:val="hybridMultilevel"/>
    <w:tmpl w:val="C83A0E7E"/>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B5D399A"/>
    <w:multiLevelType w:val="hybridMultilevel"/>
    <w:tmpl w:val="1D9665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08471AF"/>
    <w:multiLevelType w:val="hybridMultilevel"/>
    <w:tmpl w:val="4DBA40F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09A2E74"/>
    <w:multiLevelType w:val="multilevel"/>
    <w:tmpl w:val="1A34A3EC"/>
    <w:styleLink w:val="Listaactual1"/>
    <w:lvl w:ilvl="0">
      <w:start w:val="5"/>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2160" w:hanging="360"/>
      </w:pPr>
      <w:rPr>
        <w:rFonts w:hint="default"/>
        <w:b/>
      </w:rPr>
    </w:lvl>
    <w:lvl w:ilvl="3">
      <w:start w:val="5"/>
      <w:numFmt w:val="upperRoman"/>
      <w:lvlText w:val="%4."/>
      <w:lvlJc w:val="left"/>
      <w:pPr>
        <w:ind w:left="3240" w:hanging="72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2F64BD2"/>
    <w:multiLevelType w:val="hybridMultilevel"/>
    <w:tmpl w:val="0D0024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4A677A9"/>
    <w:multiLevelType w:val="hybridMultilevel"/>
    <w:tmpl w:val="DF5A40AA"/>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353E4153"/>
    <w:multiLevelType w:val="hybridMultilevel"/>
    <w:tmpl w:val="AB28B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6BE657E"/>
    <w:multiLevelType w:val="hybridMultilevel"/>
    <w:tmpl w:val="D9ECBE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8F2508B"/>
    <w:multiLevelType w:val="hybridMultilevel"/>
    <w:tmpl w:val="42566CA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3C7D2D69"/>
    <w:multiLevelType w:val="hybridMultilevel"/>
    <w:tmpl w:val="1BF265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05D6DA3"/>
    <w:multiLevelType w:val="hybridMultilevel"/>
    <w:tmpl w:val="A6B4F7A0"/>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419E049F"/>
    <w:multiLevelType w:val="hybridMultilevel"/>
    <w:tmpl w:val="4820560E"/>
    <w:lvl w:ilvl="0" w:tplc="886C220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260302B"/>
    <w:multiLevelType w:val="hybridMultilevel"/>
    <w:tmpl w:val="3302219E"/>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42D3690D"/>
    <w:multiLevelType w:val="hybridMultilevel"/>
    <w:tmpl w:val="DA7698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43154EEB"/>
    <w:multiLevelType w:val="hybridMultilevel"/>
    <w:tmpl w:val="257ED35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51043D3"/>
    <w:multiLevelType w:val="hybridMultilevel"/>
    <w:tmpl w:val="4F2CC288"/>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46027A3F"/>
    <w:multiLevelType w:val="hybridMultilevel"/>
    <w:tmpl w:val="46664B7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49FD3A87"/>
    <w:multiLevelType w:val="hybridMultilevel"/>
    <w:tmpl w:val="FB70B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4BC50F94"/>
    <w:multiLevelType w:val="hybridMultilevel"/>
    <w:tmpl w:val="B9FA2CB6"/>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4D7537C9"/>
    <w:multiLevelType w:val="hybridMultilevel"/>
    <w:tmpl w:val="97F62FA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4D8D70F5"/>
    <w:multiLevelType w:val="hybridMultilevel"/>
    <w:tmpl w:val="49B2AF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4EED1071"/>
    <w:multiLevelType w:val="multilevel"/>
    <w:tmpl w:val="F99A5076"/>
    <w:lvl w:ilvl="0">
      <w:start w:val="5"/>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4EF02227"/>
    <w:multiLevelType w:val="hybridMultilevel"/>
    <w:tmpl w:val="E23828C8"/>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50BE4985"/>
    <w:multiLevelType w:val="hybridMultilevel"/>
    <w:tmpl w:val="9E66522C"/>
    <w:lvl w:ilvl="0" w:tplc="886C220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52832BC4"/>
    <w:multiLevelType w:val="hybridMultilevel"/>
    <w:tmpl w:val="5B08DE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52890F48"/>
    <w:multiLevelType w:val="hybridMultilevel"/>
    <w:tmpl w:val="C8A4F504"/>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1" w15:restartNumberingAfterBreak="0">
    <w:nsid w:val="52991091"/>
    <w:multiLevelType w:val="hybridMultilevel"/>
    <w:tmpl w:val="6E4256F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3CE5BFE"/>
    <w:multiLevelType w:val="hybridMultilevel"/>
    <w:tmpl w:val="EA4E72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49F1C70"/>
    <w:multiLevelType w:val="hybridMultilevel"/>
    <w:tmpl w:val="387AF0D6"/>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57A34EE5"/>
    <w:multiLevelType w:val="hybridMultilevel"/>
    <w:tmpl w:val="FCF626EA"/>
    <w:lvl w:ilvl="0" w:tplc="5574CC1C">
      <w:start w:val="4"/>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58C67A9F"/>
    <w:multiLevelType w:val="hybridMultilevel"/>
    <w:tmpl w:val="FBC65D40"/>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CAC0D75"/>
    <w:multiLevelType w:val="hybridMultilevel"/>
    <w:tmpl w:val="D4D23C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5D6B22E2"/>
    <w:multiLevelType w:val="hybridMultilevel"/>
    <w:tmpl w:val="0262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39422A"/>
    <w:multiLevelType w:val="hybridMultilevel"/>
    <w:tmpl w:val="0E10F182"/>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619A1000"/>
    <w:multiLevelType w:val="hybridMultilevel"/>
    <w:tmpl w:val="EBB8B7F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626E6636"/>
    <w:multiLevelType w:val="hybridMultilevel"/>
    <w:tmpl w:val="FBCC4F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630879EF"/>
    <w:multiLevelType w:val="hybridMultilevel"/>
    <w:tmpl w:val="18BC6D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63DD5554"/>
    <w:multiLevelType w:val="hybridMultilevel"/>
    <w:tmpl w:val="912CDB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63FD3272"/>
    <w:multiLevelType w:val="hybridMultilevel"/>
    <w:tmpl w:val="05C0E8A0"/>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15:restartNumberingAfterBreak="0">
    <w:nsid w:val="64583CD7"/>
    <w:multiLevelType w:val="hybridMultilevel"/>
    <w:tmpl w:val="858E2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69A5A08D"/>
    <w:multiLevelType w:val="hybridMultilevel"/>
    <w:tmpl w:val="4C9B33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6C0D7285"/>
    <w:multiLevelType w:val="hybridMultilevel"/>
    <w:tmpl w:val="377E5A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6C1D55F7"/>
    <w:multiLevelType w:val="hybridMultilevel"/>
    <w:tmpl w:val="49DA8F90"/>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C8C177A"/>
    <w:multiLevelType w:val="hybridMultilevel"/>
    <w:tmpl w:val="A79696EC"/>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6D3853E4"/>
    <w:multiLevelType w:val="hybridMultilevel"/>
    <w:tmpl w:val="40BCDE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F777C3F"/>
    <w:multiLevelType w:val="hybridMultilevel"/>
    <w:tmpl w:val="89A60D92"/>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6FD45AA5"/>
    <w:multiLevelType w:val="hybridMultilevel"/>
    <w:tmpl w:val="6290AA38"/>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77E272C6"/>
    <w:multiLevelType w:val="hybridMultilevel"/>
    <w:tmpl w:val="EC1ED696"/>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780C391D"/>
    <w:multiLevelType w:val="hybridMultilevel"/>
    <w:tmpl w:val="8F2C2F9E"/>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79F90F97"/>
    <w:multiLevelType w:val="hybridMultilevel"/>
    <w:tmpl w:val="98B4A9FC"/>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5" w15:restartNumberingAfterBreak="0">
    <w:nsid w:val="7DAF6613"/>
    <w:multiLevelType w:val="hybridMultilevel"/>
    <w:tmpl w:val="5D54B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7EF66482"/>
    <w:multiLevelType w:val="hybridMultilevel"/>
    <w:tmpl w:val="58AE6E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7F303473"/>
    <w:multiLevelType w:val="hybridMultilevel"/>
    <w:tmpl w:val="57665B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7F966BCA"/>
    <w:multiLevelType w:val="hybridMultilevel"/>
    <w:tmpl w:val="5E3AE3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8"/>
  </w:num>
  <w:num w:numId="2">
    <w:abstractNumId w:val="57"/>
  </w:num>
  <w:num w:numId="3">
    <w:abstractNumId w:val="19"/>
  </w:num>
  <w:num w:numId="4">
    <w:abstractNumId w:val="45"/>
  </w:num>
  <w:num w:numId="5">
    <w:abstractNumId w:val="42"/>
  </w:num>
  <w:num w:numId="6">
    <w:abstractNumId w:val="48"/>
  </w:num>
  <w:num w:numId="7">
    <w:abstractNumId w:val="33"/>
  </w:num>
  <w:num w:numId="8">
    <w:abstractNumId w:val="15"/>
  </w:num>
  <w:num w:numId="9">
    <w:abstractNumId w:val="36"/>
  </w:num>
  <w:num w:numId="10">
    <w:abstractNumId w:val="39"/>
  </w:num>
  <w:num w:numId="11">
    <w:abstractNumId w:val="31"/>
  </w:num>
  <w:num w:numId="12">
    <w:abstractNumId w:val="74"/>
  </w:num>
  <w:num w:numId="13">
    <w:abstractNumId w:val="16"/>
  </w:num>
  <w:num w:numId="14">
    <w:abstractNumId w:val="15"/>
  </w:num>
  <w:num w:numId="15">
    <w:abstractNumId w:val="36"/>
  </w:num>
  <w:num w:numId="16">
    <w:abstractNumId w:val="33"/>
  </w:num>
  <w:num w:numId="17">
    <w:abstractNumId w:val="50"/>
  </w:num>
  <w:num w:numId="18">
    <w:abstractNumId w:val="9"/>
  </w:num>
  <w:num w:numId="19">
    <w:abstractNumId w:val="75"/>
  </w:num>
  <w:num w:numId="20">
    <w:abstractNumId w:val="77"/>
  </w:num>
  <w:num w:numId="21">
    <w:abstractNumId w:val="76"/>
  </w:num>
  <w:num w:numId="22">
    <w:abstractNumId w:val="28"/>
  </w:num>
  <w:num w:numId="23">
    <w:abstractNumId w:val="52"/>
  </w:num>
  <w:num w:numId="24">
    <w:abstractNumId w:val="78"/>
  </w:num>
  <w:num w:numId="25">
    <w:abstractNumId w:val="65"/>
  </w:num>
  <w:num w:numId="26">
    <w:abstractNumId w:val="0"/>
  </w:num>
  <w:num w:numId="27">
    <w:abstractNumId w:val="61"/>
  </w:num>
  <w:num w:numId="28">
    <w:abstractNumId w:val="7"/>
  </w:num>
  <w:num w:numId="29">
    <w:abstractNumId w:val="60"/>
  </w:num>
  <w:num w:numId="30">
    <w:abstractNumId w:val="21"/>
  </w:num>
  <w:num w:numId="31">
    <w:abstractNumId w:val="56"/>
  </w:num>
  <w:num w:numId="32">
    <w:abstractNumId w:val="34"/>
  </w:num>
  <w:num w:numId="33">
    <w:abstractNumId w:val="8"/>
  </w:num>
  <w:num w:numId="34">
    <w:abstractNumId w:val="24"/>
  </w:num>
  <w:num w:numId="35">
    <w:abstractNumId w:val="25"/>
  </w:num>
  <w:num w:numId="36">
    <w:abstractNumId w:val="66"/>
  </w:num>
  <w:num w:numId="37">
    <w:abstractNumId w:val="29"/>
  </w:num>
  <w:num w:numId="38">
    <w:abstractNumId w:val="62"/>
  </w:num>
  <w:num w:numId="39">
    <w:abstractNumId w:val="12"/>
  </w:num>
  <w:num w:numId="40">
    <w:abstractNumId w:val="1"/>
  </w:num>
  <w:num w:numId="41">
    <w:abstractNumId w:val="72"/>
  </w:num>
  <w:num w:numId="42">
    <w:abstractNumId w:val="10"/>
  </w:num>
  <w:num w:numId="43">
    <w:abstractNumId w:val="14"/>
  </w:num>
  <w:num w:numId="44">
    <w:abstractNumId w:val="49"/>
  </w:num>
  <w:num w:numId="45">
    <w:abstractNumId w:val="64"/>
  </w:num>
  <w:num w:numId="46">
    <w:abstractNumId w:val="73"/>
  </w:num>
  <w:num w:numId="47">
    <w:abstractNumId w:val="22"/>
  </w:num>
  <w:num w:numId="48">
    <w:abstractNumId w:val="37"/>
  </w:num>
  <w:num w:numId="49">
    <w:abstractNumId w:val="67"/>
  </w:num>
  <w:num w:numId="50">
    <w:abstractNumId w:val="30"/>
  </w:num>
  <w:num w:numId="51">
    <w:abstractNumId w:val="43"/>
  </w:num>
  <w:num w:numId="52">
    <w:abstractNumId w:val="53"/>
  </w:num>
  <w:num w:numId="53">
    <w:abstractNumId w:val="35"/>
  </w:num>
  <w:num w:numId="54">
    <w:abstractNumId w:val="3"/>
  </w:num>
  <w:num w:numId="55">
    <w:abstractNumId w:val="68"/>
  </w:num>
  <w:num w:numId="56">
    <w:abstractNumId w:val="55"/>
  </w:num>
  <w:num w:numId="57">
    <w:abstractNumId w:val="11"/>
  </w:num>
  <w:num w:numId="58">
    <w:abstractNumId w:val="32"/>
  </w:num>
  <w:num w:numId="59">
    <w:abstractNumId w:val="20"/>
  </w:num>
  <w:num w:numId="60">
    <w:abstractNumId w:val="5"/>
  </w:num>
  <w:num w:numId="61">
    <w:abstractNumId w:val="54"/>
  </w:num>
  <w:num w:numId="62">
    <w:abstractNumId w:val="47"/>
  </w:num>
  <w:num w:numId="63">
    <w:abstractNumId w:val="71"/>
  </w:num>
  <w:num w:numId="64">
    <w:abstractNumId w:val="46"/>
  </w:num>
  <w:num w:numId="65">
    <w:abstractNumId w:val="4"/>
  </w:num>
  <w:num w:numId="66">
    <w:abstractNumId w:val="40"/>
  </w:num>
  <w:num w:numId="67">
    <w:abstractNumId w:val="70"/>
  </w:num>
  <w:num w:numId="68">
    <w:abstractNumId w:val="23"/>
  </w:num>
  <w:num w:numId="69">
    <w:abstractNumId w:val="63"/>
  </w:num>
  <w:num w:numId="70">
    <w:abstractNumId w:val="58"/>
  </w:num>
  <w:num w:numId="71">
    <w:abstractNumId w:val="17"/>
  </w:num>
  <w:num w:numId="72">
    <w:abstractNumId w:val="26"/>
  </w:num>
  <w:num w:numId="73">
    <w:abstractNumId w:val="44"/>
  </w:num>
  <w:num w:numId="74">
    <w:abstractNumId w:val="6"/>
  </w:num>
  <w:num w:numId="75">
    <w:abstractNumId w:val="27"/>
  </w:num>
  <w:num w:numId="76">
    <w:abstractNumId w:val="18"/>
  </w:num>
  <w:num w:numId="77">
    <w:abstractNumId w:val="59"/>
  </w:num>
  <w:num w:numId="78">
    <w:abstractNumId w:val="13"/>
  </w:num>
  <w:num w:numId="79">
    <w:abstractNumId w:val="51"/>
  </w:num>
  <w:num w:numId="80">
    <w:abstractNumId w:val="69"/>
  </w:num>
  <w:num w:numId="81">
    <w:abstractNumId w:val="2"/>
  </w:num>
  <w:num w:numId="82">
    <w:abstractNumId w:val="4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CB7"/>
    <w:rsid w:val="00000572"/>
    <w:rsid w:val="0000085F"/>
    <w:rsid w:val="00001038"/>
    <w:rsid w:val="00001412"/>
    <w:rsid w:val="00003F9F"/>
    <w:rsid w:val="000050F1"/>
    <w:rsid w:val="000051A6"/>
    <w:rsid w:val="000059B8"/>
    <w:rsid w:val="00006D47"/>
    <w:rsid w:val="000077B8"/>
    <w:rsid w:val="000105A9"/>
    <w:rsid w:val="000119D9"/>
    <w:rsid w:val="0001387F"/>
    <w:rsid w:val="00013E7D"/>
    <w:rsid w:val="000150A3"/>
    <w:rsid w:val="00015E4F"/>
    <w:rsid w:val="00016CAA"/>
    <w:rsid w:val="00022640"/>
    <w:rsid w:val="00022C6A"/>
    <w:rsid w:val="00023959"/>
    <w:rsid w:val="00023F71"/>
    <w:rsid w:val="00025A7C"/>
    <w:rsid w:val="0002663B"/>
    <w:rsid w:val="00026C31"/>
    <w:rsid w:val="00027F6F"/>
    <w:rsid w:val="00032054"/>
    <w:rsid w:val="00032B53"/>
    <w:rsid w:val="0003329A"/>
    <w:rsid w:val="00033480"/>
    <w:rsid w:val="00035928"/>
    <w:rsid w:val="000375F3"/>
    <w:rsid w:val="0003761F"/>
    <w:rsid w:val="00037B04"/>
    <w:rsid w:val="00037EFA"/>
    <w:rsid w:val="00041780"/>
    <w:rsid w:val="00042E3F"/>
    <w:rsid w:val="0004694B"/>
    <w:rsid w:val="00046A51"/>
    <w:rsid w:val="00047EC0"/>
    <w:rsid w:val="0005003F"/>
    <w:rsid w:val="00050BE0"/>
    <w:rsid w:val="0005359A"/>
    <w:rsid w:val="0005413E"/>
    <w:rsid w:val="0005480B"/>
    <w:rsid w:val="00055388"/>
    <w:rsid w:val="00061CBA"/>
    <w:rsid w:val="00062002"/>
    <w:rsid w:val="00062BD6"/>
    <w:rsid w:val="000652AE"/>
    <w:rsid w:val="00067CB0"/>
    <w:rsid w:val="000732BF"/>
    <w:rsid w:val="00073D25"/>
    <w:rsid w:val="000749D3"/>
    <w:rsid w:val="00075664"/>
    <w:rsid w:val="000778D2"/>
    <w:rsid w:val="000803A7"/>
    <w:rsid w:val="000807E9"/>
    <w:rsid w:val="000811C7"/>
    <w:rsid w:val="00081A24"/>
    <w:rsid w:val="00082408"/>
    <w:rsid w:val="00082E9E"/>
    <w:rsid w:val="00083052"/>
    <w:rsid w:val="00084BF3"/>
    <w:rsid w:val="00086CF8"/>
    <w:rsid w:val="00086D2D"/>
    <w:rsid w:val="00086DB8"/>
    <w:rsid w:val="000873A1"/>
    <w:rsid w:val="000902B7"/>
    <w:rsid w:val="00093412"/>
    <w:rsid w:val="000954A4"/>
    <w:rsid w:val="000968DF"/>
    <w:rsid w:val="00096A11"/>
    <w:rsid w:val="00096C0A"/>
    <w:rsid w:val="00097156"/>
    <w:rsid w:val="000979C8"/>
    <w:rsid w:val="00097D85"/>
    <w:rsid w:val="000A099E"/>
    <w:rsid w:val="000A1882"/>
    <w:rsid w:val="000A1980"/>
    <w:rsid w:val="000A268E"/>
    <w:rsid w:val="000A320C"/>
    <w:rsid w:val="000A366D"/>
    <w:rsid w:val="000A42E5"/>
    <w:rsid w:val="000A4EC6"/>
    <w:rsid w:val="000A6C9E"/>
    <w:rsid w:val="000B160A"/>
    <w:rsid w:val="000B1DB7"/>
    <w:rsid w:val="000B3ADF"/>
    <w:rsid w:val="000B4753"/>
    <w:rsid w:val="000B6B45"/>
    <w:rsid w:val="000C0F78"/>
    <w:rsid w:val="000C2054"/>
    <w:rsid w:val="000C25C1"/>
    <w:rsid w:val="000C289E"/>
    <w:rsid w:val="000C3D20"/>
    <w:rsid w:val="000C5178"/>
    <w:rsid w:val="000C68B7"/>
    <w:rsid w:val="000C6915"/>
    <w:rsid w:val="000C7467"/>
    <w:rsid w:val="000C7C47"/>
    <w:rsid w:val="000D1749"/>
    <w:rsid w:val="000D243E"/>
    <w:rsid w:val="000D37A4"/>
    <w:rsid w:val="000D4144"/>
    <w:rsid w:val="000D41A4"/>
    <w:rsid w:val="000D6AF0"/>
    <w:rsid w:val="000D6FB7"/>
    <w:rsid w:val="000D7DBC"/>
    <w:rsid w:val="000E09B9"/>
    <w:rsid w:val="000E1A7F"/>
    <w:rsid w:val="000E1E97"/>
    <w:rsid w:val="000E2003"/>
    <w:rsid w:val="000E23A1"/>
    <w:rsid w:val="000E2565"/>
    <w:rsid w:val="000E35BE"/>
    <w:rsid w:val="000E3920"/>
    <w:rsid w:val="000E3AA3"/>
    <w:rsid w:val="000E3C57"/>
    <w:rsid w:val="000E4178"/>
    <w:rsid w:val="000E59AE"/>
    <w:rsid w:val="000F064C"/>
    <w:rsid w:val="000F0ECC"/>
    <w:rsid w:val="000F1000"/>
    <w:rsid w:val="000F1633"/>
    <w:rsid w:val="000F19FA"/>
    <w:rsid w:val="000F1EF7"/>
    <w:rsid w:val="000F2115"/>
    <w:rsid w:val="000F366B"/>
    <w:rsid w:val="000F443C"/>
    <w:rsid w:val="000F49CE"/>
    <w:rsid w:val="000F4DE4"/>
    <w:rsid w:val="000F5AAF"/>
    <w:rsid w:val="000F62EB"/>
    <w:rsid w:val="000F649E"/>
    <w:rsid w:val="000F6AF4"/>
    <w:rsid w:val="000F7031"/>
    <w:rsid w:val="000F7D09"/>
    <w:rsid w:val="00100969"/>
    <w:rsid w:val="00100A06"/>
    <w:rsid w:val="00101596"/>
    <w:rsid w:val="00101A39"/>
    <w:rsid w:val="001025EC"/>
    <w:rsid w:val="00102A5B"/>
    <w:rsid w:val="00104C33"/>
    <w:rsid w:val="001050AA"/>
    <w:rsid w:val="0010532D"/>
    <w:rsid w:val="001055E1"/>
    <w:rsid w:val="0010596E"/>
    <w:rsid w:val="00105CF5"/>
    <w:rsid w:val="00106544"/>
    <w:rsid w:val="00106B21"/>
    <w:rsid w:val="001074DB"/>
    <w:rsid w:val="00107B89"/>
    <w:rsid w:val="00110001"/>
    <w:rsid w:val="00110B78"/>
    <w:rsid w:val="00113EA4"/>
    <w:rsid w:val="00114226"/>
    <w:rsid w:val="00116F30"/>
    <w:rsid w:val="00117F9C"/>
    <w:rsid w:val="00120A9E"/>
    <w:rsid w:val="00120E0D"/>
    <w:rsid w:val="00121670"/>
    <w:rsid w:val="001218A8"/>
    <w:rsid w:val="001228C4"/>
    <w:rsid w:val="00122A06"/>
    <w:rsid w:val="00123586"/>
    <w:rsid w:val="001266F1"/>
    <w:rsid w:val="001303DD"/>
    <w:rsid w:val="0013186D"/>
    <w:rsid w:val="0013388D"/>
    <w:rsid w:val="001338B7"/>
    <w:rsid w:val="00133DDE"/>
    <w:rsid w:val="001346B6"/>
    <w:rsid w:val="001346F2"/>
    <w:rsid w:val="00134F09"/>
    <w:rsid w:val="00135511"/>
    <w:rsid w:val="00136B56"/>
    <w:rsid w:val="00137FB3"/>
    <w:rsid w:val="0014008D"/>
    <w:rsid w:val="001404BD"/>
    <w:rsid w:val="001410D0"/>
    <w:rsid w:val="00141998"/>
    <w:rsid w:val="00141A30"/>
    <w:rsid w:val="00146E63"/>
    <w:rsid w:val="00150462"/>
    <w:rsid w:val="001506D7"/>
    <w:rsid w:val="001520C4"/>
    <w:rsid w:val="00152AD1"/>
    <w:rsid w:val="0015315C"/>
    <w:rsid w:val="00154DA9"/>
    <w:rsid w:val="00156009"/>
    <w:rsid w:val="001560C0"/>
    <w:rsid w:val="00157D38"/>
    <w:rsid w:val="00157D77"/>
    <w:rsid w:val="001601F4"/>
    <w:rsid w:val="00160B6F"/>
    <w:rsid w:val="00161BA5"/>
    <w:rsid w:val="001640F2"/>
    <w:rsid w:val="0016410A"/>
    <w:rsid w:val="00165013"/>
    <w:rsid w:val="00165428"/>
    <w:rsid w:val="00166474"/>
    <w:rsid w:val="00167877"/>
    <w:rsid w:val="0017022B"/>
    <w:rsid w:val="00170EC6"/>
    <w:rsid w:val="00170F70"/>
    <w:rsid w:val="00170F91"/>
    <w:rsid w:val="001719A9"/>
    <w:rsid w:val="0017350A"/>
    <w:rsid w:val="00173BB0"/>
    <w:rsid w:val="00173F5E"/>
    <w:rsid w:val="0017414A"/>
    <w:rsid w:val="0017457E"/>
    <w:rsid w:val="00176DE2"/>
    <w:rsid w:val="00181DAE"/>
    <w:rsid w:val="0018231C"/>
    <w:rsid w:val="001842A1"/>
    <w:rsid w:val="00184C6E"/>
    <w:rsid w:val="00186FD2"/>
    <w:rsid w:val="00190D18"/>
    <w:rsid w:val="00193B6B"/>
    <w:rsid w:val="001946BF"/>
    <w:rsid w:val="00195E3D"/>
    <w:rsid w:val="001969E6"/>
    <w:rsid w:val="00197C41"/>
    <w:rsid w:val="001A0199"/>
    <w:rsid w:val="001A1CC5"/>
    <w:rsid w:val="001A2B96"/>
    <w:rsid w:val="001A42C5"/>
    <w:rsid w:val="001A45C4"/>
    <w:rsid w:val="001A680E"/>
    <w:rsid w:val="001B0A84"/>
    <w:rsid w:val="001B163E"/>
    <w:rsid w:val="001B3642"/>
    <w:rsid w:val="001B56F5"/>
    <w:rsid w:val="001B6770"/>
    <w:rsid w:val="001B6D24"/>
    <w:rsid w:val="001B7FB9"/>
    <w:rsid w:val="001C37D8"/>
    <w:rsid w:val="001C3A4A"/>
    <w:rsid w:val="001C3FD4"/>
    <w:rsid w:val="001C43BD"/>
    <w:rsid w:val="001C4CD1"/>
    <w:rsid w:val="001C65B4"/>
    <w:rsid w:val="001D0602"/>
    <w:rsid w:val="001D1ADF"/>
    <w:rsid w:val="001D2A04"/>
    <w:rsid w:val="001D2BB7"/>
    <w:rsid w:val="001D58EA"/>
    <w:rsid w:val="001D5D0B"/>
    <w:rsid w:val="001D648A"/>
    <w:rsid w:val="001D6BEE"/>
    <w:rsid w:val="001D7A8E"/>
    <w:rsid w:val="001E08F2"/>
    <w:rsid w:val="001E29E8"/>
    <w:rsid w:val="001E314B"/>
    <w:rsid w:val="001E4BC9"/>
    <w:rsid w:val="001E58CF"/>
    <w:rsid w:val="001E6839"/>
    <w:rsid w:val="001E7679"/>
    <w:rsid w:val="001E79FA"/>
    <w:rsid w:val="001E7C23"/>
    <w:rsid w:val="001F0C31"/>
    <w:rsid w:val="001F0FFF"/>
    <w:rsid w:val="001F10D5"/>
    <w:rsid w:val="001F1302"/>
    <w:rsid w:val="001F1868"/>
    <w:rsid w:val="001F345C"/>
    <w:rsid w:val="001F5475"/>
    <w:rsid w:val="001F5DA4"/>
    <w:rsid w:val="001F6A2B"/>
    <w:rsid w:val="001F782E"/>
    <w:rsid w:val="001F7D4D"/>
    <w:rsid w:val="001F7D84"/>
    <w:rsid w:val="0020013C"/>
    <w:rsid w:val="00201E11"/>
    <w:rsid w:val="0020299B"/>
    <w:rsid w:val="00210BF1"/>
    <w:rsid w:val="002112BD"/>
    <w:rsid w:val="00211856"/>
    <w:rsid w:val="00211BA4"/>
    <w:rsid w:val="00211C4A"/>
    <w:rsid w:val="00212093"/>
    <w:rsid w:val="00213AB0"/>
    <w:rsid w:val="00214600"/>
    <w:rsid w:val="00214DC9"/>
    <w:rsid w:val="00216C2D"/>
    <w:rsid w:val="002214BE"/>
    <w:rsid w:val="002222EE"/>
    <w:rsid w:val="00222482"/>
    <w:rsid w:val="002236F6"/>
    <w:rsid w:val="00223D20"/>
    <w:rsid w:val="00223DF5"/>
    <w:rsid w:val="00224831"/>
    <w:rsid w:val="00225145"/>
    <w:rsid w:val="0022573E"/>
    <w:rsid w:val="002261EE"/>
    <w:rsid w:val="00227D74"/>
    <w:rsid w:val="002302D3"/>
    <w:rsid w:val="0023084B"/>
    <w:rsid w:val="00231339"/>
    <w:rsid w:val="00231BAE"/>
    <w:rsid w:val="002326EF"/>
    <w:rsid w:val="00233457"/>
    <w:rsid w:val="00233496"/>
    <w:rsid w:val="00233497"/>
    <w:rsid w:val="00233D85"/>
    <w:rsid w:val="00235562"/>
    <w:rsid w:val="00237C83"/>
    <w:rsid w:val="002405BB"/>
    <w:rsid w:val="002434A1"/>
    <w:rsid w:val="00244847"/>
    <w:rsid w:val="00244C57"/>
    <w:rsid w:val="002460CB"/>
    <w:rsid w:val="00246DE8"/>
    <w:rsid w:val="00246F03"/>
    <w:rsid w:val="00250405"/>
    <w:rsid w:val="002517CC"/>
    <w:rsid w:val="00252AE9"/>
    <w:rsid w:val="00253444"/>
    <w:rsid w:val="002541A5"/>
    <w:rsid w:val="00255D5E"/>
    <w:rsid w:val="0025669E"/>
    <w:rsid w:val="00260A6F"/>
    <w:rsid w:val="00260FE7"/>
    <w:rsid w:val="00261421"/>
    <w:rsid w:val="002615F6"/>
    <w:rsid w:val="0026183A"/>
    <w:rsid w:val="00263197"/>
    <w:rsid w:val="002649FE"/>
    <w:rsid w:val="00265A68"/>
    <w:rsid w:val="0026638E"/>
    <w:rsid w:val="00272285"/>
    <w:rsid w:val="00273696"/>
    <w:rsid w:val="00276AC0"/>
    <w:rsid w:val="00280E78"/>
    <w:rsid w:val="00280F2C"/>
    <w:rsid w:val="00283D97"/>
    <w:rsid w:val="0028595A"/>
    <w:rsid w:val="00287F43"/>
    <w:rsid w:val="00291A81"/>
    <w:rsid w:val="00292928"/>
    <w:rsid w:val="002930AF"/>
    <w:rsid w:val="00297F8B"/>
    <w:rsid w:val="002A0B91"/>
    <w:rsid w:val="002A26A8"/>
    <w:rsid w:val="002A29C2"/>
    <w:rsid w:val="002A4FF0"/>
    <w:rsid w:val="002A5D8F"/>
    <w:rsid w:val="002A6C5B"/>
    <w:rsid w:val="002A7029"/>
    <w:rsid w:val="002A731D"/>
    <w:rsid w:val="002A7623"/>
    <w:rsid w:val="002B1668"/>
    <w:rsid w:val="002B226A"/>
    <w:rsid w:val="002B2EC1"/>
    <w:rsid w:val="002B455C"/>
    <w:rsid w:val="002B4DC4"/>
    <w:rsid w:val="002B6232"/>
    <w:rsid w:val="002B6986"/>
    <w:rsid w:val="002B7568"/>
    <w:rsid w:val="002C07B5"/>
    <w:rsid w:val="002C0D6D"/>
    <w:rsid w:val="002C1A6B"/>
    <w:rsid w:val="002C30B5"/>
    <w:rsid w:val="002C3C02"/>
    <w:rsid w:val="002C4030"/>
    <w:rsid w:val="002C4548"/>
    <w:rsid w:val="002C4A7C"/>
    <w:rsid w:val="002C5F77"/>
    <w:rsid w:val="002C636D"/>
    <w:rsid w:val="002C64CB"/>
    <w:rsid w:val="002C6779"/>
    <w:rsid w:val="002C6C9C"/>
    <w:rsid w:val="002C70A8"/>
    <w:rsid w:val="002C75FB"/>
    <w:rsid w:val="002C78F5"/>
    <w:rsid w:val="002C7D37"/>
    <w:rsid w:val="002D0B78"/>
    <w:rsid w:val="002D0C33"/>
    <w:rsid w:val="002D12B6"/>
    <w:rsid w:val="002D24C6"/>
    <w:rsid w:val="002D3290"/>
    <w:rsid w:val="002D47E7"/>
    <w:rsid w:val="002D4F42"/>
    <w:rsid w:val="002D646D"/>
    <w:rsid w:val="002D7207"/>
    <w:rsid w:val="002D7D19"/>
    <w:rsid w:val="002E05BB"/>
    <w:rsid w:val="002E0762"/>
    <w:rsid w:val="002E0D16"/>
    <w:rsid w:val="002E2249"/>
    <w:rsid w:val="002E5D53"/>
    <w:rsid w:val="002E654E"/>
    <w:rsid w:val="002E6B19"/>
    <w:rsid w:val="002E7937"/>
    <w:rsid w:val="002F0D8A"/>
    <w:rsid w:val="002F24A7"/>
    <w:rsid w:val="002F2941"/>
    <w:rsid w:val="002F331B"/>
    <w:rsid w:val="002F332D"/>
    <w:rsid w:val="002F3CA7"/>
    <w:rsid w:val="002F4C4C"/>
    <w:rsid w:val="002F5C25"/>
    <w:rsid w:val="002F67AE"/>
    <w:rsid w:val="002F6E07"/>
    <w:rsid w:val="002F719E"/>
    <w:rsid w:val="003008C0"/>
    <w:rsid w:val="00301DC8"/>
    <w:rsid w:val="00302900"/>
    <w:rsid w:val="00302E95"/>
    <w:rsid w:val="0030381F"/>
    <w:rsid w:val="00303881"/>
    <w:rsid w:val="003049E2"/>
    <w:rsid w:val="00305E57"/>
    <w:rsid w:val="00306707"/>
    <w:rsid w:val="00310F8C"/>
    <w:rsid w:val="003112C9"/>
    <w:rsid w:val="003122B9"/>
    <w:rsid w:val="003145F4"/>
    <w:rsid w:val="00314835"/>
    <w:rsid w:val="00315CEB"/>
    <w:rsid w:val="0031655B"/>
    <w:rsid w:val="00321370"/>
    <w:rsid w:val="0032147A"/>
    <w:rsid w:val="00322606"/>
    <w:rsid w:val="003227CC"/>
    <w:rsid w:val="00324893"/>
    <w:rsid w:val="003249C8"/>
    <w:rsid w:val="00327036"/>
    <w:rsid w:val="00327411"/>
    <w:rsid w:val="00327DCB"/>
    <w:rsid w:val="00330942"/>
    <w:rsid w:val="00331D65"/>
    <w:rsid w:val="003322BC"/>
    <w:rsid w:val="00334F50"/>
    <w:rsid w:val="00336E78"/>
    <w:rsid w:val="0033701D"/>
    <w:rsid w:val="003402A5"/>
    <w:rsid w:val="0034065E"/>
    <w:rsid w:val="00341533"/>
    <w:rsid w:val="00344D8F"/>
    <w:rsid w:val="00346646"/>
    <w:rsid w:val="00347B7E"/>
    <w:rsid w:val="00351663"/>
    <w:rsid w:val="0035211B"/>
    <w:rsid w:val="00353073"/>
    <w:rsid w:val="003545A2"/>
    <w:rsid w:val="00355E69"/>
    <w:rsid w:val="00356D9A"/>
    <w:rsid w:val="00357BD8"/>
    <w:rsid w:val="00360165"/>
    <w:rsid w:val="0036070D"/>
    <w:rsid w:val="003614C1"/>
    <w:rsid w:val="00361529"/>
    <w:rsid w:val="00362770"/>
    <w:rsid w:val="003628BC"/>
    <w:rsid w:val="00362B3A"/>
    <w:rsid w:val="003634A5"/>
    <w:rsid w:val="00363EF3"/>
    <w:rsid w:val="00365199"/>
    <w:rsid w:val="00365E8B"/>
    <w:rsid w:val="00367B4E"/>
    <w:rsid w:val="0037484C"/>
    <w:rsid w:val="00375F5D"/>
    <w:rsid w:val="00376700"/>
    <w:rsid w:val="003827EF"/>
    <w:rsid w:val="00382CA5"/>
    <w:rsid w:val="00384969"/>
    <w:rsid w:val="00385066"/>
    <w:rsid w:val="003855DF"/>
    <w:rsid w:val="00386597"/>
    <w:rsid w:val="00393983"/>
    <w:rsid w:val="00393F09"/>
    <w:rsid w:val="0039630A"/>
    <w:rsid w:val="00396B18"/>
    <w:rsid w:val="003977F7"/>
    <w:rsid w:val="003A0BF0"/>
    <w:rsid w:val="003A2553"/>
    <w:rsid w:val="003A44D9"/>
    <w:rsid w:val="003A59F8"/>
    <w:rsid w:val="003A5B39"/>
    <w:rsid w:val="003A5BC6"/>
    <w:rsid w:val="003A7DA4"/>
    <w:rsid w:val="003B192B"/>
    <w:rsid w:val="003B263A"/>
    <w:rsid w:val="003B2A65"/>
    <w:rsid w:val="003B4C6B"/>
    <w:rsid w:val="003B5E4A"/>
    <w:rsid w:val="003B6310"/>
    <w:rsid w:val="003B7A7A"/>
    <w:rsid w:val="003B7F1D"/>
    <w:rsid w:val="003C31E6"/>
    <w:rsid w:val="003C3A39"/>
    <w:rsid w:val="003C4109"/>
    <w:rsid w:val="003C5465"/>
    <w:rsid w:val="003C5B1A"/>
    <w:rsid w:val="003C6735"/>
    <w:rsid w:val="003D1AB1"/>
    <w:rsid w:val="003D22C9"/>
    <w:rsid w:val="003D2C4C"/>
    <w:rsid w:val="003D3225"/>
    <w:rsid w:val="003D36AB"/>
    <w:rsid w:val="003D4F80"/>
    <w:rsid w:val="003D642E"/>
    <w:rsid w:val="003D6844"/>
    <w:rsid w:val="003D68AA"/>
    <w:rsid w:val="003D69C8"/>
    <w:rsid w:val="003D6BD4"/>
    <w:rsid w:val="003E1CEB"/>
    <w:rsid w:val="003E222B"/>
    <w:rsid w:val="003E3141"/>
    <w:rsid w:val="003E3343"/>
    <w:rsid w:val="003E47B9"/>
    <w:rsid w:val="003E5806"/>
    <w:rsid w:val="003E5902"/>
    <w:rsid w:val="003E66F2"/>
    <w:rsid w:val="003E70E5"/>
    <w:rsid w:val="003E73D2"/>
    <w:rsid w:val="003E7C04"/>
    <w:rsid w:val="003F10D8"/>
    <w:rsid w:val="003F2BE2"/>
    <w:rsid w:val="003F4212"/>
    <w:rsid w:val="003F51D2"/>
    <w:rsid w:val="003F53AC"/>
    <w:rsid w:val="003F5840"/>
    <w:rsid w:val="003F596E"/>
    <w:rsid w:val="003F5E02"/>
    <w:rsid w:val="003F73D6"/>
    <w:rsid w:val="00401002"/>
    <w:rsid w:val="004018FB"/>
    <w:rsid w:val="0040348A"/>
    <w:rsid w:val="004041E1"/>
    <w:rsid w:val="00405A40"/>
    <w:rsid w:val="00405F3F"/>
    <w:rsid w:val="004069D6"/>
    <w:rsid w:val="0040750A"/>
    <w:rsid w:val="00411497"/>
    <w:rsid w:val="00415E18"/>
    <w:rsid w:val="004204C5"/>
    <w:rsid w:val="00421FB2"/>
    <w:rsid w:val="00424D55"/>
    <w:rsid w:val="00425AC1"/>
    <w:rsid w:val="00425D63"/>
    <w:rsid w:val="00426E23"/>
    <w:rsid w:val="00427FDF"/>
    <w:rsid w:val="00430480"/>
    <w:rsid w:val="004307AA"/>
    <w:rsid w:val="00431044"/>
    <w:rsid w:val="00431E16"/>
    <w:rsid w:val="004322ED"/>
    <w:rsid w:val="00434B5B"/>
    <w:rsid w:val="00435142"/>
    <w:rsid w:val="00436448"/>
    <w:rsid w:val="00441570"/>
    <w:rsid w:val="00441742"/>
    <w:rsid w:val="0044275B"/>
    <w:rsid w:val="00443B43"/>
    <w:rsid w:val="004447E7"/>
    <w:rsid w:val="00444B4E"/>
    <w:rsid w:val="004451D0"/>
    <w:rsid w:val="00447A5D"/>
    <w:rsid w:val="00447D24"/>
    <w:rsid w:val="00451C28"/>
    <w:rsid w:val="0045240A"/>
    <w:rsid w:val="004536A8"/>
    <w:rsid w:val="00453A98"/>
    <w:rsid w:val="0045413A"/>
    <w:rsid w:val="0045432E"/>
    <w:rsid w:val="004559BD"/>
    <w:rsid w:val="004567C4"/>
    <w:rsid w:val="00460A4D"/>
    <w:rsid w:val="004634C6"/>
    <w:rsid w:val="00463E28"/>
    <w:rsid w:val="0046500E"/>
    <w:rsid w:val="00466FD1"/>
    <w:rsid w:val="0046721B"/>
    <w:rsid w:val="00470A93"/>
    <w:rsid w:val="004717CB"/>
    <w:rsid w:val="00471C51"/>
    <w:rsid w:val="004726B3"/>
    <w:rsid w:val="00473B21"/>
    <w:rsid w:val="00473DD4"/>
    <w:rsid w:val="00473DF5"/>
    <w:rsid w:val="00474813"/>
    <w:rsid w:val="00474823"/>
    <w:rsid w:val="00475C2A"/>
    <w:rsid w:val="004808FE"/>
    <w:rsid w:val="00481A65"/>
    <w:rsid w:val="00483082"/>
    <w:rsid w:val="00483A4D"/>
    <w:rsid w:val="00483ADB"/>
    <w:rsid w:val="004861EA"/>
    <w:rsid w:val="00486573"/>
    <w:rsid w:val="00487CE5"/>
    <w:rsid w:val="00490317"/>
    <w:rsid w:val="00490522"/>
    <w:rsid w:val="00490915"/>
    <w:rsid w:val="00490C02"/>
    <w:rsid w:val="004933C4"/>
    <w:rsid w:val="00493576"/>
    <w:rsid w:val="00493B24"/>
    <w:rsid w:val="00493DA6"/>
    <w:rsid w:val="0049493B"/>
    <w:rsid w:val="00495D3B"/>
    <w:rsid w:val="0049609C"/>
    <w:rsid w:val="00496462"/>
    <w:rsid w:val="00496BCC"/>
    <w:rsid w:val="004A10EA"/>
    <w:rsid w:val="004A1A32"/>
    <w:rsid w:val="004A1A73"/>
    <w:rsid w:val="004A3E70"/>
    <w:rsid w:val="004A6291"/>
    <w:rsid w:val="004A708C"/>
    <w:rsid w:val="004B0635"/>
    <w:rsid w:val="004B217B"/>
    <w:rsid w:val="004B66C7"/>
    <w:rsid w:val="004B6924"/>
    <w:rsid w:val="004B698F"/>
    <w:rsid w:val="004B706F"/>
    <w:rsid w:val="004B771A"/>
    <w:rsid w:val="004B7DC6"/>
    <w:rsid w:val="004C3AD7"/>
    <w:rsid w:val="004C5571"/>
    <w:rsid w:val="004C63AD"/>
    <w:rsid w:val="004C7B5A"/>
    <w:rsid w:val="004C7BCE"/>
    <w:rsid w:val="004D14B2"/>
    <w:rsid w:val="004D4846"/>
    <w:rsid w:val="004D5D7C"/>
    <w:rsid w:val="004D6B48"/>
    <w:rsid w:val="004D6BB6"/>
    <w:rsid w:val="004D6C5E"/>
    <w:rsid w:val="004D7374"/>
    <w:rsid w:val="004D7FBC"/>
    <w:rsid w:val="004E10A7"/>
    <w:rsid w:val="004E1577"/>
    <w:rsid w:val="004E325A"/>
    <w:rsid w:val="004E456E"/>
    <w:rsid w:val="004F0A31"/>
    <w:rsid w:val="004F14D5"/>
    <w:rsid w:val="004F17B0"/>
    <w:rsid w:val="004F1B27"/>
    <w:rsid w:val="004F1DD0"/>
    <w:rsid w:val="004F22CD"/>
    <w:rsid w:val="004F2778"/>
    <w:rsid w:val="004F31D5"/>
    <w:rsid w:val="004F4793"/>
    <w:rsid w:val="004F5FAE"/>
    <w:rsid w:val="004F620E"/>
    <w:rsid w:val="004F6659"/>
    <w:rsid w:val="00501C0D"/>
    <w:rsid w:val="00502373"/>
    <w:rsid w:val="005041C6"/>
    <w:rsid w:val="00504C0C"/>
    <w:rsid w:val="005053A2"/>
    <w:rsid w:val="00505555"/>
    <w:rsid w:val="005076F2"/>
    <w:rsid w:val="00507ACF"/>
    <w:rsid w:val="00507BF6"/>
    <w:rsid w:val="00510F60"/>
    <w:rsid w:val="005111F6"/>
    <w:rsid w:val="005124D5"/>
    <w:rsid w:val="00512783"/>
    <w:rsid w:val="00512DB4"/>
    <w:rsid w:val="0051455B"/>
    <w:rsid w:val="00515C89"/>
    <w:rsid w:val="00517A48"/>
    <w:rsid w:val="00521E67"/>
    <w:rsid w:val="00521F60"/>
    <w:rsid w:val="00522196"/>
    <w:rsid w:val="005224F5"/>
    <w:rsid w:val="005240A3"/>
    <w:rsid w:val="005243BE"/>
    <w:rsid w:val="0052478A"/>
    <w:rsid w:val="0052549A"/>
    <w:rsid w:val="005257F8"/>
    <w:rsid w:val="00527783"/>
    <w:rsid w:val="005301F8"/>
    <w:rsid w:val="0053036C"/>
    <w:rsid w:val="00531BCB"/>
    <w:rsid w:val="00532D2C"/>
    <w:rsid w:val="005338A9"/>
    <w:rsid w:val="005364C3"/>
    <w:rsid w:val="005375B7"/>
    <w:rsid w:val="0053783C"/>
    <w:rsid w:val="005402CF"/>
    <w:rsid w:val="005428DC"/>
    <w:rsid w:val="00543149"/>
    <w:rsid w:val="0054388F"/>
    <w:rsid w:val="00543C53"/>
    <w:rsid w:val="00543CEC"/>
    <w:rsid w:val="005441AB"/>
    <w:rsid w:val="0054439F"/>
    <w:rsid w:val="00544579"/>
    <w:rsid w:val="00544678"/>
    <w:rsid w:val="00545922"/>
    <w:rsid w:val="00545CC2"/>
    <w:rsid w:val="0054646D"/>
    <w:rsid w:val="00546608"/>
    <w:rsid w:val="00547569"/>
    <w:rsid w:val="00550215"/>
    <w:rsid w:val="00550FC2"/>
    <w:rsid w:val="0055191E"/>
    <w:rsid w:val="00552823"/>
    <w:rsid w:val="00556080"/>
    <w:rsid w:val="00557FDA"/>
    <w:rsid w:val="00560498"/>
    <w:rsid w:val="005609C3"/>
    <w:rsid w:val="0056136D"/>
    <w:rsid w:val="00561AFA"/>
    <w:rsid w:val="00561D42"/>
    <w:rsid w:val="00565A12"/>
    <w:rsid w:val="00565D6C"/>
    <w:rsid w:val="005677BE"/>
    <w:rsid w:val="00571476"/>
    <w:rsid w:val="00571EFE"/>
    <w:rsid w:val="005728C0"/>
    <w:rsid w:val="00574492"/>
    <w:rsid w:val="0057572F"/>
    <w:rsid w:val="00575E19"/>
    <w:rsid w:val="00575EAC"/>
    <w:rsid w:val="0057710C"/>
    <w:rsid w:val="0057729F"/>
    <w:rsid w:val="00577878"/>
    <w:rsid w:val="005803B0"/>
    <w:rsid w:val="005806EB"/>
    <w:rsid w:val="00583303"/>
    <w:rsid w:val="00584E3B"/>
    <w:rsid w:val="005854D0"/>
    <w:rsid w:val="005855FB"/>
    <w:rsid w:val="00586182"/>
    <w:rsid w:val="005863BA"/>
    <w:rsid w:val="00586793"/>
    <w:rsid w:val="005901F1"/>
    <w:rsid w:val="0059045A"/>
    <w:rsid w:val="00590F93"/>
    <w:rsid w:val="005910E2"/>
    <w:rsid w:val="00591671"/>
    <w:rsid w:val="00592524"/>
    <w:rsid w:val="005942F7"/>
    <w:rsid w:val="005958B9"/>
    <w:rsid w:val="005A06DA"/>
    <w:rsid w:val="005A143D"/>
    <w:rsid w:val="005A252E"/>
    <w:rsid w:val="005A28E6"/>
    <w:rsid w:val="005A2A7A"/>
    <w:rsid w:val="005A2E41"/>
    <w:rsid w:val="005A3CCF"/>
    <w:rsid w:val="005A5EE1"/>
    <w:rsid w:val="005A75CE"/>
    <w:rsid w:val="005B067B"/>
    <w:rsid w:val="005B0922"/>
    <w:rsid w:val="005B1CBD"/>
    <w:rsid w:val="005B2052"/>
    <w:rsid w:val="005B5503"/>
    <w:rsid w:val="005B5716"/>
    <w:rsid w:val="005B7D64"/>
    <w:rsid w:val="005C1103"/>
    <w:rsid w:val="005C34FF"/>
    <w:rsid w:val="005C4907"/>
    <w:rsid w:val="005C78D3"/>
    <w:rsid w:val="005D2A47"/>
    <w:rsid w:val="005D2FD4"/>
    <w:rsid w:val="005D3D6B"/>
    <w:rsid w:val="005D5AD8"/>
    <w:rsid w:val="005D7B18"/>
    <w:rsid w:val="005E05D1"/>
    <w:rsid w:val="005E1DC4"/>
    <w:rsid w:val="005E2A53"/>
    <w:rsid w:val="005E3C6E"/>
    <w:rsid w:val="005E3D62"/>
    <w:rsid w:val="005E63CB"/>
    <w:rsid w:val="005E7920"/>
    <w:rsid w:val="005F0C06"/>
    <w:rsid w:val="005F0C0F"/>
    <w:rsid w:val="005F0E8D"/>
    <w:rsid w:val="005F1239"/>
    <w:rsid w:val="005F1CA1"/>
    <w:rsid w:val="005F379A"/>
    <w:rsid w:val="005F43B0"/>
    <w:rsid w:val="005F4A9E"/>
    <w:rsid w:val="005F4C87"/>
    <w:rsid w:val="005F58CD"/>
    <w:rsid w:val="005F5F82"/>
    <w:rsid w:val="005F6C6E"/>
    <w:rsid w:val="005F6D01"/>
    <w:rsid w:val="005F7861"/>
    <w:rsid w:val="00601CEF"/>
    <w:rsid w:val="006027D6"/>
    <w:rsid w:val="0060407D"/>
    <w:rsid w:val="006053D9"/>
    <w:rsid w:val="006064F5"/>
    <w:rsid w:val="006076AC"/>
    <w:rsid w:val="006105B7"/>
    <w:rsid w:val="00610B2C"/>
    <w:rsid w:val="00615462"/>
    <w:rsid w:val="0062060F"/>
    <w:rsid w:val="006236B6"/>
    <w:rsid w:val="00623876"/>
    <w:rsid w:val="0062522A"/>
    <w:rsid w:val="006302C7"/>
    <w:rsid w:val="006336C0"/>
    <w:rsid w:val="006339BF"/>
    <w:rsid w:val="00633BCB"/>
    <w:rsid w:val="00635021"/>
    <w:rsid w:val="0063683A"/>
    <w:rsid w:val="00640143"/>
    <w:rsid w:val="006408B9"/>
    <w:rsid w:val="00641A4C"/>
    <w:rsid w:val="00642DEF"/>
    <w:rsid w:val="00644AED"/>
    <w:rsid w:val="00645356"/>
    <w:rsid w:val="00645CBD"/>
    <w:rsid w:val="00647E0C"/>
    <w:rsid w:val="006505FB"/>
    <w:rsid w:val="0065220C"/>
    <w:rsid w:val="00652763"/>
    <w:rsid w:val="0065281D"/>
    <w:rsid w:val="0065557F"/>
    <w:rsid w:val="00655716"/>
    <w:rsid w:val="00655AB1"/>
    <w:rsid w:val="00660AC0"/>
    <w:rsid w:val="0066109F"/>
    <w:rsid w:val="00661490"/>
    <w:rsid w:val="00662DAF"/>
    <w:rsid w:val="00662FF4"/>
    <w:rsid w:val="006639BC"/>
    <w:rsid w:val="00664B58"/>
    <w:rsid w:val="006661F0"/>
    <w:rsid w:val="006662D1"/>
    <w:rsid w:val="0066651D"/>
    <w:rsid w:val="00666532"/>
    <w:rsid w:val="00670DFC"/>
    <w:rsid w:val="00671861"/>
    <w:rsid w:val="00672622"/>
    <w:rsid w:val="00673602"/>
    <w:rsid w:val="00673AA0"/>
    <w:rsid w:val="00673AF2"/>
    <w:rsid w:val="0067442D"/>
    <w:rsid w:val="00674C3D"/>
    <w:rsid w:val="006753F1"/>
    <w:rsid w:val="006755B9"/>
    <w:rsid w:val="0067573C"/>
    <w:rsid w:val="00675FE8"/>
    <w:rsid w:val="0067603C"/>
    <w:rsid w:val="00676FA3"/>
    <w:rsid w:val="006812B6"/>
    <w:rsid w:val="00682678"/>
    <w:rsid w:val="0068287A"/>
    <w:rsid w:val="00682E28"/>
    <w:rsid w:val="0068386F"/>
    <w:rsid w:val="006862F4"/>
    <w:rsid w:val="00686D39"/>
    <w:rsid w:val="006874EB"/>
    <w:rsid w:val="006875DC"/>
    <w:rsid w:val="00690143"/>
    <w:rsid w:val="006902C8"/>
    <w:rsid w:val="00690372"/>
    <w:rsid w:val="00691C1E"/>
    <w:rsid w:val="00692E52"/>
    <w:rsid w:val="00693FE2"/>
    <w:rsid w:val="00694A5D"/>
    <w:rsid w:val="00694E2E"/>
    <w:rsid w:val="00697077"/>
    <w:rsid w:val="006970F5"/>
    <w:rsid w:val="00697C91"/>
    <w:rsid w:val="006A0A20"/>
    <w:rsid w:val="006A10CD"/>
    <w:rsid w:val="006A241A"/>
    <w:rsid w:val="006A28CA"/>
    <w:rsid w:val="006A5BF9"/>
    <w:rsid w:val="006A6CE9"/>
    <w:rsid w:val="006A6EFF"/>
    <w:rsid w:val="006A7C20"/>
    <w:rsid w:val="006B06E2"/>
    <w:rsid w:val="006B1E3F"/>
    <w:rsid w:val="006B2706"/>
    <w:rsid w:val="006B3730"/>
    <w:rsid w:val="006B42B6"/>
    <w:rsid w:val="006B5D84"/>
    <w:rsid w:val="006B5DF8"/>
    <w:rsid w:val="006C125E"/>
    <w:rsid w:val="006C4655"/>
    <w:rsid w:val="006C4835"/>
    <w:rsid w:val="006C4B21"/>
    <w:rsid w:val="006C4D7E"/>
    <w:rsid w:val="006C5217"/>
    <w:rsid w:val="006C539D"/>
    <w:rsid w:val="006C7C34"/>
    <w:rsid w:val="006D1249"/>
    <w:rsid w:val="006D1AB5"/>
    <w:rsid w:val="006D534B"/>
    <w:rsid w:val="006D54C7"/>
    <w:rsid w:val="006D66D0"/>
    <w:rsid w:val="006D7177"/>
    <w:rsid w:val="006E013C"/>
    <w:rsid w:val="006E233C"/>
    <w:rsid w:val="006E58FF"/>
    <w:rsid w:val="006E7088"/>
    <w:rsid w:val="006E7797"/>
    <w:rsid w:val="006F13ED"/>
    <w:rsid w:val="006F32DA"/>
    <w:rsid w:val="006F5D05"/>
    <w:rsid w:val="00701839"/>
    <w:rsid w:val="00703211"/>
    <w:rsid w:val="0070372E"/>
    <w:rsid w:val="00705860"/>
    <w:rsid w:val="007102A3"/>
    <w:rsid w:val="00711724"/>
    <w:rsid w:val="00711D08"/>
    <w:rsid w:val="0071205B"/>
    <w:rsid w:val="00712821"/>
    <w:rsid w:val="00712F8A"/>
    <w:rsid w:val="00713C18"/>
    <w:rsid w:val="00714293"/>
    <w:rsid w:val="007148B9"/>
    <w:rsid w:val="007158A6"/>
    <w:rsid w:val="00715976"/>
    <w:rsid w:val="00716BD6"/>
    <w:rsid w:val="007201D5"/>
    <w:rsid w:val="007203BA"/>
    <w:rsid w:val="00721327"/>
    <w:rsid w:val="00721B4C"/>
    <w:rsid w:val="007235A2"/>
    <w:rsid w:val="00724703"/>
    <w:rsid w:val="00726301"/>
    <w:rsid w:val="00726539"/>
    <w:rsid w:val="00727D0E"/>
    <w:rsid w:val="00731B67"/>
    <w:rsid w:val="00733380"/>
    <w:rsid w:val="00733C3A"/>
    <w:rsid w:val="00736734"/>
    <w:rsid w:val="00737880"/>
    <w:rsid w:val="0074193D"/>
    <w:rsid w:val="00742B57"/>
    <w:rsid w:val="0074467B"/>
    <w:rsid w:val="00746751"/>
    <w:rsid w:val="007468D5"/>
    <w:rsid w:val="007474E2"/>
    <w:rsid w:val="007475DD"/>
    <w:rsid w:val="00747CAB"/>
    <w:rsid w:val="00747FCB"/>
    <w:rsid w:val="00751691"/>
    <w:rsid w:val="00751A04"/>
    <w:rsid w:val="0075587A"/>
    <w:rsid w:val="007608B3"/>
    <w:rsid w:val="00760BD4"/>
    <w:rsid w:val="00763680"/>
    <w:rsid w:val="00763E3B"/>
    <w:rsid w:val="0076426F"/>
    <w:rsid w:val="00764DB7"/>
    <w:rsid w:val="007653ED"/>
    <w:rsid w:val="007662C3"/>
    <w:rsid w:val="007672B2"/>
    <w:rsid w:val="00770E67"/>
    <w:rsid w:val="007715DC"/>
    <w:rsid w:val="00772794"/>
    <w:rsid w:val="00774ECB"/>
    <w:rsid w:val="007804CF"/>
    <w:rsid w:val="00780B98"/>
    <w:rsid w:val="007810E6"/>
    <w:rsid w:val="00782646"/>
    <w:rsid w:val="00784357"/>
    <w:rsid w:val="0078481E"/>
    <w:rsid w:val="00784B6D"/>
    <w:rsid w:val="00784DCC"/>
    <w:rsid w:val="00785E42"/>
    <w:rsid w:val="0078664B"/>
    <w:rsid w:val="00787588"/>
    <w:rsid w:val="00787EA6"/>
    <w:rsid w:val="007927CB"/>
    <w:rsid w:val="007943ED"/>
    <w:rsid w:val="00794826"/>
    <w:rsid w:val="0079584F"/>
    <w:rsid w:val="0079674F"/>
    <w:rsid w:val="00796F45"/>
    <w:rsid w:val="007A0086"/>
    <w:rsid w:val="007A2BD3"/>
    <w:rsid w:val="007A3024"/>
    <w:rsid w:val="007A372E"/>
    <w:rsid w:val="007A54CE"/>
    <w:rsid w:val="007A639B"/>
    <w:rsid w:val="007A7ECD"/>
    <w:rsid w:val="007B145D"/>
    <w:rsid w:val="007B1870"/>
    <w:rsid w:val="007B20FA"/>
    <w:rsid w:val="007B4835"/>
    <w:rsid w:val="007B4FF6"/>
    <w:rsid w:val="007B6356"/>
    <w:rsid w:val="007B6644"/>
    <w:rsid w:val="007B7F58"/>
    <w:rsid w:val="007C2506"/>
    <w:rsid w:val="007C26A7"/>
    <w:rsid w:val="007C3D3B"/>
    <w:rsid w:val="007C4266"/>
    <w:rsid w:val="007C4D44"/>
    <w:rsid w:val="007C5319"/>
    <w:rsid w:val="007C555F"/>
    <w:rsid w:val="007C6508"/>
    <w:rsid w:val="007C7897"/>
    <w:rsid w:val="007C78B3"/>
    <w:rsid w:val="007C7AE3"/>
    <w:rsid w:val="007D0955"/>
    <w:rsid w:val="007D16C9"/>
    <w:rsid w:val="007D190C"/>
    <w:rsid w:val="007D1A26"/>
    <w:rsid w:val="007D1AB9"/>
    <w:rsid w:val="007D2460"/>
    <w:rsid w:val="007D4BCF"/>
    <w:rsid w:val="007D4E12"/>
    <w:rsid w:val="007D5EAB"/>
    <w:rsid w:val="007D66AE"/>
    <w:rsid w:val="007D7B76"/>
    <w:rsid w:val="007E014F"/>
    <w:rsid w:val="007E0222"/>
    <w:rsid w:val="007E1BC7"/>
    <w:rsid w:val="007E2401"/>
    <w:rsid w:val="007E4215"/>
    <w:rsid w:val="007E5D04"/>
    <w:rsid w:val="007E69A8"/>
    <w:rsid w:val="007E768F"/>
    <w:rsid w:val="007E79A5"/>
    <w:rsid w:val="007F0D8E"/>
    <w:rsid w:val="007F329C"/>
    <w:rsid w:val="007F52A6"/>
    <w:rsid w:val="007F6BC0"/>
    <w:rsid w:val="007F7456"/>
    <w:rsid w:val="00800216"/>
    <w:rsid w:val="00801342"/>
    <w:rsid w:val="00802ACE"/>
    <w:rsid w:val="00803029"/>
    <w:rsid w:val="00803E6D"/>
    <w:rsid w:val="008042B9"/>
    <w:rsid w:val="008046A0"/>
    <w:rsid w:val="00805FBF"/>
    <w:rsid w:val="00807199"/>
    <w:rsid w:val="008109EC"/>
    <w:rsid w:val="008127F3"/>
    <w:rsid w:val="0081285C"/>
    <w:rsid w:val="008149B8"/>
    <w:rsid w:val="00815E16"/>
    <w:rsid w:val="0081643A"/>
    <w:rsid w:val="00816932"/>
    <w:rsid w:val="0081711F"/>
    <w:rsid w:val="00821B56"/>
    <w:rsid w:val="00822070"/>
    <w:rsid w:val="008220FA"/>
    <w:rsid w:val="00824D5E"/>
    <w:rsid w:val="00825512"/>
    <w:rsid w:val="00825A90"/>
    <w:rsid w:val="008272EB"/>
    <w:rsid w:val="0082732B"/>
    <w:rsid w:val="008312D8"/>
    <w:rsid w:val="0083153E"/>
    <w:rsid w:val="008316F8"/>
    <w:rsid w:val="00831BAE"/>
    <w:rsid w:val="00833A44"/>
    <w:rsid w:val="008348C8"/>
    <w:rsid w:val="00835892"/>
    <w:rsid w:val="00835E28"/>
    <w:rsid w:val="00835EB3"/>
    <w:rsid w:val="0083715F"/>
    <w:rsid w:val="00840278"/>
    <w:rsid w:val="00841D6D"/>
    <w:rsid w:val="00842863"/>
    <w:rsid w:val="00844089"/>
    <w:rsid w:val="00844B84"/>
    <w:rsid w:val="00844E4F"/>
    <w:rsid w:val="008461D4"/>
    <w:rsid w:val="0084689B"/>
    <w:rsid w:val="00846F14"/>
    <w:rsid w:val="00847B9E"/>
    <w:rsid w:val="0085031D"/>
    <w:rsid w:val="008525C9"/>
    <w:rsid w:val="00853152"/>
    <w:rsid w:val="00853AF6"/>
    <w:rsid w:val="00856CD1"/>
    <w:rsid w:val="0086126E"/>
    <w:rsid w:val="00863EDE"/>
    <w:rsid w:val="00865584"/>
    <w:rsid w:val="00872496"/>
    <w:rsid w:val="008730CF"/>
    <w:rsid w:val="00874A0C"/>
    <w:rsid w:val="00875A2B"/>
    <w:rsid w:val="00876157"/>
    <w:rsid w:val="00877650"/>
    <w:rsid w:val="00880A55"/>
    <w:rsid w:val="008828DA"/>
    <w:rsid w:val="00882E14"/>
    <w:rsid w:val="00883A04"/>
    <w:rsid w:val="008847AF"/>
    <w:rsid w:val="0088775E"/>
    <w:rsid w:val="00891A1D"/>
    <w:rsid w:val="0089273F"/>
    <w:rsid w:val="00893279"/>
    <w:rsid w:val="00893A2E"/>
    <w:rsid w:val="0089569C"/>
    <w:rsid w:val="008958E5"/>
    <w:rsid w:val="00895978"/>
    <w:rsid w:val="00896776"/>
    <w:rsid w:val="00897513"/>
    <w:rsid w:val="008A16D2"/>
    <w:rsid w:val="008A1952"/>
    <w:rsid w:val="008A1C15"/>
    <w:rsid w:val="008A2395"/>
    <w:rsid w:val="008A4A23"/>
    <w:rsid w:val="008A4EFB"/>
    <w:rsid w:val="008A5087"/>
    <w:rsid w:val="008A6C4F"/>
    <w:rsid w:val="008B028B"/>
    <w:rsid w:val="008B22CC"/>
    <w:rsid w:val="008B2742"/>
    <w:rsid w:val="008B2CB1"/>
    <w:rsid w:val="008B2D44"/>
    <w:rsid w:val="008B36AB"/>
    <w:rsid w:val="008B4483"/>
    <w:rsid w:val="008B5466"/>
    <w:rsid w:val="008B66BD"/>
    <w:rsid w:val="008B7A7E"/>
    <w:rsid w:val="008C3783"/>
    <w:rsid w:val="008C5156"/>
    <w:rsid w:val="008C5EC4"/>
    <w:rsid w:val="008C60BA"/>
    <w:rsid w:val="008C6B56"/>
    <w:rsid w:val="008D0551"/>
    <w:rsid w:val="008D1901"/>
    <w:rsid w:val="008D20FE"/>
    <w:rsid w:val="008D3373"/>
    <w:rsid w:val="008D34FA"/>
    <w:rsid w:val="008D6089"/>
    <w:rsid w:val="008D7C28"/>
    <w:rsid w:val="008D7F66"/>
    <w:rsid w:val="008E04B9"/>
    <w:rsid w:val="008E0696"/>
    <w:rsid w:val="008E27BE"/>
    <w:rsid w:val="008E2C44"/>
    <w:rsid w:val="008E5108"/>
    <w:rsid w:val="008E5899"/>
    <w:rsid w:val="008E5E4C"/>
    <w:rsid w:val="008F21CA"/>
    <w:rsid w:val="008F24D0"/>
    <w:rsid w:val="008F459A"/>
    <w:rsid w:val="008F63BB"/>
    <w:rsid w:val="008F70F1"/>
    <w:rsid w:val="008F745E"/>
    <w:rsid w:val="008F7525"/>
    <w:rsid w:val="00901A09"/>
    <w:rsid w:val="0090397C"/>
    <w:rsid w:val="009048AA"/>
    <w:rsid w:val="0090495C"/>
    <w:rsid w:val="009056B6"/>
    <w:rsid w:val="009105AA"/>
    <w:rsid w:val="00910FE7"/>
    <w:rsid w:val="00912744"/>
    <w:rsid w:val="00913C90"/>
    <w:rsid w:val="00913CD5"/>
    <w:rsid w:val="00913DE9"/>
    <w:rsid w:val="009140F5"/>
    <w:rsid w:val="009144B3"/>
    <w:rsid w:val="009148FE"/>
    <w:rsid w:val="0091647E"/>
    <w:rsid w:val="009219D4"/>
    <w:rsid w:val="009222CC"/>
    <w:rsid w:val="00922783"/>
    <w:rsid w:val="00922D9C"/>
    <w:rsid w:val="00923511"/>
    <w:rsid w:val="00923A0A"/>
    <w:rsid w:val="00927550"/>
    <w:rsid w:val="00931D0F"/>
    <w:rsid w:val="00933A31"/>
    <w:rsid w:val="00933ADE"/>
    <w:rsid w:val="00934126"/>
    <w:rsid w:val="00934D69"/>
    <w:rsid w:val="00934DED"/>
    <w:rsid w:val="009352AE"/>
    <w:rsid w:val="00937CB1"/>
    <w:rsid w:val="0094107E"/>
    <w:rsid w:val="0094184B"/>
    <w:rsid w:val="009431C6"/>
    <w:rsid w:val="009436B1"/>
    <w:rsid w:val="00944648"/>
    <w:rsid w:val="00947417"/>
    <w:rsid w:val="00947BBB"/>
    <w:rsid w:val="00947CF1"/>
    <w:rsid w:val="00950F7B"/>
    <w:rsid w:val="00951028"/>
    <w:rsid w:val="009516E2"/>
    <w:rsid w:val="0095307D"/>
    <w:rsid w:val="009530CA"/>
    <w:rsid w:val="00953B41"/>
    <w:rsid w:val="00955CC3"/>
    <w:rsid w:val="00956BBD"/>
    <w:rsid w:val="0095712D"/>
    <w:rsid w:val="0096016B"/>
    <w:rsid w:val="00961A27"/>
    <w:rsid w:val="00962580"/>
    <w:rsid w:val="00965592"/>
    <w:rsid w:val="009656AF"/>
    <w:rsid w:val="00967A43"/>
    <w:rsid w:val="00967AE2"/>
    <w:rsid w:val="00970389"/>
    <w:rsid w:val="00973F44"/>
    <w:rsid w:val="009742ED"/>
    <w:rsid w:val="00974EF5"/>
    <w:rsid w:val="0097513B"/>
    <w:rsid w:val="009759ED"/>
    <w:rsid w:val="0097619E"/>
    <w:rsid w:val="00976A56"/>
    <w:rsid w:val="009829D7"/>
    <w:rsid w:val="009872BC"/>
    <w:rsid w:val="00990A35"/>
    <w:rsid w:val="00991CF9"/>
    <w:rsid w:val="0099394C"/>
    <w:rsid w:val="00993C7B"/>
    <w:rsid w:val="00995172"/>
    <w:rsid w:val="009954CC"/>
    <w:rsid w:val="00995DBA"/>
    <w:rsid w:val="00997BFE"/>
    <w:rsid w:val="009A05AE"/>
    <w:rsid w:val="009A21AA"/>
    <w:rsid w:val="009A2762"/>
    <w:rsid w:val="009A35BE"/>
    <w:rsid w:val="009A50F1"/>
    <w:rsid w:val="009A6871"/>
    <w:rsid w:val="009B0614"/>
    <w:rsid w:val="009B07CB"/>
    <w:rsid w:val="009B2C57"/>
    <w:rsid w:val="009B5DD3"/>
    <w:rsid w:val="009B67CA"/>
    <w:rsid w:val="009C0978"/>
    <w:rsid w:val="009C149F"/>
    <w:rsid w:val="009C183C"/>
    <w:rsid w:val="009C1D21"/>
    <w:rsid w:val="009C204B"/>
    <w:rsid w:val="009C317E"/>
    <w:rsid w:val="009C4020"/>
    <w:rsid w:val="009C5279"/>
    <w:rsid w:val="009C69DA"/>
    <w:rsid w:val="009C7EAF"/>
    <w:rsid w:val="009D0877"/>
    <w:rsid w:val="009D0F63"/>
    <w:rsid w:val="009D1995"/>
    <w:rsid w:val="009D2A3A"/>
    <w:rsid w:val="009D2CCA"/>
    <w:rsid w:val="009D3472"/>
    <w:rsid w:val="009D6E13"/>
    <w:rsid w:val="009E02FA"/>
    <w:rsid w:val="009E14E7"/>
    <w:rsid w:val="009E1FA3"/>
    <w:rsid w:val="009E2F5D"/>
    <w:rsid w:val="009E35DB"/>
    <w:rsid w:val="009E49CA"/>
    <w:rsid w:val="009E5FEA"/>
    <w:rsid w:val="009E7260"/>
    <w:rsid w:val="009E7298"/>
    <w:rsid w:val="009E7669"/>
    <w:rsid w:val="009F09F5"/>
    <w:rsid w:val="009F443B"/>
    <w:rsid w:val="009F4F8A"/>
    <w:rsid w:val="009F5BFD"/>
    <w:rsid w:val="009F5C3F"/>
    <w:rsid w:val="009F7D26"/>
    <w:rsid w:val="00A0015A"/>
    <w:rsid w:val="00A00E07"/>
    <w:rsid w:val="00A01513"/>
    <w:rsid w:val="00A016A5"/>
    <w:rsid w:val="00A02A73"/>
    <w:rsid w:val="00A04C5F"/>
    <w:rsid w:val="00A06318"/>
    <w:rsid w:val="00A07993"/>
    <w:rsid w:val="00A107AD"/>
    <w:rsid w:val="00A10991"/>
    <w:rsid w:val="00A10BF7"/>
    <w:rsid w:val="00A113DF"/>
    <w:rsid w:val="00A12D8E"/>
    <w:rsid w:val="00A12F44"/>
    <w:rsid w:val="00A138E3"/>
    <w:rsid w:val="00A139A4"/>
    <w:rsid w:val="00A143E1"/>
    <w:rsid w:val="00A15D83"/>
    <w:rsid w:val="00A2047C"/>
    <w:rsid w:val="00A208A4"/>
    <w:rsid w:val="00A216AA"/>
    <w:rsid w:val="00A221EB"/>
    <w:rsid w:val="00A224E7"/>
    <w:rsid w:val="00A22A29"/>
    <w:rsid w:val="00A24E73"/>
    <w:rsid w:val="00A254C9"/>
    <w:rsid w:val="00A25E5C"/>
    <w:rsid w:val="00A26AB3"/>
    <w:rsid w:val="00A26AF3"/>
    <w:rsid w:val="00A2790A"/>
    <w:rsid w:val="00A314DB"/>
    <w:rsid w:val="00A315AD"/>
    <w:rsid w:val="00A31734"/>
    <w:rsid w:val="00A31EB9"/>
    <w:rsid w:val="00A33357"/>
    <w:rsid w:val="00A3407A"/>
    <w:rsid w:val="00A34F67"/>
    <w:rsid w:val="00A402E8"/>
    <w:rsid w:val="00A4057B"/>
    <w:rsid w:val="00A40D48"/>
    <w:rsid w:val="00A43F24"/>
    <w:rsid w:val="00A44781"/>
    <w:rsid w:val="00A44E13"/>
    <w:rsid w:val="00A4612E"/>
    <w:rsid w:val="00A4684B"/>
    <w:rsid w:val="00A47EC0"/>
    <w:rsid w:val="00A50D7F"/>
    <w:rsid w:val="00A51434"/>
    <w:rsid w:val="00A51A58"/>
    <w:rsid w:val="00A52183"/>
    <w:rsid w:val="00A530FF"/>
    <w:rsid w:val="00A550D1"/>
    <w:rsid w:val="00A55117"/>
    <w:rsid w:val="00A55FE2"/>
    <w:rsid w:val="00A5604D"/>
    <w:rsid w:val="00A56B36"/>
    <w:rsid w:val="00A60713"/>
    <w:rsid w:val="00A63906"/>
    <w:rsid w:val="00A6426E"/>
    <w:rsid w:val="00A70812"/>
    <w:rsid w:val="00A71435"/>
    <w:rsid w:val="00A7164E"/>
    <w:rsid w:val="00A72389"/>
    <w:rsid w:val="00A778FD"/>
    <w:rsid w:val="00A77D10"/>
    <w:rsid w:val="00A811E7"/>
    <w:rsid w:val="00A81B89"/>
    <w:rsid w:val="00A824C8"/>
    <w:rsid w:val="00A84823"/>
    <w:rsid w:val="00A86940"/>
    <w:rsid w:val="00A8710E"/>
    <w:rsid w:val="00A9021E"/>
    <w:rsid w:val="00A9316D"/>
    <w:rsid w:val="00A93181"/>
    <w:rsid w:val="00A933B7"/>
    <w:rsid w:val="00A93FC4"/>
    <w:rsid w:val="00A95BBB"/>
    <w:rsid w:val="00A967BD"/>
    <w:rsid w:val="00A96E6E"/>
    <w:rsid w:val="00A97200"/>
    <w:rsid w:val="00A97528"/>
    <w:rsid w:val="00AA42C9"/>
    <w:rsid w:val="00AA6093"/>
    <w:rsid w:val="00AA6D58"/>
    <w:rsid w:val="00AA746B"/>
    <w:rsid w:val="00AA7F8D"/>
    <w:rsid w:val="00AB1124"/>
    <w:rsid w:val="00AB1331"/>
    <w:rsid w:val="00AB2603"/>
    <w:rsid w:val="00AB36EB"/>
    <w:rsid w:val="00AB3779"/>
    <w:rsid w:val="00AB71D3"/>
    <w:rsid w:val="00AB7D43"/>
    <w:rsid w:val="00AC0014"/>
    <w:rsid w:val="00AC03E6"/>
    <w:rsid w:val="00AC0E46"/>
    <w:rsid w:val="00AC1CF5"/>
    <w:rsid w:val="00AC26B8"/>
    <w:rsid w:val="00AC36FE"/>
    <w:rsid w:val="00AC3E7A"/>
    <w:rsid w:val="00AC6609"/>
    <w:rsid w:val="00AC73C7"/>
    <w:rsid w:val="00AD1322"/>
    <w:rsid w:val="00AD18F4"/>
    <w:rsid w:val="00AD1A81"/>
    <w:rsid w:val="00AD2861"/>
    <w:rsid w:val="00AD2C7C"/>
    <w:rsid w:val="00AD4435"/>
    <w:rsid w:val="00AD445A"/>
    <w:rsid w:val="00AD5013"/>
    <w:rsid w:val="00AD515B"/>
    <w:rsid w:val="00AD5CA1"/>
    <w:rsid w:val="00AD6301"/>
    <w:rsid w:val="00AD7352"/>
    <w:rsid w:val="00AD73F9"/>
    <w:rsid w:val="00AE0D2D"/>
    <w:rsid w:val="00AE2BA5"/>
    <w:rsid w:val="00AE3515"/>
    <w:rsid w:val="00AE3777"/>
    <w:rsid w:val="00AE3946"/>
    <w:rsid w:val="00AE3C17"/>
    <w:rsid w:val="00AE508C"/>
    <w:rsid w:val="00AE52A8"/>
    <w:rsid w:val="00AE60D8"/>
    <w:rsid w:val="00AE720A"/>
    <w:rsid w:val="00AF0236"/>
    <w:rsid w:val="00AF0BCA"/>
    <w:rsid w:val="00AF560C"/>
    <w:rsid w:val="00AF5D7F"/>
    <w:rsid w:val="00AF7375"/>
    <w:rsid w:val="00AF75A5"/>
    <w:rsid w:val="00B00404"/>
    <w:rsid w:val="00B01C9E"/>
    <w:rsid w:val="00B022E5"/>
    <w:rsid w:val="00B029E1"/>
    <w:rsid w:val="00B032CC"/>
    <w:rsid w:val="00B04C71"/>
    <w:rsid w:val="00B055FC"/>
    <w:rsid w:val="00B058A1"/>
    <w:rsid w:val="00B07A47"/>
    <w:rsid w:val="00B10083"/>
    <w:rsid w:val="00B11402"/>
    <w:rsid w:val="00B13087"/>
    <w:rsid w:val="00B14AC5"/>
    <w:rsid w:val="00B15B23"/>
    <w:rsid w:val="00B15BA0"/>
    <w:rsid w:val="00B15F01"/>
    <w:rsid w:val="00B16F53"/>
    <w:rsid w:val="00B22E96"/>
    <w:rsid w:val="00B2376B"/>
    <w:rsid w:val="00B2631B"/>
    <w:rsid w:val="00B26BFE"/>
    <w:rsid w:val="00B274A4"/>
    <w:rsid w:val="00B301D7"/>
    <w:rsid w:val="00B30850"/>
    <w:rsid w:val="00B30C9A"/>
    <w:rsid w:val="00B323AB"/>
    <w:rsid w:val="00B3588C"/>
    <w:rsid w:val="00B36E26"/>
    <w:rsid w:val="00B37ED4"/>
    <w:rsid w:val="00B44459"/>
    <w:rsid w:val="00B4498D"/>
    <w:rsid w:val="00B44A0F"/>
    <w:rsid w:val="00B44C30"/>
    <w:rsid w:val="00B44CD6"/>
    <w:rsid w:val="00B46E6F"/>
    <w:rsid w:val="00B4796D"/>
    <w:rsid w:val="00B509A7"/>
    <w:rsid w:val="00B5421F"/>
    <w:rsid w:val="00B569BC"/>
    <w:rsid w:val="00B60826"/>
    <w:rsid w:val="00B60BE6"/>
    <w:rsid w:val="00B60FE9"/>
    <w:rsid w:val="00B62D4D"/>
    <w:rsid w:val="00B63F7B"/>
    <w:rsid w:val="00B647A5"/>
    <w:rsid w:val="00B667AD"/>
    <w:rsid w:val="00B66DB6"/>
    <w:rsid w:val="00B67A97"/>
    <w:rsid w:val="00B70077"/>
    <w:rsid w:val="00B71BB2"/>
    <w:rsid w:val="00B72731"/>
    <w:rsid w:val="00B729A9"/>
    <w:rsid w:val="00B72E34"/>
    <w:rsid w:val="00B73A2C"/>
    <w:rsid w:val="00B753CB"/>
    <w:rsid w:val="00B777AF"/>
    <w:rsid w:val="00B8089E"/>
    <w:rsid w:val="00B828E3"/>
    <w:rsid w:val="00B82CEE"/>
    <w:rsid w:val="00B85C89"/>
    <w:rsid w:val="00B85E0E"/>
    <w:rsid w:val="00B85E30"/>
    <w:rsid w:val="00B87BE5"/>
    <w:rsid w:val="00B87FC2"/>
    <w:rsid w:val="00B90C6C"/>
    <w:rsid w:val="00B90DAA"/>
    <w:rsid w:val="00B90E7E"/>
    <w:rsid w:val="00B91EDE"/>
    <w:rsid w:val="00B94CDF"/>
    <w:rsid w:val="00B971FE"/>
    <w:rsid w:val="00B97435"/>
    <w:rsid w:val="00BA0A10"/>
    <w:rsid w:val="00BA0B6D"/>
    <w:rsid w:val="00BA1126"/>
    <w:rsid w:val="00BA308C"/>
    <w:rsid w:val="00BA5D94"/>
    <w:rsid w:val="00BA7A38"/>
    <w:rsid w:val="00BB1208"/>
    <w:rsid w:val="00BB1FAE"/>
    <w:rsid w:val="00BB2768"/>
    <w:rsid w:val="00BB3B33"/>
    <w:rsid w:val="00BB3B6E"/>
    <w:rsid w:val="00BB3BE0"/>
    <w:rsid w:val="00BB6471"/>
    <w:rsid w:val="00BC1B8F"/>
    <w:rsid w:val="00BC1FC7"/>
    <w:rsid w:val="00BC2CAA"/>
    <w:rsid w:val="00BC3089"/>
    <w:rsid w:val="00BC30E5"/>
    <w:rsid w:val="00BC4718"/>
    <w:rsid w:val="00BC49EE"/>
    <w:rsid w:val="00BC5ACB"/>
    <w:rsid w:val="00BD29E1"/>
    <w:rsid w:val="00BD6162"/>
    <w:rsid w:val="00BD66C2"/>
    <w:rsid w:val="00BD6B9E"/>
    <w:rsid w:val="00BD7C9B"/>
    <w:rsid w:val="00BE1D94"/>
    <w:rsid w:val="00BE3ABE"/>
    <w:rsid w:val="00BE5915"/>
    <w:rsid w:val="00BE5A82"/>
    <w:rsid w:val="00BE6899"/>
    <w:rsid w:val="00BF004E"/>
    <w:rsid w:val="00BF0476"/>
    <w:rsid w:val="00BF2283"/>
    <w:rsid w:val="00BF23FD"/>
    <w:rsid w:val="00BF3B10"/>
    <w:rsid w:val="00BF411A"/>
    <w:rsid w:val="00BF65C9"/>
    <w:rsid w:val="00C008EA"/>
    <w:rsid w:val="00C00F75"/>
    <w:rsid w:val="00C013C5"/>
    <w:rsid w:val="00C03D1F"/>
    <w:rsid w:val="00C04A9E"/>
    <w:rsid w:val="00C07CF8"/>
    <w:rsid w:val="00C103B7"/>
    <w:rsid w:val="00C10834"/>
    <w:rsid w:val="00C1230F"/>
    <w:rsid w:val="00C1355A"/>
    <w:rsid w:val="00C135B4"/>
    <w:rsid w:val="00C151D7"/>
    <w:rsid w:val="00C15214"/>
    <w:rsid w:val="00C16A87"/>
    <w:rsid w:val="00C24442"/>
    <w:rsid w:val="00C26D03"/>
    <w:rsid w:val="00C26DFC"/>
    <w:rsid w:val="00C2708F"/>
    <w:rsid w:val="00C30B48"/>
    <w:rsid w:val="00C310AD"/>
    <w:rsid w:val="00C316E3"/>
    <w:rsid w:val="00C31D05"/>
    <w:rsid w:val="00C322AA"/>
    <w:rsid w:val="00C32504"/>
    <w:rsid w:val="00C332C2"/>
    <w:rsid w:val="00C34044"/>
    <w:rsid w:val="00C34443"/>
    <w:rsid w:val="00C34A1D"/>
    <w:rsid w:val="00C35035"/>
    <w:rsid w:val="00C351C4"/>
    <w:rsid w:val="00C3527F"/>
    <w:rsid w:val="00C35C1D"/>
    <w:rsid w:val="00C37AC5"/>
    <w:rsid w:val="00C40553"/>
    <w:rsid w:val="00C410DF"/>
    <w:rsid w:val="00C43AC0"/>
    <w:rsid w:val="00C43B76"/>
    <w:rsid w:val="00C44E49"/>
    <w:rsid w:val="00C4542A"/>
    <w:rsid w:val="00C45B05"/>
    <w:rsid w:val="00C45C62"/>
    <w:rsid w:val="00C468BE"/>
    <w:rsid w:val="00C5115A"/>
    <w:rsid w:val="00C5169A"/>
    <w:rsid w:val="00C51D9A"/>
    <w:rsid w:val="00C51DAF"/>
    <w:rsid w:val="00C541C8"/>
    <w:rsid w:val="00C54A43"/>
    <w:rsid w:val="00C55472"/>
    <w:rsid w:val="00C56B08"/>
    <w:rsid w:val="00C56BF4"/>
    <w:rsid w:val="00C57340"/>
    <w:rsid w:val="00C658A5"/>
    <w:rsid w:val="00C71CB9"/>
    <w:rsid w:val="00C722D0"/>
    <w:rsid w:val="00C72BFD"/>
    <w:rsid w:val="00C735BF"/>
    <w:rsid w:val="00C7385E"/>
    <w:rsid w:val="00C74160"/>
    <w:rsid w:val="00C74E82"/>
    <w:rsid w:val="00C7533A"/>
    <w:rsid w:val="00C76BDA"/>
    <w:rsid w:val="00C80663"/>
    <w:rsid w:val="00C81039"/>
    <w:rsid w:val="00C82622"/>
    <w:rsid w:val="00C82D73"/>
    <w:rsid w:val="00C83344"/>
    <w:rsid w:val="00C86794"/>
    <w:rsid w:val="00C874AC"/>
    <w:rsid w:val="00C87C66"/>
    <w:rsid w:val="00C87C87"/>
    <w:rsid w:val="00C904CC"/>
    <w:rsid w:val="00C909C2"/>
    <w:rsid w:val="00C9525F"/>
    <w:rsid w:val="00C95732"/>
    <w:rsid w:val="00C95A75"/>
    <w:rsid w:val="00C966D8"/>
    <w:rsid w:val="00C97311"/>
    <w:rsid w:val="00C976C2"/>
    <w:rsid w:val="00C97902"/>
    <w:rsid w:val="00C97CD0"/>
    <w:rsid w:val="00CA0734"/>
    <w:rsid w:val="00CA13E5"/>
    <w:rsid w:val="00CA1A7D"/>
    <w:rsid w:val="00CA1BE5"/>
    <w:rsid w:val="00CA2F9B"/>
    <w:rsid w:val="00CA31F0"/>
    <w:rsid w:val="00CA3B36"/>
    <w:rsid w:val="00CA3DEA"/>
    <w:rsid w:val="00CA4730"/>
    <w:rsid w:val="00CA545B"/>
    <w:rsid w:val="00CA686D"/>
    <w:rsid w:val="00CA6EB8"/>
    <w:rsid w:val="00CA741D"/>
    <w:rsid w:val="00CB270B"/>
    <w:rsid w:val="00CB2BA2"/>
    <w:rsid w:val="00CB2CCE"/>
    <w:rsid w:val="00CB30FA"/>
    <w:rsid w:val="00CB4C2B"/>
    <w:rsid w:val="00CB5358"/>
    <w:rsid w:val="00CB5D66"/>
    <w:rsid w:val="00CB60A5"/>
    <w:rsid w:val="00CB7360"/>
    <w:rsid w:val="00CC3009"/>
    <w:rsid w:val="00CC3014"/>
    <w:rsid w:val="00CC3A65"/>
    <w:rsid w:val="00CC77E6"/>
    <w:rsid w:val="00CD0C9E"/>
    <w:rsid w:val="00CD0F4F"/>
    <w:rsid w:val="00CD11A9"/>
    <w:rsid w:val="00CD1DEA"/>
    <w:rsid w:val="00CD1E4E"/>
    <w:rsid w:val="00CD1E98"/>
    <w:rsid w:val="00CD2101"/>
    <w:rsid w:val="00CD2946"/>
    <w:rsid w:val="00CD4BED"/>
    <w:rsid w:val="00CD4E69"/>
    <w:rsid w:val="00CD5D12"/>
    <w:rsid w:val="00CE04A8"/>
    <w:rsid w:val="00CE1776"/>
    <w:rsid w:val="00CE1A79"/>
    <w:rsid w:val="00CE3244"/>
    <w:rsid w:val="00CE5623"/>
    <w:rsid w:val="00CE6584"/>
    <w:rsid w:val="00CE6BBC"/>
    <w:rsid w:val="00CE786C"/>
    <w:rsid w:val="00CF10DB"/>
    <w:rsid w:val="00CF39BE"/>
    <w:rsid w:val="00CF5726"/>
    <w:rsid w:val="00CF59FE"/>
    <w:rsid w:val="00CF5F29"/>
    <w:rsid w:val="00CF67FF"/>
    <w:rsid w:val="00CF6BC5"/>
    <w:rsid w:val="00CF7D4E"/>
    <w:rsid w:val="00D006C4"/>
    <w:rsid w:val="00D03701"/>
    <w:rsid w:val="00D03F4B"/>
    <w:rsid w:val="00D041F2"/>
    <w:rsid w:val="00D048CF"/>
    <w:rsid w:val="00D055BE"/>
    <w:rsid w:val="00D05BCA"/>
    <w:rsid w:val="00D06EC0"/>
    <w:rsid w:val="00D10B79"/>
    <w:rsid w:val="00D110FA"/>
    <w:rsid w:val="00D1123C"/>
    <w:rsid w:val="00D1219E"/>
    <w:rsid w:val="00D13865"/>
    <w:rsid w:val="00D16402"/>
    <w:rsid w:val="00D1660B"/>
    <w:rsid w:val="00D178AC"/>
    <w:rsid w:val="00D208AD"/>
    <w:rsid w:val="00D21C2C"/>
    <w:rsid w:val="00D22306"/>
    <w:rsid w:val="00D23485"/>
    <w:rsid w:val="00D260A6"/>
    <w:rsid w:val="00D3299B"/>
    <w:rsid w:val="00D32DE7"/>
    <w:rsid w:val="00D334AB"/>
    <w:rsid w:val="00D33A19"/>
    <w:rsid w:val="00D34C85"/>
    <w:rsid w:val="00D35B58"/>
    <w:rsid w:val="00D40D3E"/>
    <w:rsid w:val="00D42850"/>
    <w:rsid w:val="00D435A8"/>
    <w:rsid w:val="00D446E9"/>
    <w:rsid w:val="00D47C76"/>
    <w:rsid w:val="00D47FB3"/>
    <w:rsid w:val="00D5188E"/>
    <w:rsid w:val="00D51B99"/>
    <w:rsid w:val="00D52324"/>
    <w:rsid w:val="00D524FB"/>
    <w:rsid w:val="00D52B70"/>
    <w:rsid w:val="00D53E6D"/>
    <w:rsid w:val="00D5439E"/>
    <w:rsid w:val="00D55A01"/>
    <w:rsid w:val="00D55D1E"/>
    <w:rsid w:val="00D57F74"/>
    <w:rsid w:val="00D605B1"/>
    <w:rsid w:val="00D60CA5"/>
    <w:rsid w:val="00D62179"/>
    <w:rsid w:val="00D62509"/>
    <w:rsid w:val="00D63276"/>
    <w:rsid w:val="00D637E8"/>
    <w:rsid w:val="00D64964"/>
    <w:rsid w:val="00D64B9F"/>
    <w:rsid w:val="00D651D4"/>
    <w:rsid w:val="00D65494"/>
    <w:rsid w:val="00D65631"/>
    <w:rsid w:val="00D65DC3"/>
    <w:rsid w:val="00D72057"/>
    <w:rsid w:val="00D730DE"/>
    <w:rsid w:val="00D744DB"/>
    <w:rsid w:val="00D74D44"/>
    <w:rsid w:val="00D75C6F"/>
    <w:rsid w:val="00D765A6"/>
    <w:rsid w:val="00D7695D"/>
    <w:rsid w:val="00D80C04"/>
    <w:rsid w:val="00D81CD0"/>
    <w:rsid w:val="00D83797"/>
    <w:rsid w:val="00D839F3"/>
    <w:rsid w:val="00D84516"/>
    <w:rsid w:val="00D8498F"/>
    <w:rsid w:val="00D850A4"/>
    <w:rsid w:val="00D87514"/>
    <w:rsid w:val="00D87642"/>
    <w:rsid w:val="00D90DAA"/>
    <w:rsid w:val="00D90E16"/>
    <w:rsid w:val="00D91E93"/>
    <w:rsid w:val="00D92754"/>
    <w:rsid w:val="00D96B9A"/>
    <w:rsid w:val="00DA1A24"/>
    <w:rsid w:val="00DA1FE3"/>
    <w:rsid w:val="00DA2410"/>
    <w:rsid w:val="00DA33CE"/>
    <w:rsid w:val="00DA39B0"/>
    <w:rsid w:val="00DA48C2"/>
    <w:rsid w:val="00DA5751"/>
    <w:rsid w:val="00DA5AEE"/>
    <w:rsid w:val="00DA6F61"/>
    <w:rsid w:val="00DB0883"/>
    <w:rsid w:val="00DB0B49"/>
    <w:rsid w:val="00DB1720"/>
    <w:rsid w:val="00DB2C24"/>
    <w:rsid w:val="00DB3FE5"/>
    <w:rsid w:val="00DB4554"/>
    <w:rsid w:val="00DB482C"/>
    <w:rsid w:val="00DB4CDF"/>
    <w:rsid w:val="00DB64E9"/>
    <w:rsid w:val="00DB7032"/>
    <w:rsid w:val="00DC04B7"/>
    <w:rsid w:val="00DC0BEB"/>
    <w:rsid w:val="00DC0CFA"/>
    <w:rsid w:val="00DC141C"/>
    <w:rsid w:val="00DC2135"/>
    <w:rsid w:val="00DC2EFA"/>
    <w:rsid w:val="00DC48D7"/>
    <w:rsid w:val="00DC4D84"/>
    <w:rsid w:val="00DC5BD4"/>
    <w:rsid w:val="00DC7C28"/>
    <w:rsid w:val="00DD09C4"/>
    <w:rsid w:val="00DD173B"/>
    <w:rsid w:val="00DD2D98"/>
    <w:rsid w:val="00DE0587"/>
    <w:rsid w:val="00DE0A36"/>
    <w:rsid w:val="00DE0FD4"/>
    <w:rsid w:val="00DE17D9"/>
    <w:rsid w:val="00DE545A"/>
    <w:rsid w:val="00DE6FAE"/>
    <w:rsid w:val="00DE7196"/>
    <w:rsid w:val="00DF15B2"/>
    <w:rsid w:val="00DF17F1"/>
    <w:rsid w:val="00DF1CAC"/>
    <w:rsid w:val="00DF1FAA"/>
    <w:rsid w:val="00DF2209"/>
    <w:rsid w:val="00DF2E9C"/>
    <w:rsid w:val="00DF37FB"/>
    <w:rsid w:val="00DF4350"/>
    <w:rsid w:val="00DF4B8C"/>
    <w:rsid w:val="00DF5B29"/>
    <w:rsid w:val="00DF6ABA"/>
    <w:rsid w:val="00DF730A"/>
    <w:rsid w:val="00E0118D"/>
    <w:rsid w:val="00E01196"/>
    <w:rsid w:val="00E01821"/>
    <w:rsid w:val="00E037B6"/>
    <w:rsid w:val="00E043B7"/>
    <w:rsid w:val="00E05482"/>
    <w:rsid w:val="00E05F03"/>
    <w:rsid w:val="00E0623B"/>
    <w:rsid w:val="00E0653B"/>
    <w:rsid w:val="00E06E39"/>
    <w:rsid w:val="00E07238"/>
    <w:rsid w:val="00E0725F"/>
    <w:rsid w:val="00E0757F"/>
    <w:rsid w:val="00E07E6F"/>
    <w:rsid w:val="00E10185"/>
    <w:rsid w:val="00E10DE5"/>
    <w:rsid w:val="00E1172A"/>
    <w:rsid w:val="00E13F22"/>
    <w:rsid w:val="00E14580"/>
    <w:rsid w:val="00E20199"/>
    <w:rsid w:val="00E20624"/>
    <w:rsid w:val="00E20AA8"/>
    <w:rsid w:val="00E20C47"/>
    <w:rsid w:val="00E21F56"/>
    <w:rsid w:val="00E220DE"/>
    <w:rsid w:val="00E222E0"/>
    <w:rsid w:val="00E22C33"/>
    <w:rsid w:val="00E2592D"/>
    <w:rsid w:val="00E25E66"/>
    <w:rsid w:val="00E262E5"/>
    <w:rsid w:val="00E32479"/>
    <w:rsid w:val="00E33655"/>
    <w:rsid w:val="00E35432"/>
    <w:rsid w:val="00E35C45"/>
    <w:rsid w:val="00E36194"/>
    <w:rsid w:val="00E41A99"/>
    <w:rsid w:val="00E41E8A"/>
    <w:rsid w:val="00E43FEF"/>
    <w:rsid w:val="00E44139"/>
    <w:rsid w:val="00E458CF"/>
    <w:rsid w:val="00E45A4A"/>
    <w:rsid w:val="00E50503"/>
    <w:rsid w:val="00E53170"/>
    <w:rsid w:val="00E5377D"/>
    <w:rsid w:val="00E53DB2"/>
    <w:rsid w:val="00E53FDC"/>
    <w:rsid w:val="00E552A5"/>
    <w:rsid w:val="00E561AD"/>
    <w:rsid w:val="00E5791B"/>
    <w:rsid w:val="00E57B9E"/>
    <w:rsid w:val="00E603CC"/>
    <w:rsid w:val="00E6163F"/>
    <w:rsid w:val="00E61F4A"/>
    <w:rsid w:val="00E620D8"/>
    <w:rsid w:val="00E622C2"/>
    <w:rsid w:val="00E64B36"/>
    <w:rsid w:val="00E66222"/>
    <w:rsid w:val="00E66436"/>
    <w:rsid w:val="00E7173E"/>
    <w:rsid w:val="00E71A8E"/>
    <w:rsid w:val="00E73376"/>
    <w:rsid w:val="00E745AE"/>
    <w:rsid w:val="00E751BB"/>
    <w:rsid w:val="00E75E8C"/>
    <w:rsid w:val="00E768A4"/>
    <w:rsid w:val="00E77BAD"/>
    <w:rsid w:val="00E80669"/>
    <w:rsid w:val="00E8242E"/>
    <w:rsid w:val="00E834E1"/>
    <w:rsid w:val="00E83BA6"/>
    <w:rsid w:val="00E844AF"/>
    <w:rsid w:val="00E845A3"/>
    <w:rsid w:val="00E8543C"/>
    <w:rsid w:val="00E857F2"/>
    <w:rsid w:val="00E9037D"/>
    <w:rsid w:val="00E917E5"/>
    <w:rsid w:val="00E923CD"/>
    <w:rsid w:val="00E931EB"/>
    <w:rsid w:val="00E9326B"/>
    <w:rsid w:val="00E97159"/>
    <w:rsid w:val="00EA121F"/>
    <w:rsid w:val="00EA1FAE"/>
    <w:rsid w:val="00EA3429"/>
    <w:rsid w:val="00EA34E9"/>
    <w:rsid w:val="00EA38D5"/>
    <w:rsid w:val="00EA50FE"/>
    <w:rsid w:val="00EA55BB"/>
    <w:rsid w:val="00EA7687"/>
    <w:rsid w:val="00EA7A68"/>
    <w:rsid w:val="00EB1178"/>
    <w:rsid w:val="00EB206B"/>
    <w:rsid w:val="00EB4AE8"/>
    <w:rsid w:val="00EB6735"/>
    <w:rsid w:val="00EB730E"/>
    <w:rsid w:val="00EC0A6F"/>
    <w:rsid w:val="00EC0C0E"/>
    <w:rsid w:val="00EC2A5F"/>
    <w:rsid w:val="00EC2FC6"/>
    <w:rsid w:val="00EC4233"/>
    <w:rsid w:val="00EC4426"/>
    <w:rsid w:val="00EC4ACF"/>
    <w:rsid w:val="00EC4CB0"/>
    <w:rsid w:val="00EC5324"/>
    <w:rsid w:val="00ED04FE"/>
    <w:rsid w:val="00ED12F7"/>
    <w:rsid w:val="00ED1568"/>
    <w:rsid w:val="00ED23C2"/>
    <w:rsid w:val="00ED2814"/>
    <w:rsid w:val="00ED2A03"/>
    <w:rsid w:val="00ED38BE"/>
    <w:rsid w:val="00ED4457"/>
    <w:rsid w:val="00ED4549"/>
    <w:rsid w:val="00ED502E"/>
    <w:rsid w:val="00ED53B9"/>
    <w:rsid w:val="00ED672E"/>
    <w:rsid w:val="00EE1B45"/>
    <w:rsid w:val="00EE265B"/>
    <w:rsid w:val="00EE2BDE"/>
    <w:rsid w:val="00EE3D3B"/>
    <w:rsid w:val="00EE429F"/>
    <w:rsid w:val="00EE44AB"/>
    <w:rsid w:val="00EE48FB"/>
    <w:rsid w:val="00EE4FA3"/>
    <w:rsid w:val="00EE51CF"/>
    <w:rsid w:val="00EE6262"/>
    <w:rsid w:val="00EE6E14"/>
    <w:rsid w:val="00EE7279"/>
    <w:rsid w:val="00EF03B1"/>
    <w:rsid w:val="00EF2326"/>
    <w:rsid w:val="00EF38C2"/>
    <w:rsid w:val="00EF49C2"/>
    <w:rsid w:val="00EF58E7"/>
    <w:rsid w:val="00F00CD5"/>
    <w:rsid w:val="00F0139C"/>
    <w:rsid w:val="00F03026"/>
    <w:rsid w:val="00F03A0D"/>
    <w:rsid w:val="00F03B65"/>
    <w:rsid w:val="00F03ED1"/>
    <w:rsid w:val="00F041B7"/>
    <w:rsid w:val="00F05888"/>
    <w:rsid w:val="00F058F6"/>
    <w:rsid w:val="00F06127"/>
    <w:rsid w:val="00F06D89"/>
    <w:rsid w:val="00F1047B"/>
    <w:rsid w:val="00F1128C"/>
    <w:rsid w:val="00F11819"/>
    <w:rsid w:val="00F11DD4"/>
    <w:rsid w:val="00F12D80"/>
    <w:rsid w:val="00F142B5"/>
    <w:rsid w:val="00F15427"/>
    <w:rsid w:val="00F17229"/>
    <w:rsid w:val="00F17739"/>
    <w:rsid w:val="00F20BF7"/>
    <w:rsid w:val="00F2114E"/>
    <w:rsid w:val="00F21684"/>
    <w:rsid w:val="00F22E2D"/>
    <w:rsid w:val="00F249B8"/>
    <w:rsid w:val="00F25EDB"/>
    <w:rsid w:val="00F26F2F"/>
    <w:rsid w:val="00F27371"/>
    <w:rsid w:val="00F277AD"/>
    <w:rsid w:val="00F27982"/>
    <w:rsid w:val="00F3013E"/>
    <w:rsid w:val="00F30346"/>
    <w:rsid w:val="00F307B4"/>
    <w:rsid w:val="00F30A8E"/>
    <w:rsid w:val="00F30CB7"/>
    <w:rsid w:val="00F310EF"/>
    <w:rsid w:val="00F31153"/>
    <w:rsid w:val="00F31534"/>
    <w:rsid w:val="00F32DC5"/>
    <w:rsid w:val="00F3419B"/>
    <w:rsid w:val="00F35D78"/>
    <w:rsid w:val="00F36ABA"/>
    <w:rsid w:val="00F372CA"/>
    <w:rsid w:val="00F37871"/>
    <w:rsid w:val="00F40227"/>
    <w:rsid w:val="00F41136"/>
    <w:rsid w:val="00F4204A"/>
    <w:rsid w:val="00F43288"/>
    <w:rsid w:val="00F4600F"/>
    <w:rsid w:val="00F4631C"/>
    <w:rsid w:val="00F46D86"/>
    <w:rsid w:val="00F472D7"/>
    <w:rsid w:val="00F5069E"/>
    <w:rsid w:val="00F50BC7"/>
    <w:rsid w:val="00F518CB"/>
    <w:rsid w:val="00F5402D"/>
    <w:rsid w:val="00F54624"/>
    <w:rsid w:val="00F55AAA"/>
    <w:rsid w:val="00F56A8C"/>
    <w:rsid w:val="00F5767C"/>
    <w:rsid w:val="00F60399"/>
    <w:rsid w:val="00F6065A"/>
    <w:rsid w:val="00F613AD"/>
    <w:rsid w:val="00F61601"/>
    <w:rsid w:val="00F61D63"/>
    <w:rsid w:val="00F63662"/>
    <w:rsid w:val="00F636D2"/>
    <w:rsid w:val="00F64ECE"/>
    <w:rsid w:val="00F65662"/>
    <w:rsid w:val="00F65AC6"/>
    <w:rsid w:val="00F67701"/>
    <w:rsid w:val="00F70B42"/>
    <w:rsid w:val="00F70D25"/>
    <w:rsid w:val="00F70D78"/>
    <w:rsid w:val="00F70E72"/>
    <w:rsid w:val="00F71259"/>
    <w:rsid w:val="00F737CF"/>
    <w:rsid w:val="00F75F28"/>
    <w:rsid w:val="00F76942"/>
    <w:rsid w:val="00F80D8C"/>
    <w:rsid w:val="00F81908"/>
    <w:rsid w:val="00F822EC"/>
    <w:rsid w:val="00F8305E"/>
    <w:rsid w:val="00F83AD2"/>
    <w:rsid w:val="00F84C99"/>
    <w:rsid w:val="00F854EE"/>
    <w:rsid w:val="00F86133"/>
    <w:rsid w:val="00F8666F"/>
    <w:rsid w:val="00F869BF"/>
    <w:rsid w:val="00F871B7"/>
    <w:rsid w:val="00F875B0"/>
    <w:rsid w:val="00F87CA4"/>
    <w:rsid w:val="00F91E34"/>
    <w:rsid w:val="00F92491"/>
    <w:rsid w:val="00F93226"/>
    <w:rsid w:val="00F93305"/>
    <w:rsid w:val="00F938E0"/>
    <w:rsid w:val="00F941E4"/>
    <w:rsid w:val="00F942C3"/>
    <w:rsid w:val="00F94CFD"/>
    <w:rsid w:val="00F95D6F"/>
    <w:rsid w:val="00F96054"/>
    <w:rsid w:val="00F9634F"/>
    <w:rsid w:val="00F96756"/>
    <w:rsid w:val="00F96FD7"/>
    <w:rsid w:val="00F975DF"/>
    <w:rsid w:val="00FA1D28"/>
    <w:rsid w:val="00FA1F14"/>
    <w:rsid w:val="00FA5573"/>
    <w:rsid w:val="00FA66D4"/>
    <w:rsid w:val="00FB01F6"/>
    <w:rsid w:val="00FB0F40"/>
    <w:rsid w:val="00FB40A4"/>
    <w:rsid w:val="00FB413F"/>
    <w:rsid w:val="00FC33A9"/>
    <w:rsid w:val="00FC3F15"/>
    <w:rsid w:val="00FC3F5E"/>
    <w:rsid w:val="00FC496B"/>
    <w:rsid w:val="00FC5165"/>
    <w:rsid w:val="00FC641E"/>
    <w:rsid w:val="00FC77A7"/>
    <w:rsid w:val="00FC792B"/>
    <w:rsid w:val="00FC7A07"/>
    <w:rsid w:val="00FD03F2"/>
    <w:rsid w:val="00FD0473"/>
    <w:rsid w:val="00FD11D4"/>
    <w:rsid w:val="00FD234A"/>
    <w:rsid w:val="00FD3868"/>
    <w:rsid w:val="00FD5D46"/>
    <w:rsid w:val="00FD79C1"/>
    <w:rsid w:val="00FE00D1"/>
    <w:rsid w:val="00FE2A81"/>
    <w:rsid w:val="00FE504B"/>
    <w:rsid w:val="00FF060D"/>
    <w:rsid w:val="00FF09DB"/>
    <w:rsid w:val="00FF0A40"/>
    <w:rsid w:val="00FF0BAA"/>
    <w:rsid w:val="00FF214A"/>
    <w:rsid w:val="00FF2AA9"/>
    <w:rsid w:val="00FF65F4"/>
    <w:rsid w:val="00FF6E33"/>
    <w:rsid w:val="00FF6FB0"/>
    <w:rsid w:val="00FF718B"/>
    <w:rsid w:val="00FF78E7"/>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DDB11"/>
  <w15:chartTrackingRefBased/>
  <w15:docId w15:val="{C91A9E3C-101F-40D1-A2B0-49511636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0C28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35432"/>
    <w:pPr>
      <w:ind w:left="720"/>
      <w:contextualSpacing/>
    </w:pPr>
  </w:style>
  <w:style w:type="paragraph" w:styleId="Sinespaciado">
    <w:name w:val="No Spacing"/>
    <w:uiPriority w:val="1"/>
    <w:qFormat/>
    <w:rsid w:val="006053D9"/>
    <w:pPr>
      <w:spacing w:after="0" w:line="240" w:lineRule="auto"/>
    </w:pPr>
  </w:style>
  <w:style w:type="paragraph" w:styleId="Encabezado">
    <w:name w:val="header"/>
    <w:basedOn w:val="Normal"/>
    <w:link w:val="EncabezadoCar"/>
    <w:uiPriority w:val="99"/>
    <w:unhideWhenUsed/>
    <w:rsid w:val="006902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02C8"/>
  </w:style>
  <w:style w:type="paragraph" w:styleId="Piedepgina">
    <w:name w:val="footer"/>
    <w:basedOn w:val="Normal"/>
    <w:link w:val="PiedepginaCar"/>
    <w:uiPriority w:val="99"/>
    <w:unhideWhenUsed/>
    <w:rsid w:val="006902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02C8"/>
  </w:style>
  <w:style w:type="table" w:styleId="Tablaconcuadrcula">
    <w:name w:val="Table Grid"/>
    <w:basedOn w:val="Tablanormal"/>
    <w:uiPriority w:val="39"/>
    <w:rsid w:val="00CC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C289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C289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0C289E"/>
    <w:rPr>
      <w:b/>
      <w:bCs/>
    </w:rPr>
  </w:style>
  <w:style w:type="character" w:styleId="Hipervnculo">
    <w:name w:val="Hyperlink"/>
    <w:basedOn w:val="Fuentedeprrafopredeter"/>
    <w:uiPriority w:val="99"/>
    <w:unhideWhenUsed/>
    <w:rsid w:val="00382CA5"/>
    <w:rPr>
      <w:color w:val="0563C1" w:themeColor="hyperlink"/>
      <w:u w:val="single"/>
    </w:rPr>
  </w:style>
  <w:style w:type="paragraph" w:customStyle="1" w:styleId="Default">
    <w:name w:val="Default"/>
    <w:rsid w:val="00382CA5"/>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PrrafodelistaCar">
    <w:name w:val="Párrafo de lista Car"/>
    <w:link w:val="Prrafodelista"/>
    <w:uiPriority w:val="34"/>
    <w:locked/>
    <w:rsid w:val="00382CA5"/>
  </w:style>
  <w:style w:type="character" w:customStyle="1" w:styleId="il">
    <w:name w:val="il"/>
    <w:basedOn w:val="Fuentedeprrafopredeter"/>
    <w:rsid w:val="00D334AB"/>
  </w:style>
  <w:style w:type="paragraph" w:styleId="Textodeglobo">
    <w:name w:val="Balloon Text"/>
    <w:basedOn w:val="Normal"/>
    <w:link w:val="TextodegloboCar"/>
    <w:uiPriority w:val="99"/>
    <w:semiHidden/>
    <w:unhideWhenUsed/>
    <w:rsid w:val="00AB7D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7D43"/>
    <w:rPr>
      <w:rFonts w:ascii="Segoe UI" w:hAnsi="Segoe UI" w:cs="Segoe UI"/>
      <w:sz w:val="18"/>
      <w:szCs w:val="18"/>
    </w:rPr>
  </w:style>
  <w:style w:type="character" w:styleId="Refdecomentario">
    <w:name w:val="annotation reference"/>
    <w:basedOn w:val="Fuentedeprrafopredeter"/>
    <w:uiPriority w:val="99"/>
    <w:semiHidden/>
    <w:unhideWhenUsed/>
    <w:rsid w:val="00561AFA"/>
    <w:rPr>
      <w:sz w:val="16"/>
      <w:szCs w:val="16"/>
    </w:rPr>
  </w:style>
  <w:style w:type="paragraph" w:styleId="Textocomentario">
    <w:name w:val="annotation text"/>
    <w:basedOn w:val="Normal"/>
    <w:link w:val="TextocomentarioCar"/>
    <w:uiPriority w:val="99"/>
    <w:semiHidden/>
    <w:unhideWhenUsed/>
    <w:rsid w:val="00561A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1AFA"/>
    <w:rPr>
      <w:sz w:val="20"/>
      <w:szCs w:val="20"/>
    </w:rPr>
  </w:style>
  <w:style w:type="paragraph" w:styleId="Asuntodelcomentario">
    <w:name w:val="annotation subject"/>
    <w:basedOn w:val="Textocomentario"/>
    <w:next w:val="Textocomentario"/>
    <w:link w:val="AsuntodelcomentarioCar"/>
    <w:uiPriority w:val="99"/>
    <w:semiHidden/>
    <w:unhideWhenUsed/>
    <w:rsid w:val="00561AFA"/>
    <w:rPr>
      <w:b/>
      <w:bCs/>
    </w:rPr>
  </w:style>
  <w:style w:type="character" w:customStyle="1" w:styleId="AsuntodelcomentarioCar">
    <w:name w:val="Asunto del comentario Car"/>
    <w:basedOn w:val="TextocomentarioCar"/>
    <w:link w:val="Asuntodelcomentario"/>
    <w:uiPriority w:val="99"/>
    <w:semiHidden/>
    <w:rsid w:val="00561AFA"/>
    <w:rPr>
      <w:b/>
      <w:bCs/>
      <w:sz w:val="20"/>
      <w:szCs w:val="20"/>
    </w:rPr>
  </w:style>
  <w:style w:type="character" w:styleId="nfasis">
    <w:name w:val="Emphasis"/>
    <w:basedOn w:val="Fuentedeprrafopredeter"/>
    <w:uiPriority w:val="20"/>
    <w:qFormat/>
    <w:rsid w:val="00181DAE"/>
    <w:rPr>
      <w:i/>
      <w:iCs/>
    </w:rPr>
  </w:style>
  <w:style w:type="character" w:customStyle="1" w:styleId="Mencinsinresolver1">
    <w:name w:val="Mención sin resolver1"/>
    <w:basedOn w:val="Fuentedeprrafopredeter"/>
    <w:uiPriority w:val="99"/>
    <w:semiHidden/>
    <w:unhideWhenUsed/>
    <w:rsid w:val="008C5EC4"/>
    <w:rPr>
      <w:color w:val="605E5C"/>
      <w:shd w:val="clear" w:color="auto" w:fill="E1DFDD"/>
    </w:rPr>
  </w:style>
  <w:style w:type="character" w:customStyle="1" w:styleId="Mencinsinresolver2">
    <w:name w:val="Mención sin resolver2"/>
    <w:basedOn w:val="Fuentedeprrafopredeter"/>
    <w:uiPriority w:val="99"/>
    <w:semiHidden/>
    <w:unhideWhenUsed/>
    <w:rsid w:val="002D0C33"/>
    <w:rPr>
      <w:color w:val="605E5C"/>
      <w:shd w:val="clear" w:color="auto" w:fill="E1DFDD"/>
    </w:rPr>
  </w:style>
  <w:style w:type="numbering" w:customStyle="1" w:styleId="Listaactual1">
    <w:name w:val="Lista actual1"/>
    <w:uiPriority w:val="99"/>
    <w:rsid w:val="00853AF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23500">
      <w:bodyDiv w:val="1"/>
      <w:marLeft w:val="0"/>
      <w:marRight w:val="0"/>
      <w:marTop w:val="0"/>
      <w:marBottom w:val="0"/>
      <w:divBdr>
        <w:top w:val="none" w:sz="0" w:space="0" w:color="auto"/>
        <w:left w:val="none" w:sz="0" w:space="0" w:color="auto"/>
        <w:bottom w:val="none" w:sz="0" w:space="0" w:color="auto"/>
        <w:right w:val="none" w:sz="0" w:space="0" w:color="auto"/>
      </w:divBdr>
    </w:div>
    <w:div w:id="615066927">
      <w:bodyDiv w:val="1"/>
      <w:marLeft w:val="0"/>
      <w:marRight w:val="0"/>
      <w:marTop w:val="0"/>
      <w:marBottom w:val="0"/>
      <w:divBdr>
        <w:top w:val="none" w:sz="0" w:space="0" w:color="auto"/>
        <w:left w:val="none" w:sz="0" w:space="0" w:color="auto"/>
        <w:bottom w:val="none" w:sz="0" w:space="0" w:color="auto"/>
        <w:right w:val="none" w:sz="0" w:space="0" w:color="auto"/>
      </w:divBdr>
    </w:div>
    <w:div w:id="644429987">
      <w:bodyDiv w:val="1"/>
      <w:marLeft w:val="0"/>
      <w:marRight w:val="0"/>
      <w:marTop w:val="0"/>
      <w:marBottom w:val="0"/>
      <w:divBdr>
        <w:top w:val="none" w:sz="0" w:space="0" w:color="auto"/>
        <w:left w:val="none" w:sz="0" w:space="0" w:color="auto"/>
        <w:bottom w:val="none" w:sz="0" w:space="0" w:color="auto"/>
        <w:right w:val="none" w:sz="0" w:space="0" w:color="auto"/>
      </w:divBdr>
    </w:div>
    <w:div w:id="894512690">
      <w:bodyDiv w:val="1"/>
      <w:marLeft w:val="0"/>
      <w:marRight w:val="0"/>
      <w:marTop w:val="0"/>
      <w:marBottom w:val="0"/>
      <w:divBdr>
        <w:top w:val="none" w:sz="0" w:space="0" w:color="auto"/>
        <w:left w:val="none" w:sz="0" w:space="0" w:color="auto"/>
        <w:bottom w:val="none" w:sz="0" w:space="0" w:color="auto"/>
        <w:right w:val="none" w:sz="0" w:space="0" w:color="auto"/>
      </w:divBdr>
    </w:div>
    <w:div w:id="990717113">
      <w:bodyDiv w:val="1"/>
      <w:marLeft w:val="0"/>
      <w:marRight w:val="0"/>
      <w:marTop w:val="0"/>
      <w:marBottom w:val="0"/>
      <w:divBdr>
        <w:top w:val="none" w:sz="0" w:space="0" w:color="auto"/>
        <w:left w:val="none" w:sz="0" w:space="0" w:color="auto"/>
        <w:bottom w:val="none" w:sz="0" w:space="0" w:color="auto"/>
        <w:right w:val="none" w:sz="0" w:space="0" w:color="auto"/>
      </w:divBdr>
    </w:div>
    <w:div w:id="1153444799">
      <w:bodyDiv w:val="1"/>
      <w:marLeft w:val="0"/>
      <w:marRight w:val="0"/>
      <w:marTop w:val="0"/>
      <w:marBottom w:val="0"/>
      <w:divBdr>
        <w:top w:val="none" w:sz="0" w:space="0" w:color="auto"/>
        <w:left w:val="none" w:sz="0" w:space="0" w:color="auto"/>
        <w:bottom w:val="none" w:sz="0" w:space="0" w:color="auto"/>
        <w:right w:val="none" w:sz="0" w:space="0" w:color="auto"/>
      </w:divBdr>
    </w:div>
    <w:div w:id="1717269588">
      <w:bodyDiv w:val="1"/>
      <w:marLeft w:val="0"/>
      <w:marRight w:val="0"/>
      <w:marTop w:val="0"/>
      <w:marBottom w:val="0"/>
      <w:divBdr>
        <w:top w:val="none" w:sz="0" w:space="0" w:color="auto"/>
        <w:left w:val="none" w:sz="0" w:space="0" w:color="auto"/>
        <w:bottom w:val="none" w:sz="0" w:space="0" w:color="auto"/>
        <w:right w:val="none" w:sz="0" w:space="0" w:color="auto"/>
      </w:divBdr>
    </w:div>
    <w:div w:id="190441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lookerstudio.google.com/embed/u/0/reporting/29a2bd2f-5937-4b5d-a8af-6ea93b8233e0/page/fq8lD" TargetMode="Externa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s://lookerstudio.google.com/embed/u/0/reporting/954d8176-6def-4a89-9165-c65fe4ec031f/page/wf6ZE" TargetMode="External"/><Relationship Id="rId20" Type="http://schemas.openxmlformats.org/officeDocument/2006/relationships/hyperlink" Target="https://lookerstudio.google.com/embed/u/0/reporting/6f191fde-85b6-4144-ad44-1ba52a06aed2/page/Rh9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30C4-DCD4-4160-9D90-E9DEEE00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44</Pages>
  <Words>18042</Words>
  <Characters>99234</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SALINAS</dc:creator>
  <cp:keywords/>
  <dc:description/>
  <cp:lastModifiedBy>TERESA SALINAS</cp:lastModifiedBy>
  <cp:revision>112</cp:revision>
  <cp:lastPrinted>2025-06-27T00:39:00Z</cp:lastPrinted>
  <dcterms:created xsi:type="dcterms:W3CDTF">2025-06-20T20:07:00Z</dcterms:created>
  <dcterms:modified xsi:type="dcterms:W3CDTF">2025-08-14T02:25:00Z</dcterms:modified>
</cp:coreProperties>
</file>