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CD4F1" w14:textId="77777777" w:rsidR="00B15229" w:rsidRDefault="00B15229" w:rsidP="00B1522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es-MX"/>
        </w:rPr>
      </w:pPr>
      <w:r>
        <w:rPr>
          <w:noProof/>
        </w:rPr>
        <w:drawing>
          <wp:inline distT="0" distB="0" distL="0" distR="0" wp14:anchorId="427AB64C" wp14:editId="78B04CC2">
            <wp:extent cx="2076061" cy="613397"/>
            <wp:effectExtent l="0" t="0" r="635" b="0"/>
            <wp:docPr id="4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22A6F89E-CB19-4DE5-AC9C-8CB2F5E06B0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22A6F89E-CB19-4DE5-AC9C-8CB2F5E06B04}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504" cy="62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1E0B7" w14:textId="77777777" w:rsidR="00B15229" w:rsidRDefault="00B15229" w:rsidP="00B1522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es-MX"/>
        </w:rPr>
      </w:pPr>
    </w:p>
    <w:p w14:paraId="5666AB0A" w14:textId="77777777" w:rsidR="00B15229" w:rsidRDefault="00B15229" w:rsidP="00B15229">
      <w:pPr>
        <w:pStyle w:val="Prrafodelista"/>
        <w:ind w:left="360"/>
        <w:jc w:val="center"/>
        <w:rPr>
          <w:rFonts w:cstheme="minorHAnsi"/>
          <w:b/>
          <w:sz w:val="28"/>
          <w:szCs w:val="28"/>
          <w:lang w:val="es-MX"/>
        </w:rPr>
      </w:pPr>
      <w:bookmarkStart w:id="0" w:name="_Hlk141508898"/>
      <w:r w:rsidRPr="00A01198">
        <w:rPr>
          <w:rFonts w:cstheme="minorHAnsi"/>
          <w:b/>
          <w:sz w:val="28"/>
          <w:szCs w:val="28"/>
          <w:lang w:val="es-MX"/>
        </w:rPr>
        <w:t>Proyecto: Universidad Ecológica</w:t>
      </w:r>
    </w:p>
    <w:p w14:paraId="3BBC8177" w14:textId="3BE1639E" w:rsidR="00B15229" w:rsidRPr="00E85739" w:rsidRDefault="00977BEB" w:rsidP="00B15229">
      <w:pPr>
        <w:pStyle w:val="Prrafodelista"/>
        <w:ind w:left="360"/>
        <w:jc w:val="center"/>
        <w:rPr>
          <w:rFonts w:cstheme="minorHAnsi"/>
          <w:b/>
          <w:sz w:val="48"/>
          <w:szCs w:val="48"/>
          <w:lang w:val="es-MX"/>
        </w:rPr>
      </w:pPr>
      <w:r w:rsidRPr="00E85739">
        <w:rPr>
          <w:rFonts w:cstheme="minorHAnsi"/>
          <w:b/>
          <w:sz w:val="48"/>
          <w:szCs w:val="48"/>
          <w:lang w:val="es-MX"/>
        </w:rPr>
        <w:t>En</w:t>
      </w:r>
      <w:r w:rsidR="00403776" w:rsidRPr="00E85739">
        <w:rPr>
          <w:rFonts w:cstheme="minorHAnsi"/>
          <w:b/>
          <w:sz w:val="48"/>
          <w:szCs w:val="48"/>
          <w:lang w:val="es-MX"/>
        </w:rPr>
        <w:t>ergía renovable en la Universidad Ricardo Palma</w:t>
      </w:r>
    </w:p>
    <w:bookmarkEnd w:id="0"/>
    <w:p w14:paraId="7DEC9E6F" w14:textId="72F11E22" w:rsidR="00C74DFC" w:rsidRPr="00416BD7" w:rsidRDefault="00B15229" w:rsidP="00B15229">
      <w:pPr>
        <w:pStyle w:val="Sinespaciado"/>
        <w:jc w:val="both"/>
        <w:rPr>
          <w:sz w:val="20"/>
          <w:szCs w:val="20"/>
          <w:u w:val="single"/>
        </w:rPr>
      </w:pPr>
      <w:r w:rsidRPr="00416BD7">
        <w:rPr>
          <w:sz w:val="20"/>
          <w:szCs w:val="20"/>
          <w:lang w:eastAsia="es-PE"/>
        </w:rPr>
        <w:t>A través del Proyecto Universidad Ecológica</w:t>
      </w:r>
      <w:r w:rsidR="00226490" w:rsidRPr="00416BD7">
        <w:rPr>
          <w:sz w:val="20"/>
          <w:szCs w:val="20"/>
          <w:lang w:eastAsia="es-PE"/>
        </w:rPr>
        <w:t xml:space="preserve"> </w:t>
      </w:r>
      <w:r w:rsidR="001C6973" w:rsidRPr="00416BD7">
        <w:rPr>
          <w:sz w:val="20"/>
          <w:szCs w:val="20"/>
          <w:lang w:eastAsia="es-PE"/>
        </w:rPr>
        <w:t>se realizó en 3 etapas</w:t>
      </w:r>
      <w:r w:rsidR="001C6973" w:rsidRPr="00416BD7">
        <w:rPr>
          <w:sz w:val="20"/>
          <w:szCs w:val="20"/>
          <w:lang w:eastAsia="es-PE"/>
        </w:rPr>
        <w:t xml:space="preserve"> </w:t>
      </w:r>
      <w:r w:rsidR="00E25D3C" w:rsidRPr="00416BD7">
        <w:rPr>
          <w:sz w:val="20"/>
          <w:szCs w:val="20"/>
          <w:lang w:eastAsia="es-PE"/>
        </w:rPr>
        <w:t xml:space="preserve">la </w:t>
      </w:r>
      <w:r w:rsidRPr="00416BD7">
        <w:rPr>
          <w:sz w:val="20"/>
          <w:szCs w:val="20"/>
          <w:lang w:eastAsia="es-PE"/>
        </w:rPr>
        <w:t>instalación de fuentes de energía renovable</w:t>
      </w:r>
      <w:r w:rsidR="00E25D3C" w:rsidRPr="00416BD7">
        <w:rPr>
          <w:sz w:val="20"/>
          <w:szCs w:val="20"/>
          <w:lang w:eastAsia="es-PE"/>
        </w:rPr>
        <w:t xml:space="preserve"> - solar</w:t>
      </w:r>
      <w:r w:rsidRPr="00416BD7">
        <w:rPr>
          <w:sz w:val="20"/>
          <w:szCs w:val="20"/>
          <w:lang w:eastAsia="es-PE"/>
        </w:rPr>
        <w:t xml:space="preserve"> </w:t>
      </w:r>
      <w:r w:rsidR="00403776" w:rsidRPr="00416BD7">
        <w:rPr>
          <w:sz w:val="20"/>
          <w:szCs w:val="20"/>
          <w:lang w:eastAsia="es-PE"/>
        </w:rPr>
        <w:t xml:space="preserve">en la Universidad Ricardo Palma – Campus. estas </w:t>
      </w:r>
      <w:r w:rsidR="00403776" w:rsidRPr="00416BD7">
        <w:rPr>
          <w:rFonts w:eastAsia="Times New Roman"/>
          <w:sz w:val="20"/>
          <w:szCs w:val="20"/>
          <w:lang w:val="es-ES"/>
        </w:rPr>
        <w:t>3 etapas ya se encuentran concluidas y operativas al 100%</w:t>
      </w:r>
      <w:r w:rsidR="00416BD7" w:rsidRPr="00416BD7">
        <w:rPr>
          <w:rFonts w:eastAsia="Times New Roman"/>
          <w:sz w:val="20"/>
          <w:szCs w:val="20"/>
          <w:lang w:val="es-ES"/>
        </w:rPr>
        <w:t xml:space="preserve"> </w:t>
      </w:r>
      <w:r w:rsidR="003C0439">
        <w:rPr>
          <w:sz w:val="20"/>
          <w:szCs w:val="20"/>
          <w:lang w:eastAsia="es-PE"/>
        </w:rPr>
        <w:t>desde</w:t>
      </w:r>
      <w:r w:rsidR="000225B2" w:rsidRPr="00416BD7">
        <w:rPr>
          <w:sz w:val="20"/>
          <w:szCs w:val="20"/>
          <w:lang w:eastAsia="es-PE"/>
        </w:rPr>
        <w:t xml:space="preserve"> 2023</w:t>
      </w:r>
      <w:r w:rsidR="00416BD7" w:rsidRPr="00416BD7">
        <w:rPr>
          <w:sz w:val="20"/>
          <w:szCs w:val="20"/>
          <w:lang w:eastAsia="es-PE"/>
        </w:rPr>
        <w:t>.</w:t>
      </w:r>
    </w:p>
    <w:p w14:paraId="70817DAF" w14:textId="77777777" w:rsidR="00E25D3C" w:rsidRDefault="00E25D3C" w:rsidP="00B15229">
      <w:pPr>
        <w:pStyle w:val="Sinespaciado"/>
        <w:jc w:val="both"/>
        <w:rPr>
          <w:rFonts w:eastAsia="Times New Roman"/>
          <w:sz w:val="20"/>
          <w:szCs w:val="20"/>
          <w:lang w:val="es-ES"/>
        </w:rPr>
      </w:pPr>
    </w:p>
    <w:p w14:paraId="34469008" w14:textId="14C0AB3B" w:rsidR="00C62AB1" w:rsidRDefault="00C62AB1" w:rsidP="00E17A82">
      <w:pPr>
        <w:pStyle w:val="Sinespaciado"/>
        <w:jc w:val="center"/>
        <w:rPr>
          <w:rFonts w:eastAsia="Times New Roman"/>
          <w:color w:val="0000FF"/>
          <w:sz w:val="20"/>
          <w:szCs w:val="20"/>
        </w:rPr>
      </w:pPr>
      <w:r>
        <w:rPr>
          <w:rFonts w:eastAsia="Times New Roman"/>
          <w:noProof/>
          <w:color w:val="0000FF"/>
          <w:sz w:val="20"/>
          <w:szCs w:val="20"/>
        </w:rPr>
        <w:drawing>
          <wp:inline distT="0" distB="0" distL="0" distR="0" wp14:anchorId="3E75B6DF" wp14:editId="08A1B7F6">
            <wp:extent cx="5724453" cy="4290646"/>
            <wp:effectExtent l="0" t="0" r="0" b="0"/>
            <wp:docPr id="11687595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759596" name="Imagen 116875959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272" cy="430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28D13" w14:textId="1306F0D3" w:rsidR="00403776" w:rsidRDefault="00403776" w:rsidP="00B15229">
      <w:pPr>
        <w:pStyle w:val="Sinespaciado"/>
        <w:rPr>
          <w:rFonts w:eastAsia="Times New Roman"/>
          <w:color w:val="0000FF"/>
          <w:sz w:val="20"/>
          <w:szCs w:val="20"/>
        </w:rPr>
      </w:pPr>
    </w:p>
    <w:p w14:paraId="4820C016" w14:textId="0290A0F3" w:rsidR="00C62AB1" w:rsidRPr="00A40EE3" w:rsidRDefault="00D42DD7" w:rsidP="00C62AB1">
      <w:pPr>
        <w:pStyle w:val="Sinespaciado"/>
        <w:jc w:val="center"/>
        <w:rPr>
          <w:sz w:val="16"/>
          <w:szCs w:val="16"/>
          <w:lang w:val="es-ES"/>
        </w:rPr>
      </w:pPr>
      <w:r w:rsidRPr="00A40EE3">
        <w:rPr>
          <w:b/>
          <w:bCs/>
          <w:sz w:val="16"/>
          <w:szCs w:val="16"/>
          <w:lang w:val="es-ES"/>
        </w:rPr>
        <w:t>Fig</w:t>
      </w:r>
      <w:r w:rsidR="00A32D74" w:rsidRPr="00A40EE3">
        <w:rPr>
          <w:b/>
          <w:bCs/>
          <w:sz w:val="16"/>
          <w:szCs w:val="16"/>
          <w:lang w:val="es-ES"/>
        </w:rPr>
        <w:t xml:space="preserve">. </w:t>
      </w:r>
      <w:r w:rsidRPr="00A40EE3">
        <w:rPr>
          <w:b/>
          <w:bCs/>
          <w:sz w:val="16"/>
          <w:szCs w:val="16"/>
          <w:lang w:val="es-ES"/>
        </w:rPr>
        <w:t>1.</w:t>
      </w:r>
      <w:r w:rsidR="00C62AB1" w:rsidRPr="00A40EE3">
        <w:rPr>
          <w:sz w:val="16"/>
          <w:szCs w:val="16"/>
          <w:lang w:val="es-ES"/>
        </w:rPr>
        <w:t xml:space="preserve"> Foto de los paneles solares ubicado en techo del aulario</w:t>
      </w:r>
      <w:r w:rsidR="008E5FB9" w:rsidRPr="00A40EE3">
        <w:rPr>
          <w:sz w:val="16"/>
          <w:szCs w:val="16"/>
          <w:lang w:val="es-ES"/>
        </w:rPr>
        <w:t xml:space="preserve"> “Inca Roca”</w:t>
      </w:r>
      <w:r w:rsidR="00C62AB1" w:rsidRPr="00A40EE3">
        <w:rPr>
          <w:sz w:val="16"/>
          <w:szCs w:val="16"/>
          <w:lang w:val="es-ES"/>
        </w:rPr>
        <w:t>, campus URP</w:t>
      </w:r>
    </w:p>
    <w:p w14:paraId="3987B125" w14:textId="77777777" w:rsidR="00403776" w:rsidRPr="00C62AB1" w:rsidRDefault="00403776" w:rsidP="00B15229">
      <w:pPr>
        <w:pStyle w:val="Sinespaciado"/>
        <w:rPr>
          <w:rFonts w:eastAsia="Times New Roman"/>
          <w:color w:val="0000FF"/>
          <w:sz w:val="20"/>
          <w:szCs w:val="20"/>
          <w:lang w:val="es-ES"/>
        </w:rPr>
      </w:pPr>
    </w:p>
    <w:p w14:paraId="7122B472" w14:textId="77777777" w:rsidR="00E25D3C" w:rsidRPr="00563ED1" w:rsidRDefault="00E25D3C" w:rsidP="00E25D3C">
      <w:pPr>
        <w:pStyle w:val="Sinespaciado"/>
        <w:rPr>
          <w:sz w:val="20"/>
          <w:szCs w:val="20"/>
          <w:lang w:eastAsia="es-P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0"/>
        <w:gridCol w:w="2015"/>
        <w:gridCol w:w="1364"/>
        <w:gridCol w:w="3281"/>
      </w:tblGrid>
      <w:tr w:rsidR="00E25D3C" w14:paraId="66F3BAB7" w14:textId="77777777" w:rsidTr="009563B6">
        <w:tc>
          <w:tcPr>
            <w:tcW w:w="2547" w:type="dxa"/>
            <w:tcBorders>
              <w:bottom w:val="double" w:sz="4" w:space="0" w:color="auto"/>
            </w:tcBorders>
            <w:shd w:val="clear" w:color="auto" w:fill="F2F2F2" w:themeFill="background1" w:themeFillShade="F2"/>
          </w:tcPr>
          <w:p w14:paraId="5B7162D6" w14:textId="02B26F7E" w:rsidR="00E25D3C" w:rsidRPr="00AA79E7" w:rsidRDefault="00E25D3C" w:rsidP="009563B6">
            <w:pPr>
              <w:pStyle w:val="Sinespaciado"/>
              <w:jc w:val="center"/>
              <w:rPr>
                <w:b/>
                <w:bCs/>
                <w:sz w:val="16"/>
                <w:szCs w:val="16"/>
              </w:rPr>
            </w:pPr>
            <w:r w:rsidRPr="00AA79E7">
              <w:rPr>
                <w:b/>
                <w:bCs/>
                <w:sz w:val="16"/>
                <w:szCs w:val="16"/>
              </w:rPr>
              <w:t>Proyecto Universidad Ecológica</w:t>
            </w:r>
            <w:r w:rsidR="001358C5">
              <w:rPr>
                <w:b/>
                <w:bCs/>
                <w:sz w:val="16"/>
                <w:szCs w:val="16"/>
              </w:rPr>
              <w:t>: Fuente de energía renovable solar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shd w:val="clear" w:color="auto" w:fill="F2F2F2" w:themeFill="background1" w:themeFillShade="F2"/>
          </w:tcPr>
          <w:p w14:paraId="27E99B76" w14:textId="77777777" w:rsidR="00E25D3C" w:rsidRPr="00AA79E7" w:rsidRDefault="00E25D3C" w:rsidP="009563B6">
            <w:pPr>
              <w:pStyle w:val="Sinespaciado"/>
              <w:jc w:val="center"/>
              <w:rPr>
                <w:b/>
                <w:bCs/>
                <w:sz w:val="16"/>
                <w:szCs w:val="16"/>
              </w:rPr>
            </w:pPr>
            <w:r w:rsidRPr="00AA79E7">
              <w:rPr>
                <w:b/>
                <w:bCs/>
                <w:sz w:val="16"/>
                <w:szCs w:val="16"/>
              </w:rPr>
              <w:t>Características técnicas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shd w:val="clear" w:color="auto" w:fill="F2F2F2" w:themeFill="background1" w:themeFillShade="F2"/>
          </w:tcPr>
          <w:p w14:paraId="47FDD10A" w14:textId="77777777" w:rsidR="00E25D3C" w:rsidRPr="00AA79E7" w:rsidRDefault="00E25D3C" w:rsidP="009563B6">
            <w:pPr>
              <w:pStyle w:val="Sinespaciado"/>
              <w:jc w:val="center"/>
              <w:rPr>
                <w:b/>
                <w:bCs/>
                <w:sz w:val="16"/>
                <w:szCs w:val="16"/>
              </w:rPr>
            </w:pPr>
            <w:r w:rsidRPr="00AA79E7">
              <w:rPr>
                <w:b/>
                <w:bCs/>
                <w:sz w:val="16"/>
                <w:szCs w:val="16"/>
              </w:rPr>
              <w:t>Producción energía renovable</w:t>
            </w:r>
          </w:p>
        </w:tc>
        <w:tc>
          <w:tcPr>
            <w:tcW w:w="3537" w:type="dxa"/>
            <w:tcBorders>
              <w:bottom w:val="double" w:sz="4" w:space="0" w:color="auto"/>
            </w:tcBorders>
            <w:shd w:val="clear" w:color="auto" w:fill="F2F2F2" w:themeFill="background1" w:themeFillShade="F2"/>
          </w:tcPr>
          <w:p w14:paraId="6F4937EF" w14:textId="77777777" w:rsidR="00E25D3C" w:rsidRPr="00AA79E7" w:rsidRDefault="00E25D3C" w:rsidP="009563B6">
            <w:pPr>
              <w:pStyle w:val="Sinespaciado"/>
              <w:jc w:val="center"/>
              <w:rPr>
                <w:b/>
                <w:bCs/>
                <w:sz w:val="16"/>
                <w:szCs w:val="16"/>
              </w:rPr>
            </w:pPr>
            <w:r w:rsidRPr="00AA79E7">
              <w:rPr>
                <w:b/>
                <w:bCs/>
                <w:sz w:val="16"/>
                <w:szCs w:val="16"/>
              </w:rPr>
              <w:t>Comentario</w:t>
            </w:r>
          </w:p>
        </w:tc>
      </w:tr>
      <w:tr w:rsidR="00E25D3C" w14:paraId="1B660B6C" w14:textId="77777777" w:rsidTr="009563B6">
        <w:tc>
          <w:tcPr>
            <w:tcW w:w="2547" w:type="dxa"/>
            <w:tcBorders>
              <w:top w:val="double" w:sz="4" w:space="0" w:color="auto"/>
            </w:tcBorders>
          </w:tcPr>
          <w:p w14:paraId="2F4EF817" w14:textId="77777777" w:rsidR="00E25D3C" w:rsidRPr="00AA79E7" w:rsidRDefault="00E25D3C" w:rsidP="009563B6">
            <w:pPr>
              <w:pStyle w:val="Sinespaciado"/>
              <w:rPr>
                <w:sz w:val="16"/>
                <w:szCs w:val="16"/>
              </w:rPr>
            </w:pPr>
            <w:r w:rsidRPr="00AA79E7">
              <w:rPr>
                <w:sz w:val="16"/>
                <w:szCs w:val="16"/>
              </w:rPr>
              <w:t>1era etapa: Instalación de Postes Solares en el estacionamiento de la URP</w:t>
            </w:r>
          </w:p>
        </w:tc>
        <w:tc>
          <w:tcPr>
            <w:tcW w:w="2126" w:type="dxa"/>
            <w:tcBorders>
              <w:top w:val="double" w:sz="4" w:space="0" w:color="auto"/>
            </w:tcBorders>
          </w:tcPr>
          <w:p w14:paraId="03905CA1" w14:textId="77777777" w:rsidR="00E25D3C" w:rsidRPr="00AA79E7" w:rsidRDefault="00E25D3C" w:rsidP="009563B6">
            <w:pPr>
              <w:pStyle w:val="Sinespaciado"/>
              <w:rPr>
                <w:sz w:val="16"/>
                <w:szCs w:val="16"/>
              </w:rPr>
            </w:pPr>
            <w:r w:rsidRPr="00AA79E7">
              <w:rPr>
                <w:sz w:val="16"/>
                <w:szCs w:val="16"/>
              </w:rPr>
              <w:t>Tipo Street 3000: 52 luminarias</w:t>
            </w:r>
          </w:p>
          <w:p w14:paraId="75B25B2C" w14:textId="5B0AE0EB" w:rsidR="00E25D3C" w:rsidRPr="00AA79E7" w:rsidRDefault="00E25D3C" w:rsidP="009563B6">
            <w:pPr>
              <w:pStyle w:val="Sinespaciado"/>
              <w:rPr>
                <w:sz w:val="16"/>
                <w:szCs w:val="16"/>
              </w:rPr>
            </w:pPr>
            <w:r w:rsidRPr="00AA79E7">
              <w:rPr>
                <w:sz w:val="16"/>
                <w:szCs w:val="16"/>
              </w:rPr>
              <w:t xml:space="preserve">Tipo Ovni 900: 26 luminarias </w:t>
            </w:r>
          </w:p>
        </w:tc>
        <w:tc>
          <w:tcPr>
            <w:tcW w:w="1418" w:type="dxa"/>
            <w:tcBorders>
              <w:top w:val="double" w:sz="4" w:space="0" w:color="auto"/>
            </w:tcBorders>
          </w:tcPr>
          <w:p w14:paraId="56609C19" w14:textId="77777777" w:rsidR="00E25D3C" w:rsidRPr="00AA79E7" w:rsidRDefault="00E25D3C" w:rsidP="009563B6">
            <w:pPr>
              <w:pStyle w:val="Sinespaciado"/>
              <w:rPr>
                <w:sz w:val="16"/>
                <w:szCs w:val="16"/>
              </w:rPr>
            </w:pPr>
            <w:r w:rsidRPr="00AA79E7">
              <w:rPr>
                <w:sz w:val="16"/>
                <w:szCs w:val="16"/>
              </w:rPr>
              <w:t>2.85 kW por día</w:t>
            </w:r>
          </w:p>
          <w:p w14:paraId="53514153" w14:textId="77777777" w:rsidR="00E25D3C" w:rsidRPr="00AA79E7" w:rsidRDefault="00E25D3C" w:rsidP="009563B6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3537" w:type="dxa"/>
            <w:tcBorders>
              <w:top w:val="double" w:sz="4" w:space="0" w:color="auto"/>
            </w:tcBorders>
          </w:tcPr>
          <w:p w14:paraId="6F43E99C" w14:textId="4876DBC8" w:rsidR="00E25D3C" w:rsidRPr="00AA79E7" w:rsidRDefault="00E25D3C" w:rsidP="009563B6">
            <w:pPr>
              <w:pStyle w:val="Sinespaciado"/>
              <w:jc w:val="both"/>
              <w:rPr>
                <w:sz w:val="16"/>
                <w:szCs w:val="16"/>
                <w:lang w:val="es-ES"/>
              </w:rPr>
            </w:pPr>
            <w:r w:rsidRPr="008F3EE2">
              <w:rPr>
                <w:sz w:val="16"/>
                <w:szCs w:val="16"/>
                <w:lang w:val="es-ES"/>
              </w:rPr>
              <w:t xml:space="preserve">La Universidad Ricardo Palma cuenta con un total de 117 postes de alumbrado en zonas al aire libre al interior de los campus alimentados por energía solar. </w:t>
            </w:r>
            <w:r w:rsidR="00D32FEA" w:rsidRPr="008F3EE2">
              <w:rPr>
                <w:sz w:val="16"/>
                <w:szCs w:val="16"/>
                <w:lang w:val="es-ES"/>
              </w:rPr>
              <w:t xml:space="preserve">Esto cubre el </w:t>
            </w:r>
            <w:r w:rsidR="001E31D9" w:rsidRPr="008F3EE2">
              <w:rPr>
                <w:sz w:val="16"/>
                <w:szCs w:val="16"/>
                <w:lang w:val="es-ES"/>
              </w:rPr>
              <w:t>9</w:t>
            </w:r>
            <w:r w:rsidR="00D32FEA" w:rsidRPr="008F3EE2">
              <w:rPr>
                <w:sz w:val="16"/>
                <w:szCs w:val="16"/>
                <w:lang w:val="es-ES"/>
              </w:rPr>
              <w:t xml:space="preserve">0% del área de estacionamientos en el campus. </w:t>
            </w:r>
          </w:p>
        </w:tc>
      </w:tr>
      <w:tr w:rsidR="008F3EE2" w:rsidRPr="008F3EE2" w14:paraId="12BB853F" w14:textId="77777777" w:rsidTr="009563B6">
        <w:tc>
          <w:tcPr>
            <w:tcW w:w="2547" w:type="dxa"/>
          </w:tcPr>
          <w:p w14:paraId="4DC30587" w14:textId="6E05B7ED" w:rsidR="00E25D3C" w:rsidRPr="009505E1" w:rsidRDefault="00E25D3C" w:rsidP="009563B6">
            <w:pPr>
              <w:pStyle w:val="Sinespaciado"/>
              <w:rPr>
                <w:sz w:val="16"/>
                <w:szCs w:val="16"/>
              </w:rPr>
            </w:pPr>
            <w:r w:rsidRPr="009505E1">
              <w:rPr>
                <w:sz w:val="16"/>
                <w:szCs w:val="16"/>
              </w:rPr>
              <w:lastRenderedPageBreak/>
              <w:t>2da etapa: Instalación de Postes Solares en las caminerías de la URP</w:t>
            </w:r>
          </w:p>
        </w:tc>
        <w:tc>
          <w:tcPr>
            <w:tcW w:w="2126" w:type="dxa"/>
          </w:tcPr>
          <w:p w14:paraId="4DB7F1DF" w14:textId="77777777" w:rsidR="00E25D3C" w:rsidRPr="009505E1" w:rsidRDefault="00E25D3C" w:rsidP="009563B6">
            <w:pPr>
              <w:pStyle w:val="Sinespaciado"/>
              <w:rPr>
                <w:sz w:val="16"/>
                <w:szCs w:val="16"/>
              </w:rPr>
            </w:pPr>
            <w:r w:rsidRPr="009505E1">
              <w:rPr>
                <w:sz w:val="16"/>
                <w:szCs w:val="16"/>
              </w:rPr>
              <w:t>Tipo Ovni 900: 65 luminarias</w:t>
            </w:r>
          </w:p>
          <w:p w14:paraId="24C6CC15" w14:textId="77777777" w:rsidR="00E25D3C" w:rsidRPr="009505E1" w:rsidRDefault="00E25D3C" w:rsidP="009563B6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799013D2" w14:textId="77777777" w:rsidR="00E25D3C" w:rsidRPr="009505E1" w:rsidRDefault="00E25D3C" w:rsidP="009563B6">
            <w:pPr>
              <w:pStyle w:val="Sinespaciado"/>
              <w:rPr>
                <w:sz w:val="16"/>
                <w:szCs w:val="16"/>
              </w:rPr>
            </w:pPr>
            <w:r w:rsidRPr="009505E1">
              <w:rPr>
                <w:sz w:val="16"/>
                <w:szCs w:val="16"/>
              </w:rPr>
              <w:t>1.14 kW por día</w:t>
            </w:r>
          </w:p>
        </w:tc>
        <w:tc>
          <w:tcPr>
            <w:tcW w:w="3537" w:type="dxa"/>
          </w:tcPr>
          <w:p w14:paraId="27556975" w14:textId="087DA460" w:rsidR="00E25D3C" w:rsidRPr="008F3EE2" w:rsidRDefault="00D569F5" w:rsidP="009563B6">
            <w:pPr>
              <w:pStyle w:val="Sinespaciado"/>
              <w:rPr>
                <w:sz w:val="16"/>
                <w:szCs w:val="16"/>
              </w:rPr>
            </w:pPr>
            <w:r w:rsidRPr="008F3EE2">
              <w:rPr>
                <w:sz w:val="16"/>
                <w:szCs w:val="16"/>
                <w:lang w:val="es-ES"/>
              </w:rPr>
              <w:t xml:space="preserve">Esto cubre el 70% de caminerías. </w:t>
            </w:r>
          </w:p>
        </w:tc>
      </w:tr>
      <w:tr w:rsidR="008F3EE2" w:rsidRPr="008F3EE2" w14:paraId="50654585" w14:textId="77777777" w:rsidTr="009563B6">
        <w:trPr>
          <w:trHeight w:val="375"/>
        </w:trPr>
        <w:tc>
          <w:tcPr>
            <w:tcW w:w="2547" w:type="dxa"/>
          </w:tcPr>
          <w:p w14:paraId="3EF39043" w14:textId="77777777" w:rsidR="00E25D3C" w:rsidRPr="009505E1" w:rsidRDefault="00E25D3C" w:rsidP="009563B6">
            <w:pPr>
              <w:pStyle w:val="Sinespaciado"/>
              <w:rPr>
                <w:sz w:val="16"/>
                <w:szCs w:val="16"/>
              </w:rPr>
            </w:pPr>
            <w:r w:rsidRPr="009505E1">
              <w:rPr>
                <w:sz w:val="16"/>
                <w:szCs w:val="16"/>
              </w:rPr>
              <w:t>3era etapa: Instalación de paneles solares para abastecimiento de farolas tradicionales del primer nivel.</w:t>
            </w:r>
          </w:p>
        </w:tc>
        <w:tc>
          <w:tcPr>
            <w:tcW w:w="2126" w:type="dxa"/>
          </w:tcPr>
          <w:p w14:paraId="20F23408" w14:textId="77777777" w:rsidR="00E25D3C" w:rsidRPr="009505E1" w:rsidRDefault="00E25D3C" w:rsidP="009563B6">
            <w:pPr>
              <w:pStyle w:val="Sinespaciado"/>
              <w:rPr>
                <w:sz w:val="16"/>
                <w:szCs w:val="16"/>
              </w:rPr>
            </w:pPr>
            <w:r w:rsidRPr="009505E1">
              <w:rPr>
                <w:sz w:val="16"/>
                <w:szCs w:val="16"/>
              </w:rPr>
              <w:t>20 paneles solares (están ubicados en el techo del Aulario)</w:t>
            </w:r>
          </w:p>
          <w:p w14:paraId="06C2DAA5" w14:textId="77777777" w:rsidR="00E25D3C" w:rsidRPr="009505E1" w:rsidRDefault="00E25D3C" w:rsidP="009563B6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14:paraId="7C4AA735" w14:textId="77777777" w:rsidR="00E25D3C" w:rsidRPr="009505E1" w:rsidRDefault="00E25D3C" w:rsidP="009563B6">
            <w:pPr>
              <w:pStyle w:val="Sinespaciado"/>
              <w:rPr>
                <w:sz w:val="16"/>
                <w:szCs w:val="16"/>
              </w:rPr>
            </w:pPr>
            <w:r w:rsidRPr="009505E1">
              <w:rPr>
                <w:sz w:val="16"/>
                <w:szCs w:val="16"/>
              </w:rPr>
              <w:t>5.10 kW por día</w:t>
            </w:r>
          </w:p>
          <w:p w14:paraId="56FD9018" w14:textId="77777777" w:rsidR="00E25D3C" w:rsidRPr="009505E1" w:rsidRDefault="00E25D3C" w:rsidP="009563B6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3537" w:type="dxa"/>
          </w:tcPr>
          <w:p w14:paraId="1F07EB26" w14:textId="3E039749" w:rsidR="00E87D91" w:rsidRPr="008F3EE2" w:rsidRDefault="00E87D91" w:rsidP="009563B6">
            <w:pPr>
              <w:pStyle w:val="Sinespaciado"/>
              <w:jc w:val="both"/>
              <w:rPr>
                <w:sz w:val="16"/>
                <w:szCs w:val="16"/>
                <w:lang w:val="es-ES"/>
              </w:rPr>
            </w:pPr>
            <w:r w:rsidRPr="008F3EE2">
              <w:rPr>
                <w:sz w:val="16"/>
                <w:szCs w:val="16"/>
                <w:lang w:val="es-ES"/>
              </w:rPr>
              <w:t xml:space="preserve">Esto cubre el 50% de faroles tradicionales del campus. </w:t>
            </w:r>
          </w:p>
          <w:p w14:paraId="36864F50" w14:textId="77777777" w:rsidR="00E87D91" w:rsidRPr="008F3EE2" w:rsidRDefault="00E87D91" w:rsidP="009563B6">
            <w:pPr>
              <w:pStyle w:val="Sinespaciado"/>
              <w:jc w:val="both"/>
              <w:rPr>
                <w:sz w:val="16"/>
                <w:szCs w:val="16"/>
                <w:lang w:val="es-ES"/>
              </w:rPr>
            </w:pPr>
          </w:p>
          <w:p w14:paraId="75629DB0" w14:textId="0DD4C495" w:rsidR="003D2F9D" w:rsidRPr="008F3EE2" w:rsidRDefault="00E25D3C" w:rsidP="009563B6">
            <w:pPr>
              <w:pStyle w:val="Sinespaciado"/>
              <w:jc w:val="both"/>
              <w:rPr>
                <w:sz w:val="16"/>
                <w:szCs w:val="16"/>
                <w:lang w:val="es-ES"/>
              </w:rPr>
            </w:pPr>
            <w:r w:rsidRPr="008F3EE2">
              <w:rPr>
                <w:sz w:val="16"/>
                <w:szCs w:val="16"/>
                <w:lang w:val="es-ES"/>
              </w:rPr>
              <w:t>El Proyecto Universidad Ecológica URP colocará techos fotovoltaicos en los últimos niveles de las facultades que alimenta</w:t>
            </w:r>
            <w:r w:rsidR="00E87D91" w:rsidRPr="008F3EE2">
              <w:rPr>
                <w:sz w:val="16"/>
                <w:szCs w:val="16"/>
                <w:lang w:val="es-ES"/>
              </w:rPr>
              <w:t>rán</w:t>
            </w:r>
            <w:r w:rsidRPr="008F3EE2">
              <w:rPr>
                <w:sz w:val="16"/>
                <w:szCs w:val="16"/>
                <w:lang w:val="es-ES"/>
              </w:rPr>
              <w:t xml:space="preserve"> las edificaciones de las facultades. </w:t>
            </w:r>
          </w:p>
          <w:p w14:paraId="588DBBAA" w14:textId="0FB36C4E" w:rsidR="003D2F9D" w:rsidRPr="008F3EE2" w:rsidRDefault="003D2F9D" w:rsidP="009563B6">
            <w:pPr>
              <w:pStyle w:val="Sinespaciado"/>
              <w:jc w:val="both"/>
              <w:rPr>
                <w:sz w:val="16"/>
                <w:szCs w:val="16"/>
              </w:rPr>
            </w:pPr>
          </w:p>
        </w:tc>
      </w:tr>
    </w:tbl>
    <w:p w14:paraId="5828D436" w14:textId="77777777" w:rsidR="00E25D3C" w:rsidRDefault="00E25D3C" w:rsidP="00E25D3C">
      <w:pPr>
        <w:pStyle w:val="Sinespaciado"/>
        <w:jc w:val="both"/>
        <w:rPr>
          <w:color w:val="0000FF"/>
          <w:sz w:val="20"/>
          <w:szCs w:val="20"/>
          <w:lang w:eastAsia="es-PE"/>
        </w:rPr>
      </w:pPr>
    </w:p>
    <w:p w14:paraId="3161EDBD" w14:textId="77777777" w:rsidR="00E25D3C" w:rsidRPr="008F3EE2" w:rsidRDefault="00E25D3C" w:rsidP="00E25D3C">
      <w:pPr>
        <w:pStyle w:val="Sinespaciado"/>
        <w:jc w:val="right"/>
        <w:rPr>
          <w:rFonts w:eastAsia="Times New Roman" w:cstheme="minorHAnsi"/>
          <w:b/>
          <w:bCs/>
          <w:spacing w:val="3"/>
          <w:sz w:val="24"/>
          <w:szCs w:val="24"/>
          <w:lang w:eastAsia="es-PE"/>
        </w:rPr>
      </w:pPr>
      <w:r w:rsidRPr="008F3EE2">
        <w:rPr>
          <w:b/>
          <w:bCs/>
          <w:sz w:val="24"/>
          <w:szCs w:val="24"/>
        </w:rPr>
        <w:t>Total: 9,09KW por día</w:t>
      </w:r>
    </w:p>
    <w:p w14:paraId="14EA4880" w14:textId="77777777" w:rsidR="00E25D3C" w:rsidRPr="00C62AB1" w:rsidRDefault="00E25D3C" w:rsidP="00E25D3C">
      <w:pPr>
        <w:pStyle w:val="Sinespaciado"/>
        <w:jc w:val="both"/>
        <w:rPr>
          <w:sz w:val="20"/>
          <w:szCs w:val="20"/>
          <w:lang w:eastAsia="es-PE"/>
        </w:rPr>
      </w:pPr>
    </w:p>
    <w:p w14:paraId="7AEC0BFF" w14:textId="3927380A" w:rsidR="00E25D3C" w:rsidRPr="00C62AB1" w:rsidRDefault="00C74DFC" w:rsidP="00E25D3C">
      <w:pPr>
        <w:pStyle w:val="Sinespaciado"/>
        <w:jc w:val="both"/>
        <w:rPr>
          <w:rFonts w:eastAsia="Times New Roman"/>
          <w:sz w:val="20"/>
          <w:szCs w:val="20"/>
          <w:lang w:val="es-ES"/>
        </w:rPr>
      </w:pPr>
      <w:r>
        <w:rPr>
          <w:rFonts w:eastAsia="Times New Roman"/>
          <w:sz w:val="20"/>
          <w:szCs w:val="20"/>
          <w:lang w:val="es-ES"/>
        </w:rPr>
        <w:t>Estos</w:t>
      </w:r>
      <w:r w:rsidR="00E25D3C" w:rsidRPr="00C62AB1">
        <w:rPr>
          <w:rFonts w:eastAsia="Times New Roman"/>
          <w:sz w:val="20"/>
          <w:szCs w:val="20"/>
          <w:lang w:val="es-ES"/>
        </w:rPr>
        <w:t xml:space="preserve"> cálculos </w:t>
      </w:r>
      <w:r>
        <w:rPr>
          <w:rFonts w:eastAsia="Times New Roman"/>
          <w:sz w:val="20"/>
          <w:szCs w:val="20"/>
          <w:lang w:val="es-ES"/>
        </w:rPr>
        <w:t xml:space="preserve">de producción KW por día </w:t>
      </w:r>
      <w:r w:rsidR="00E25D3C" w:rsidRPr="00C62AB1">
        <w:rPr>
          <w:rFonts w:eastAsia="Times New Roman"/>
          <w:sz w:val="20"/>
          <w:szCs w:val="20"/>
          <w:lang w:val="es-ES"/>
        </w:rPr>
        <w:t xml:space="preserve">se realizaron en base a las fichas técnicas de los productos y un estimado de producción de acuerdo a cada producto (multiplicado por el número de luminarias). </w:t>
      </w:r>
    </w:p>
    <w:p w14:paraId="641487C6" w14:textId="11791F4A" w:rsidR="00B15229" w:rsidRDefault="00B15229" w:rsidP="00B15229">
      <w:pPr>
        <w:pStyle w:val="Sinespaciado"/>
        <w:rPr>
          <w:rFonts w:eastAsia="Times New Roman"/>
          <w:color w:val="0000FF"/>
          <w:sz w:val="20"/>
          <w:szCs w:val="20"/>
        </w:rPr>
      </w:pPr>
    </w:p>
    <w:p w14:paraId="50A8A6BC" w14:textId="03A687A9" w:rsidR="00E17A82" w:rsidRDefault="00E17A82" w:rsidP="00B15229">
      <w:pPr>
        <w:pStyle w:val="Sinespaciado"/>
        <w:rPr>
          <w:rFonts w:eastAsia="Times New Roman"/>
          <w:color w:val="0000FF"/>
          <w:sz w:val="20"/>
          <w:szCs w:val="20"/>
        </w:rPr>
      </w:pPr>
      <w:r>
        <w:rPr>
          <w:rFonts w:eastAsia="Times New Roman"/>
          <w:noProof/>
          <w:color w:val="0000FF"/>
          <w:sz w:val="20"/>
          <w:szCs w:val="20"/>
        </w:rPr>
        <w:drawing>
          <wp:inline distT="0" distB="0" distL="0" distR="0" wp14:anchorId="26AF1804" wp14:editId="2F9F2D83">
            <wp:extent cx="5868237" cy="2337910"/>
            <wp:effectExtent l="0" t="0" r="0" b="5715"/>
            <wp:docPr id="23831675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316756" name="Imagen 23831675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805" cy="234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F205C" w14:textId="77777777" w:rsidR="00E17A82" w:rsidRDefault="00E17A82" w:rsidP="00B15229">
      <w:pPr>
        <w:pStyle w:val="Sinespaciado"/>
        <w:rPr>
          <w:rFonts w:eastAsia="Times New Roman"/>
          <w:color w:val="0000FF"/>
          <w:sz w:val="20"/>
          <w:szCs w:val="20"/>
        </w:rPr>
      </w:pPr>
    </w:p>
    <w:p w14:paraId="7C9540E2" w14:textId="01E9AB1D" w:rsidR="00E25D3C" w:rsidRPr="00A40EE3" w:rsidRDefault="00A40EE3" w:rsidP="00C74DFC">
      <w:pPr>
        <w:pStyle w:val="Sinespaciado"/>
        <w:jc w:val="center"/>
        <w:rPr>
          <w:rFonts w:eastAsia="Times New Roman"/>
          <w:color w:val="0000FF"/>
          <w:sz w:val="16"/>
          <w:szCs w:val="16"/>
        </w:rPr>
      </w:pPr>
      <w:r w:rsidRPr="00A40EE3">
        <w:rPr>
          <w:b/>
          <w:bCs/>
          <w:sz w:val="16"/>
          <w:szCs w:val="16"/>
          <w:lang w:val="es-ES"/>
        </w:rPr>
        <w:t xml:space="preserve">Figura 2. </w:t>
      </w:r>
      <w:r w:rsidR="001358C5" w:rsidRPr="00A40EE3">
        <w:rPr>
          <w:sz w:val="16"/>
          <w:szCs w:val="16"/>
          <w:lang w:val="es-ES"/>
        </w:rPr>
        <w:t xml:space="preserve">100% del alumbrado del </w:t>
      </w:r>
      <w:r w:rsidR="00E17A82" w:rsidRPr="00A40EE3">
        <w:rPr>
          <w:sz w:val="16"/>
          <w:szCs w:val="16"/>
          <w:lang w:val="es-ES"/>
        </w:rPr>
        <w:t>estacionamiento</w:t>
      </w:r>
      <w:r w:rsidR="00665B47" w:rsidRPr="00A40EE3">
        <w:rPr>
          <w:sz w:val="16"/>
          <w:szCs w:val="16"/>
          <w:lang w:val="es-ES"/>
        </w:rPr>
        <w:t xml:space="preserve"> principal</w:t>
      </w:r>
      <w:r w:rsidR="00E17A82" w:rsidRPr="00A40EE3">
        <w:rPr>
          <w:sz w:val="16"/>
          <w:szCs w:val="16"/>
          <w:lang w:val="es-ES"/>
        </w:rPr>
        <w:t>, campus URP</w:t>
      </w:r>
      <w:r w:rsidR="001358C5" w:rsidRPr="00A40EE3">
        <w:rPr>
          <w:sz w:val="16"/>
          <w:szCs w:val="16"/>
          <w:lang w:val="es-ES"/>
        </w:rPr>
        <w:t>, es cubierto por paneles solares</w:t>
      </w:r>
    </w:p>
    <w:p w14:paraId="611DEFA5" w14:textId="77777777" w:rsidR="00762616" w:rsidRPr="00A019E7" w:rsidRDefault="00762616" w:rsidP="00762616">
      <w:pPr>
        <w:pStyle w:val="Sinespaciado"/>
        <w:rPr>
          <w:lang w:eastAsia="es-PE"/>
        </w:rPr>
      </w:pPr>
    </w:p>
    <w:p w14:paraId="547F808E" w14:textId="77777777" w:rsidR="00762616" w:rsidRPr="00A019E7" w:rsidRDefault="00762616" w:rsidP="00762616">
      <w:pPr>
        <w:shd w:val="clear" w:color="auto" w:fill="FFFFFF"/>
        <w:spacing w:after="0" w:line="240" w:lineRule="auto"/>
        <w:rPr>
          <w:rFonts w:eastAsia="Times New Roman" w:cstheme="minorHAnsi"/>
          <w:color w:val="202124"/>
          <w:lang w:eastAsia="es-PE"/>
        </w:rPr>
      </w:pPr>
      <w:r w:rsidRPr="00A019E7"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 wp14:anchorId="0294324C" wp14:editId="0A5A4343">
            <wp:simplePos x="0" y="0"/>
            <wp:positionH relativeFrom="margin">
              <wp:posOffset>4575810</wp:posOffset>
            </wp:positionH>
            <wp:positionV relativeFrom="paragraph">
              <wp:posOffset>13970</wp:posOffset>
            </wp:positionV>
            <wp:extent cx="1504950" cy="202819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0" t="14388" r="35723" b="16990"/>
                    <a:stretch/>
                  </pic:blipFill>
                  <pic:spPr bwMode="auto">
                    <a:xfrm>
                      <a:off x="0" y="0"/>
                      <a:ext cx="1504950" cy="2028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19E7">
        <w:rPr>
          <w:rFonts w:cstheme="minorHAnsi"/>
          <w:noProof/>
        </w:rPr>
        <w:drawing>
          <wp:inline distT="0" distB="0" distL="0" distR="0" wp14:anchorId="43D316EA" wp14:editId="1422FAF9">
            <wp:extent cx="1557397" cy="2028825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640" t="15772" r="35568" b="17543"/>
                    <a:stretch/>
                  </pic:blipFill>
                  <pic:spPr bwMode="auto">
                    <a:xfrm>
                      <a:off x="0" y="0"/>
                      <a:ext cx="1565563" cy="2039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19E7">
        <w:rPr>
          <w:rFonts w:eastAsia="Times New Roman" w:cstheme="minorHAnsi"/>
          <w:color w:val="202124"/>
          <w:lang w:eastAsia="es-PE"/>
        </w:rPr>
        <w:t xml:space="preserve">     </w:t>
      </w:r>
      <w:r w:rsidRPr="00A019E7">
        <w:rPr>
          <w:rFonts w:cstheme="minorHAnsi"/>
          <w:noProof/>
        </w:rPr>
        <w:drawing>
          <wp:inline distT="0" distB="0" distL="0" distR="0" wp14:anchorId="1D02E333" wp14:editId="12D2CC9C">
            <wp:extent cx="2692399" cy="20193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590" t="14388" r="24362" b="17543"/>
                    <a:stretch/>
                  </pic:blipFill>
                  <pic:spPr bwMode="auto">
                    <a:xfrm>
                      <a:off x="0" y="0"/>
                      <a:ext cx="2720681" cy="2040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6B623" w14:textId="3CE64DB5" w:rsidR="00762616" w:rsidRPr="00D42DD7" w:rsidRDefault="00762616" w:rsidP="00D42DD7">
      <w:pPr>
        <w:pStyle w:val="Sinespaciado"/>
        <w:jc w:val="center"/>
        <w:rPr>
          <w:rFonts w:eastAsia="Times New Roman" w:cstheme="minorHAnsi"/>
          <w:color w:val="0000FF"/>
          <w:sz w:val="20"/>
          <w:szCs w:val="20"/>
          <w:lang w:val="es-ES"/>
        </w:rPr>
      </w:pPr>
    </w:p>
    <w:p w14:paraId="6A3FEF4B" w14:textId="597F9A82" w:rsidR="00762616" w:rsidRPr="00CF77FB" w:rsidRDefault="00CF77FB" w:rsidP="00D42DD7">
      <w:pPr>
        <w:pStyle w:val="Sinespaciado"/>
        <w:jc w:val="center"/>
        <w:rPr>
          <w:rFonts w:eastAsia="Times New Roman" w:cstheme="minorHAnsi"/>
          <w:sz w:val="16"/>
          <w:szCs w:val="16"/>
          <w:lang w:val="es-ES"/>
        </w:rPr>
      </w:pPr>
      <w:r w:rsidRPr="00CF77FB">
        <w:rPr>
          <w:rFonts w:eastAsia="Times New Roman" w:cstheme="minorHAnsi"/>
          <w:bCs/>
          <w:sz w:val="16"/>
          <w:szCs w:val="16"/>
          <w:lang w:eastAsia="es-PE"/>
        </w:rPr>
        <w:t xml:space="preserve">Figura 3. </w:t>
      </w:r>
      <w:r w:rsidR="00D42DD7" w:rsidRPr="00CF77FB">
        <w:rPr>
          <w:rFonts w:eastAsia="Times New Roman" w:cstheme="minorHAnsi"/>
          <w:bCs/>
          <w:sz w:val="16"/>
          <w:szCs w:val="16"/>
          <w:lang w:eastAsia="es-PE"/>
        </w:rPr>
        <w:t xml:space="preserve">Los </w:t>
      </w:r>
      <w:r w:rsidR="003B7447" w:rsidRPr="00CF77FB">
        <w:rPr>
          <w:rFonts w:eastAsia="Times New Roman" w:cstheme="minorHAnsi"/>
          <w:bCs/>
          <w:sz w:val="16"/>
          <w:szCs w:val="16"/>
          <w:lang w:eastAsia="es-PE"/>
        </w:rPr>
        <w:t xml:space="preserve">paneles solares </w:t>
      </w:r>
      <w:r w:rsidR="00D42DD7" w:rsidRPr="00CF77FB">
        <w:rPr>
          <w:rFonts w:eastAsia="Times New Roman" w:cstheme="minorHAnsi"/>
          <w:bCs/>
          <w:sz w:val="16"/>
          <w:szCs w:val="16"/>
          <w:lang w:eastAsia="es-PE"/>
        </w:rPr>
        <w:t xml:space="preserve">ubicados </w:t>
      </w:r>
      <w:r w:rsidR="003B7447" w:rsidRPr="00CF77FB">
        <w:rPr>
          <w:rFonts w:eastAsia="Times New Roman" w:cstheme="minorHAnsi"/>
          <w:bCs/>
          <w:sz w:val="16"/>
          <w:szCs w:val="16"/>
          <w:lang w:eastAsia="es-PE"/>
        </w:rPr>
        <w:t xml:space="preserve">en el techo del Aulario </w:t>
      </w:r>
      <w:r w:rsidR="00D42DD7" w:rsidRPr="00CF77FB">
        <w:rPr>
          <w:rFonts w:eastAsia="Times New Roman" w:cstheme="minorHAnsi"/>
          <w:bCs/>
          <w:sz w:val="16"/>
          <w:szCs w:val="16"/>
          <w:lang w:eastAsia="es-PE"/>
        </w:rPr>
        <w:t>“</w:t>
      </w:r>
      <w:r w:rsidR="003B7447" w:rsidRPr="00CF77FB">
        <w:rPr>
          <w:rFonts w:eastAsia="Times New Roman" w:cstheme="minorHAnsi"/>
          <w:bCs/>
          <w:sz w:val="16"/>
          <w:szCs w:val="16"/>
          <w:lang w:eastAsia="es-PE"/>
        </w:rPr>
        <w:t>Inca Roca</w:t>
      </w:r>
      <w:r w:rsidR="00D42DD7" w:rsidRPr="00CF77FB">
        <w:rPr>
          <w:rFonts w:eastAsia="Times New Roman" w:cstheme="minorHAnsi"/>
          <w:bCs/>
          <w:sz w:val="16"/>
          <w:szCs w:val="16"/>
          <w:lang w:eastAsia="es-PE"/>
        </w:rPr>
        <w:t xml:space="preserve">” </w:t>
      </w:r>
      <w:r w:rsidR="003B7447" w:rsidRPr="00CF77FB">
        <w:rPr>
          <w:rFonts w:eastAsia="Times New Roman" w:cstheme="minorHAnsi"/>
          <w:bCs/>
          <w:sz w:val="16"/>
          <w:szCs w:val="16"/>
          <w:lang w:eastAsia="es-PE"/>
        </w:rPr>
        <w:t>alimentan los</w:t>
      </w:r>
      <w:r w:rsidR="00D42DD7" w:rsidRPr="00CF77FB">
        <w:rPr>
          <w:rFonts w:eastAsia="Times New Roman" w:cstheme="minorHAnsi"/>
          <w:bCs/>
          <w:sz w:val="16"/>
          <w:szCs w:val="16"/>
          <w:lang w:eastAsia="es-PE"/>
        </w:rPr>
        <w:t xml:space="preserve"> </w:t>
      </w:r>
      <w:r w:rsidR="003B7447" w:rsidRPr="00CF77FB">
        <w:rPr>
          <w:rFonts w:eastAsia="Times New Roman" w:cstheme="minorHAnsi"/>
          <w:bCs/>
          <w:sz w:val="16"/>
          <w:szCs w:val="16"/>
          <w:lang w:eastAsia="es-PE"/>
        </w:rPr>
        <w:t xml:space="preserve">faroles de alumbrado que van desde la puerta </w:t>
      </w:r>
      <w:r w:rsidR="00D42DD7" w:rsidRPr="00CF77FB">
        <w:rPr>
          <w:rFonts w:eastAsia="Times New Roman" w:cstheme="minorHAnsi"/>
          <w:bCs/>
          <w:sz w:val="16"/>
          <w:szCs w:val="16"/>
          <w:lang w:eastAsia="es-PE"/>
        </w:rPr>
        <w:t xml:space="preserve">de ingreso </w:t>
      </w:r>
      <w:r w:rsidR="003B7447" w:rsidRPr="00CF77FB">
        <w:rPr>
          <w:rFonts w:eastAsia="Times New Roman" w:cstheme="minorHAnsi"/>
          <w:bCs/>
          <w:sz w:val="16"/>
          <w:szCs w:val="16"/>
          <w:lang w:eastAsia="es-PE"/>
        </w:rPr>
        <w:t xml:space="preserve">principal </w:t>
      </w:r>
      <w:r w:rsidR="00D42DD7" w:rsidRPr="00CF77FB">
        <w:rPr>
          <w:rFonts w:eastAsia="Times New Roman" w:cstheme="minorHAnsi"/>
          <w:bCs/>
          <w:sz w:val="16"/>
          <w:szCs w:val="16"/>
          <w:lang w:eastAsia="es-PE"/>
        </w:rPr>
        <w:t xml:space="preserve">del Campus </w:t>
      </w:r>
      <w:r w:rsidR="003B7447" w:rsidRPr="00CF77FB">
        <w:rPr>
          <w:rFonts w:eastAsia="Times New Roman" w:cstheme="minorHAnsi"/>
          <w:bCs/>
          <w:sz w:val="16"/>
          <w:szCs w:val="16"/>
          <w:lang w:eastAsia="es-PE"/>
        </w:rPr>
        <w:t>hasta el Edificio Administrativo Central.</w:t>
      </w:r>
      <w:r w:rsidR="00D42DD7" w:rsidRPr="00CF77FB">
        <w:rPr>
          <w:rFonts w:eastAsia="Times New Roman" w:cstheme="minorHAnsi"/>
          <w:bCs/>
          <w:sz w:val="16"/>
          <w:szCs w:val="16"/>
          <w:lang w:eastAsia="es-PE"/>
        </w:rPr>
        <w:t xml:space="preserve"> La </w:t>
      </w:r>
      <w:r w:rsidR="003B7447" w:rsidRPr="00CF77FB">
        <w:rPr>
          <w:rFonts w:eastAsia="Times New Roman" w:cstheme="minorHAnsi"/>
          <w:sz w:val="16"/>
          <w:szCs w:val="16"/>
          <w:lang w:eastAsia="es-PE"/>
        </w:rPr>
        <w:t>iluminación exterior en las áreas</w:t>
      </w:r>
      <w:r w:rsidR="00D42DD7" w:rsidRPr="00CF77FB">
        <w:rPr>
          <w:rFonts w:eastAsia="Times New Roman" w:cstheme="minorHAnsi"/>
          <w:sz w:val="16"/>
          <w:szCs w:val="16"/>
          <w:lang w:eastAsia="es-PE"/>
        </w:rPr>
        <w:t xml:space="preserve"> </w:t>
      </w:r>
      <w:r w:rsidR="003B7447" w:rsidRPr="00CF77FB">
        <w:rPr>
          <w:rFonts w:eastAsia="Times New Roman" w:cstheme="minorHAnsi"/>
          <w:sz w:val="16"/>
          <w:szCs w:val="16"/>
          <w:lang w:eastAsia="es-PE"/>
        </w:rPr>
        <w:t>de la Facultad de Medicina Humana</w:t>
      </w:r>
      <w:r w:rsidR="00D42DD7" w:rsidRPr="00CF77FB">
        <w:rPr>
          <w:rFonts w:eastAsia="Times New Roman" w:cstheme="minorHAnsi"/>
          <w:sz w:val="16"/>
          <w:szCs w:val="16"/>
          <w:lang w:eastAsia="es-PE"/>
        </w:rPr>
        <w:t xml:space="preserve"> también lo hacen </w:t>
      </w:r>
      <w:r w:rsidR="003B7447" w:rsidRPr="00CF77FB">
        <w:rPr>
          <w:rFonts w:eastAsia="Times New Roman" w:cstheme="minorHAnsi"/>
          <w:sz w:val="16"/>
          <w:szCs w:val="16"/>
          <w:lang w:eastAsia="es-PE"/>
        </w:rPr>
        <w:t>farolas solares y sistema fotovoltaico.</w:t>
      </w:r>
    </w:p>
    <w:p w14:paraId="7B720B06" w14:textId="77777777" w:rsidR="00762616" w:rsidRPr="00CF77FB" w:rsidRDefault="00762616" w:rsidP="00D42DD7">
      <w:pPr>
        <w:pStyle w:val="Sinespaciado"/>
        <w:jc w:val="center"/>
        <w:rPr>
          <w:rFonts w:eastAsia="Times New Roman" w:cstheme="minorHAnsi"/>
          <w:color w:val="0000FF"/>
          <w:sz w:val="20"/>
          <w:szCs w:val="20"/>
          <w:lang w:val="es-ES"/>
        </w:rPr>
      </w:pPr>
    </w:p>
    <w:p w14:paraId="416B113F" w14:textId="1359A4B2" w:rsidR="00D32FEA" w:rsidRPr="00CF77FB" w:rsidRDefault="00D32FEA" w:rsidP="00D569F5">
      <w:pPr>
        <w:pStyle w:val="Sinespaciado"/>
        <w:jc w:val="both"/>
        <w:rPr>
          <w:rFonts w:cstheme="minorHAnsi"/>
          <w:sz w:val="20"/>
          <w:szCs w:val="20"/>
          <w:lang w:val="es-ES"/>
        </w:rPr>
      </w:pPr>
      <w:r w:rsidRPr="00CF77FB">
        <w:rPr>
          <w:rFonts w:cstheme="minorHAnsi"/>
          <w:sz w:val="20"/>
          <w:szCs w:val="20"/>
          <w:lang w:val="es-ES"/>
        </w:rPr>
        <w:t>El porcentaje de postes</w:t>
      </w:r>
      <w:r w:rsidR="00850998" w:rsidRPr="00CF77FB">
        <w:rPr>
          <w:rFonts w:cstheme="minorHAnsi"/>
          <w:sz w:val="20"/>
          <w:szCs w:val="20"/>
          <w:lang w:val="es-ES"/>
        </w:rPr>
        <w:t xml:space="preserve"> </w:t>
      </w:r>
      <w:r w:rsidRPr="00CF77FB">
        <w:rPr>
          <w:rFonts w:cstheme="minorHAnsi"/>
          <w:sz w:val="20"/>
          <w:szCs w:val="20"/>
          <w:lang w:val="es-ES"/>
        </w:rPr>
        <w:t xml:space="preserve">de iluminación instalados en </w:t>
      </w:r>
      <w:r w:rsidR="005E6D53" w:rsidRPr="00CF77FB">
        <w:rPr>
          <w:rFonts w:cstheme="minorHAnsi"/>
          <w:sz w:val="20"/>
          <w:szCs w:val="20"/>
          <w:lang w:val="es-ES"/>
        </w:rPr>
        <w:t>el campus URP y que son servidos</w:t>
      </w:r>
      <w:r w:rsidR="00850998" w:rsidRPr="00CF77FB">
        <w:rPr>
          <w:rFonts w:cstheme="minorHAnsi"/>
          <w:sz w:val="20"/>
          <w:szCs w:val="20"/>
          <w:lang w:val="es-ES"/>
        </w:rPr>
        <w:t xml:space="preserve"> por </w:t>
      </w:r>
      <w:r w:rsidR="00305255" w:rsidRPr="00CF77FB">
        <w:rPr>
          <w:rFonts w:cstheme="minorHAnsi"/>
          <w:sz w:val="20"/>
          <w:szCs w:val="20"/>
          <w:lang w:val="es-ES"/>
        </w:rPr>
        <w:t>luminarias</w:t>
      </w:r>
      <w:r w:rsidR="00850998" w:rsidRPr="00CF77FB">
        <w:rPr>
          <w:rFonts w:cstheme="minorHAnsi"/>
          <w:sz w:val="20"/>
          <w:szCs w:val="20"/>
          <w:lang w:val="es-ES"/>
        </w:rPr>
        <w:t xml:space="preserve"> solares </w:t>
      </w:r>
      <w:r w:rsidR="00305255" w:rsidRPr="00CF77FB">
        <w:rPr>
          <w:rFonts w:cstheme="minorHAnsi"/>
          <w:sz w:val="20"/>
          <w:szCs w:val="20"/>
          <w:lang w:val="es-ES"/>
        </w:rPr>
        <w:t xml:space="preserve">es de más del </w:t>
      </w:r>
      <w:r w:rsidR="00D35ADC">
        <w:rPr>
          <w:rFonts w:cstheme="minorHAnsi"/>
          <w:sz w:val="20"/>
          <w:szCs w:val="20"/>
          <w:lang w:val="es-ES"/>
        </w:rPr>
        <w:t>7</w:t>
      </w:r>
      <w:r w:rsidR="00305255" w:rsidRPr="00CF77FB">
        <w:rPr>
          <w:rFonts w:cstheme="minorHAnsi"/>
          <w:sz w:val="20"/>
          <w:szCs w:val="20"/>
          <w:lang w:val="es-ES"/>
        </w:rPr>
        <w:t>0%.</w:t>
      </w:r>
      <w:r w:rsidR="009C2933" w:rsidRPr="00CF77FB">
        <w:rPr>
          <w:rFonts w:cstheme="minorHAnsi"/>
          <w:sz w:val="20"/>
          <w:szCs w:val="20"/>
          <w:lang w:val="es-ES"/>
        </w:rPr>
        <w:t xml:space="preserve"> </w:t>
      </w:r>
      <w:r w:rsidR="00AE06EB" w:rsidRPr="00CF77FB">
        <w:rPr>
          <w:rFonts w:eastAsia="Times New Roman" w:cstheme="minorHAnsi"/>
          <w:sz w:val="20"/>
          <w:szCs w:val="20"/>
          <w:lang w:val="es-ES"/>
        </w:rPr>
        <w:t xml:space="preserve">El siguiente paso es </w:t>
      </w:r>
      <w:r w:rsidR="00AE06EB" w:rsidRPr="00CF77FB">
        <w:rPr>
          <w:rFonts w:cstheme="minorHAnsi"/>
          <w:sz w:val="20"/>
          <w:szCs w:val="20"/>
          <w:lang w:val="es-ES"/>
        </w:rPr>
        <w:t>colocar techos fotovoltaicos en los últimos niveles de las facultades que alimentarían las edificaciones de las facultades.</w:t>
      </w:r>
    </w:p>
    <w:p w14:paraId="383E1DB3" w14:textId="77777777" w:rsidR="00D569F5" w:rsidRPr="00CF77FB" w:rsidRDefault="00D569F5" w:rsidP="00B15229">
      <w:pPr>
        <w:pStyle w:val="Sinespaciado"/>
        <w:rPr>
          <w:rFonts w:eastAsia="Times New Roman" w:cstheme="minorHAnsi"/>
          <w:sz w:val="20"/>
          <w:szCs w:val="20"/>
          <w:lang w:val="es-ES"/>
        </w:rPr>
      </w:pPr>
    </w:p>
    <w:p w14:paraId="44D889F1" w14:textId="77777777" w:rsidR="009D183C" w:rsidRPr="00CF77FB" w:rsidRDefault="009D183C" w:rsidP="00B15229">
      <w:pPr>
        <w:pStyle w:val="Sinespaciado"/>
        <w:rPr>
          <w:rFonts w:eastAsia="Times New Roman" w:cstheme="minorHAnsi"/>
          <w:sz w:val="20"/>
          <w:szCs w:val="20"/>
          <w:lang w:val="es-ES"/>
        </w:rPr>
      </w:pPr>
      <w:r w:rsidRPr="00CF77FB">
        <w:rPr>
          <w:rFonts w:eastAsia="Times New Roman" w:cstheme="minorHAnsi"/>
          <w:sz w:val="20"/>
          <w:szCs w:val="20"/>
          <w:lang w:val="es-ES"/>
        </w:rPr>
        <w:t>Cualquier información adicional con gusto la absolveremos.</w:t>
      </w:r>
    </w:p>
    <w:p w14:paraId="4E983061" w14:textId="2947DC3B" w:rsidR="009D183C" w:rsidRPr="00CF77FB" w:rsidRDefault="009D183C" w:rsidP="00B15229">
      <w:pPr>
        <w:pStyle w:val="Sinespaciado"/>
        <w:rPr>
          <w:rFonts w:eastAsia="Times New Roman" w:cstheme="minorHAnsi"/>
          <w:color w:val="0000FF"/>
          <w:sz w:val="20"/>
          <w:szCs w:val="20"/>
          <w:lang w:val="es-ES"/>
        </w:rPr>
      </w:pPr>
      <w:r w:rsidRPr="00CF77FB">
        <w:rPr>
          <w:rFonts w:eastAsia="Times New Roman" w:cstheme="minorHAnsi"/>
          <w:color w:val="0000FF"/>
          <w:sz w:val="20"/>
          <w:szCs w:val="20"/>
          <w:lang w:val="es-ES"/>
        </w:rPr>
        <w:t xml:space="preserve"> </w:t>
      </w:r>
    </w:p>
    <w:p w14:paraId="39B939D3" w14:textId="5331364D" w:rsidR="0026028A" w:rsidRPr="00ED5C65" w:rsidRDefault="0026028A" w:rsidP="0026028A">
      <w:pPr>
        <w:pStyle w:val="Sinespaciado"/>
        <w:rPr>
          <w:sz w:val="20"/>
          <w:szCs w:val="20"/>
        </w:rPr>
      </w:pPr>
      <w:r w:rsidRPr="00ED5C65">
        <w:rPr>
          <w:sz w:val="20"/>
          <w:szCs w:val="20"/>
        </w:rPr>
        <w:lastRenderedPageBreak/>
        <w:t xml:space="preserve">Surco, </w:t>
      </w:r>
      <w:r w:rsidR="00385B08">
        <w:rPr>
          <w:sz w:val="20"/>
          <w:szCs w:val="20"/>
        </w:rPr>
        <w:t>julio</w:t>
      </w:r>
      <w:r w:rsidRPr="00ED5C65">
        <w:rPr>
          <w:sz w:val="20"/>
          <w:szCs w:val="20"/>
        </w:rPr>
        <w:t xml:space="preserve"> 202</w:t>
      </w:r>
      <w:r w:rsidR="000D5B0E">
        <w:rPr>
          <w:sz w:val="20"/>
          <w:szCs w:val="20"/>
        </w:rPr>
        <w:t>4</w:t>
      </w:r>
    </w:p>
    <w:p w14:paraId="01D7EDD4" w14:textId="77777777" w:rsidR="0026028A" w:rsidRDefault="0026028A" w:rsidP="0026028A">
      <w:pPr>
        <w:pStyle w:val="Sinespaciado"/>
        <w:jc w:val="center"/>
        <w:rPr>
          <w:sz w:val="20"/>
          <w:szCs w:val="20"/>
        </w:rPr>
      </w:pPr>
    </w:p>
    <w:p w14:paraId="3A17B183" w14:textId="77777777" w:rsidR="0026028A" w:rsidRDefault="0026028A" w:rsidP="0026028A">
      <w:pPr>
        <w:pStyle w:val="Sinespaciado"/>
        <w:jc w:val="center"/>
        <w:rPr>
          <w:sz w:val="20"/>
          <w:szCs w:val="20"/>
        </w:rPr>
      </w:pPr>
    </w:p>
    <w:p w14:paraId="53CBA233" w14:textId="57EE7A1C" w:rsidR="0026028A" w:rsidRPr="00A01198" w:rsidRDefault="0026028A" w:rsidP="0026028A">
      <w:pPr>
        <w:pStyle w:val="Sinespaciado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Dr. Arq</w:t>
      </w:r>
      <w:r w:rsidRPr="00A01198">
        <w:rPr>
          <w:b/>
          <w:i/>
          <w:sz w:val="20"/>
          <w:szCs w:val="20"/>
        </w:rPr>
        <w:t xml:space="preserve">. </w:t>
      </w:r>
      <w:r>
        <w:rPr>
          <w:b/>
          <w:i/>
          <w:sz w:val="20"/>
          <w:szCs w:val="20"/>
        </w:rPr>
        <w:t>Alejandro Gómez Ríos</w:t>
      </w:r>
    </w:p>
    <w:p w14:paraId="461A639C" w14:textId="77777777" w:rsidR="0026028A" w:rsidRPr="00151E01" w:rsidRDefault="0026028A" w:rsidP="0026028A">
      <w:pPr>
        <w:pStyle w:val="Sinespaciado"/>
        <w:jc w:val="center"/>
        <w:rPr>
          <w:sz w:val="16"/>
          <w:szCs w:val="16"/>
        </w:rPr>
      </w:pPr>
      <w:r w:rsidRPr="00151E01">
        <w:rPr>
          <w:sz w:val="16"/>
          <w:szCs w:val="16"/>
        </w:rPr>
        <w:t>Director Proyecto Universidad Ecológica URP</w:t>
      </w:r>
    </w:p>
    <w:p w14:paraId="3897D893" w14:textId="56992356" w:rsidR="0026028A" w:rsidRPr="0026028A" w:rsidRDefault="0026028A" w:rsidP="0026028A">
      <w:pPr>
        <w:pStyle w:val="Sinespaciado"/>
        <w:jc w:val="center"/>
        <w:rPr>
          <w:sz w:val="16"/>
          <w:szCs w:val="16"/>
        </w:rPr>
      </w:pPr>
      <w:r w:rsidRPr="00151E01">
        <w:rPr>
          <w:sz w:val="16"/>
          <w:szCs w:val="16"/>
        </w:rPr>
        <w:t>Director Laboratorio de Acondicionamiento Ambiental UR</w:t>
      </w:r>
      <w:r>
        <w:rPr>
          <w:sz w:val="16"/>
          <w:szCs w:val="16"/>
        </w:rPr>
        <w:t>P</w:t>
      </w:r>
    </w:p>
    <w:p w14:paraId="04950895" w14:textId="77777777" w:rsidR="00D569F5" w:rsidRPr="00582E3F" w:rsidRDefault="00D569F5" w:rsidP="00B15229">
      <w:pPr>
        <w:pStyle w:val="Sinespaciado"/>
        <w:rPr>
          <w:rFonts w:eastAsia="Times New Roman"/>
          <w:color w:val="C00000"/>
          <w:sz w:val="20"/>
          <w:szCs w:val="20"/>
        </w:rPr>
      </w:pPr>
    </w:p>
    <w:p w14:paraId="2076CBEE" w14:textId="77777777" w:rsidR="008A662D" w:rsidRDefault="008A662D" w:rsidP="00B15229">
      <w:pPr>
        <w:pStyle w:val="Sinespaciado"/>
        <w:rPr>
          <w:sz w:val="20"/>
          <w:szCs w:val="20"/>
          <w:u w:val="single"/>
          <w:lang w:eastAsia="es-PE"/>
        </w:rPr>
      </w:pPr>
    </w:p>
    <w:p w14:paraId="02A99A83" w14:textId="1393998F" w:rsidR="00B15229" w:rsidRPr="008A662D" w:rsidRDefault="00EC6410" w:rsidP="00B15229">
      <w:pPr>
        <w:pStyle w:val="Sinespaciado"/>
        <w:rPr>
          <w:b/>
          <w:sz w:val="20"/>
          <w:szCs w:val="20"/>
          <w:lang w:eastAsia="es-PE"/>
        </w:rPr>
      </w:pPr>
      <w:r w:rsidRPr="008A662D">
        <w:rPr>
          <w:b/>
          <w:sz w:val="20"/>
          <w:szCs w:val="20"/>
          <w:u w:val="single"/>
          <w:lang w:eastAsia="es-PE"/>
        </w:rPr>
        <w:t>ANEXOS</w:t>
      </w:r>
      <w:r w:rsidR="00B15229" w:rsidRPr="008A662D">
        <w:rPr>
          <w:b/>
          <w:sz w:val="20"/>
          <w:szCs w:val="20"/>
          <w:lang w:eastAsia="es-PE"/>
        </w:rPr>
        <w:t xml:space="preserve">: </w:t>
      </w:r>
    </w:p>
    <w:p w14:paraId="3F99566D" w14:textId="77777777" w:rsidR="00B15229" w:rsidRPr="008F3EE2" w:rsidRDefault="00B15229" w:rsidP="00B15229">
      <w:pPr>
        <w:pStyle w:val="Sinespaciado"/>
        <w:rPr>
          <w:rFonts w:eastAsia="Times New Roman"/>
          <w:sz w:val="20"/>
          <w:szCs w:val="20"/>
          <w:lang w:val="es-ES"/>
        </w:rPr>
      </w:pPr>
    </w:p>
    <w:p w14:paraId="5A4298DF" w14:textId="15791184" w:rsidR="00B15229" w:rsidRPr="00D35ADC" w:rsidRDefault="00E90CFB" w:rsidP="00B15229">
      <w:pPr>
        <w:pStyle w:val="Sinespaciado"/>
        <w:rPr>
          <w:rFonts w:eastAsia="Times New Roman"/>
          <w:b/>
          <w:bCs/>
          <w:sz w:val="20"/>
          <w:szCs w:val="20"/>
          <w:lang w:eastAsia="es-PE"/>
        </w:rPr>
      </w:pPr>
      <w:r w:rsidRPr="00D35ADC">
        <w:rPr>
          <w:rFonts w:eastAsia="Times New Roman"/>
          <w:b/>
          <w:sz w:val="20"/>
          <w:szCs w:val="20"/>
          <w:lang w:val="es-ES"/>
        </w:rPr>
        <w:t>ANEXO A:</w:t>
      </w:r>
      <w:r w:rsidRPr="00D35ADC">
        <w:rPr>
          <w:rFonts w:eastAsia="Times New Roman"/>
          <w:sz w:val="20"/>
          <w:szCs w:val="20"/>
          <w:lang w:val="es-ES"/>
        </w:rPr>
        <w:t xml:space="preserve"> </w:t>
      </w:r>
      <w:r w:rsidR="00B15229" w:rsidRPr="00D35ADC">
        <w:rPr>
          <w:rFonts w:eastAsia="Times New Roman"/>
          <w:sz w:val="20"/>
          <w:szCs w:val="20"/>
          <w:lang w:val="es-ES"/>
        </w:rPr>
        <w:t>Video</w:t>
      </w:r>
      <w:r w:rsidR="006C4E99" w:rsidRPr="00D35ADC">
        <w:rPr>
          <w:rFonts w:eastAsia="Times New Roman"/>
          <w:sz w:val="20"/>
          <w:szCs w:val="20"/>
          <w:lang w:val="es-ES"/>
        </w:rPr>
        <w:t xml:space="preserve"> </w:t>
      </w:r>
      <w:r w:rsidR="00B15229" w:rsidRPr="00D35ADC">
        <w:rPr>
          <w:rFonts w:eastAsia="Times New Roman"/>
          <w:sz w:val="20"/>
          <w:szCs w:val="20"/>
          <w:lang w:val="es-ES"/>
        </w:rPr>
        <w:t xml:space="preserve">de las luminarias </w:t>
      </w:r>
      <w:r w:rsidR="00450BD1" w:rsidRPr="00D35ADC">
        <w:rPr>
          <w:rFonts w:eastAsia="Times New Roman"/>
          <w:sz w:val="20"/>
          <w:szCs w:val="20"/>
          <w:lang w:val="es-ES"/>
        </w:rPr>
        <w:t xml:space="preserve">solares </w:t>
      </w:r>
      <w:r w:rsidR="00B15229" w:rsidRPr="00D35ADC">
        <w:rPr>
          <w:rFonts w:eastAsia="Times New Roman"/>
          <w:sz w:val="20"/>
          <w:szCs w:val="20"/>
          <w:lang w:val="es-ES"/>
        </w:rPr>
        <w:t>instaladas en</w:t>
      </w:r>
      <w:r w:rsidR="006C4E99" w:rsidRPr="00D35ADC">
        <w:rPr>
          <w:rFonts w:eastAsia="Times New Roman"/>
          <w:sz w:val="20"/>
          <w:szCs w:val="20"/>
          <w:lang w:val="es-ES"/>
        </w:rPr>
        <w:t xml:space="preserve"> </w:t>
      </w:r>
      <w:r w:rsidR="00B15229" w:rsidRPr="00D35ADC">
        <w:rPr>
          <w:rFonts w:eastAsia="Times New Roman"/>
          <w:sz w:val="20"/>
          <w:szCs w:val="20"/>
          <w:lang w:val="es-ES"/>
        </w:rPr>
        <w:t>estacionamiento campus URP</w:t>
      </w:r>
    </w:p>
    <w:p w14:paraId="47EF7D86" w14:textId="0B6E3FD5" w:rsidR="00B15229" w:rsidRPr="00D35ADC" w:rsidRDefault="00E90CFB" w:rsidP="00B15229">
      <w:pPr>
        <w:pStyle w:val="Sinespaciado"/>
        <w:rPr>
          <w:sz w:val="20"/>
          <w:szCs w:val="20"/>
          <w:lang w:val="es-ES"/>
        </w:rPr>
      </w:pPr>
      <w:r w:rsidRPr="00D35ADC">
        <w:rPr>
          <w:b/>
          <w:sz w:val="20"/>
          <w:szCs w:val="20"/>
          <w:lang w:val="es-ES"/>
        </w:rPr>
        <w:t>ANEXO B:</w:t>
      </w:r>
      <w:r w:rsidRPr="00D35ADC">
        <w:rPr>
          <w:sz w:val="20"/>
          <w:szCs w:val="20"/>
          <w:lang w:val="es-ES"/>
        </w:rPr>
        <w:t xml:space="preserve"> </w:t>
      </w:r>
      <w:r w:rsidR="006C4E99" w:rsidRPr="00D35ADC">
        <w:rPr>
          <w:sz w:val="20"/>
          <w:szCs w:val="20"/>
          <w:lang w:val="es-ES"/>
        </w:rPr>
        <w:t xml:space="preserve">Video de </w:t>
      </w:r>
      <w:r w:rsidR="00B15229" w:rsidRPr="00D35ADC">
        <w:rPr>
          <w:sz w:val="20"/>
          <w:szCs w:val="20"/>
          <w:lang w:val="es-ES"/>
        </w:rPr>
        <w:t>paneles solares ubicado</w:t>
      </w:r>
      <w:r w:rsidR="00CD6949" w:rsidRPr="00D35ADC">
        <w:rPr>
          <w:sz w:val="20"/>
          <w:szCs w:val="20"/>
          <w:lang w:val="es-ES"/>
        </w:rPr>
        <w:t>s</w:t>
      </w:r>
      <w:r w:rsidR="00B15229" w:rsidRPr="00D35ADC">
        <w:rPr>
          <w:sz w:val="20"/>
          <w:szCs w:val="20"/>
          <w:lang w:val="es-ES"/>
        </w:rPr>
        <w:t xml:space="preserve"> en techo de</w:t>
      </w:r>
      <w:r w:rsidR="00450BD1" w:rsidRPr="00D35ADC">
        <w:rPr>
          <w:sz w:val="20"/>
          <w:szCs w:val="20"/>
          <w:lang w:val="es-ES"/>
        </w:rPr>
        <w:t xml:space="preserve"> </w:t>
      </w:r>
      <w:r w:rsidR="00B15229" w:rsidRPr="00D35ADC">
        <w:rPr>
          <w:sz w:val="20"/>
          <w:szCs w:val="20"/>
          <w:lang w:val="es-ES"/>
        </w:rPr>
        <w:t>aulario</w:t>
      </w:r>
      <w:r w:rsidR="00450BD1" w:rsidRPr="00D35ADC">
        <w:rPr>
          <w:sz w:val="20"/>
          <w:szCs w:val="20"/>
          <w:lang w:val="es-ES"/>
        </w:rPr>
        <w:t xml:space="preserve"> URP</w:t>
      </w:r>
    </w:p>
    <w:p w14:paraId="1F93950A" w14:textId="422C1F31" w:rsidR="003A6F6A" w:rsidRPr="00D35ADC" w:rsidRDefault="003A6F6A" w:rsidP="00B15229">
      <w:pPr>
        <w:pStyle w:val="Sinespaciado"/>
        <w:rPr>
          <w:sz w:val="20"/>
          <w:szCs w:val="20"/>
          <w:lang w:val="es-ES"/>
        </w:rPr>
      </w:pPr>
      <w:r w:rsidRPr="00D35ADC">
        <w:rPr>
          <w:b/>
          <w:sz w:val="20"/>
          <w:szCs w:val="20"/>
          <w:lang w:val="es-ES"/>
        </w:rPr>
        <w:t>ANEXO C:</w:t>
      </w:r>
      <w:r w:rsidRPr="00D35ADC">
        <w:rPr>
          <w:sz w:val="20"/>
          <w:szCs w:val="20"/>
          <w:lang w:val="es-ES"/>
        </w:rPr>
        <w:t xml:space="preserve"> </w:t>
      </w:r>
      <w:r w:rsidR="00F5416C" w:rsidRPr="00D35ADC">
        <w:rPr>
          <w:rFonts w:cstheme="minorHAnsi"/>
          <w:sz w:val="20"/>
          <w:szCs w:val="20"/>
          <w:lang w:eastAsia="es-PE"/>
        </w:rPr>
        <w:t>Proyecto Universidad Ecológica Resultados a Julio 2024</w:t>
      </w:r>
    </w:p>
    <w:p w14:paraId="1CDE44E4" w14:textId="70334CF3" w:rsidR="00B15229" w:rsidRPr="00D35ADC" w:rsidRDefault="00E90CFB" w:rsidP="00265061">
      <w:pPr>
        <w:pStyle w:val="Sinespaciado"/>
      </w:pPr>
      <w:r w:rsidRPr="00D35ADC">
        <w:rPr>
          <w:b/>
          <w:sz w:val="20"/>
          <w:szCs w:val="20"/>
          <w:lang w:val="es-ES"/>
        </w:rPr>
        <w:t xml:space="preserve">ANEXO </w:t>
      </w:r>
      <w:r w:rsidR="00BB3A37" w:rsidRPr="00D35ADC">
        <w:rPr>
          <w:b/>
          <w:sz w:val="20"/>
          <w:szCs w:val="20"/>
          <w:lang w:val="es-ES"/>
        </w:rPr>
        <w:t>D</w:t>
      </w:r>
      <w:r w:rsidRPr="00D35ADC">
        <w:rPr>
          <w:b/>
          <w:sz w:val="20"/>
          <w:szCs w:val="20"/>
          <w:lang w:val="es-ES"/>
        </w:rPr>
        <w:t>:</w:t>
      </w:r>
      <w:r w:rsidRPr="00D35ADC">
        <w:rPr>
          <w:sz w:val="20"/>
          <w:szCs w:val="20"/>
          <w:lang w:val="es-ES"/>
        </w:rPr>
        <w:t xml:space="preserve"> </w:t>
      </w:r>
      <w:r w:rsidR="00B15229" w:rsidRPr="00D35ADC">
        <w:rPr>
          <w:sz w:val="20"/>
          <w:szCs w:val="20"/>
          <w:lang w:val="es-ES"/>
        </w:rPr>
        <w:t>Proyecto que colocará techos fotovoltaicos en los últimos niveles de las facultades que alimentarían las edificaciones de las facultades</w:t>
      </w:r>
      <w:r w:rsidR="00EC6410" w:rsidRPr="00D35ADC">
        <w:rPr>
          <w:sz w:val="20"/>
          <w:szCs w:val="20"/>
          <w:lang w:val="es-ES"/>
        </w:rPr>
        <w:t xml:space="preserve"> – ejemplo Facultad de Arquitectura y Urbanismo URP</w:t>
      </w:r>
    </w:p>
    <w:sectPr w:rsidR="00B15229" w:rsidRPr="00D35ADC" w:rsidSect="0090018E">
      <w:footerReference w:type="default" r:id="rId12"/>
      <w:pgSz w:w="11906" w:h="16838" w:code="9"/>
      <w:pgMar w:top="1418" w:right="1418" w:bottom="1418" w:left="1418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19D4F" w14:textId="77777777" w:rsidR="00A242A4" w:rsidRDefault="00A242A4" w:rsidP="00977BEB">
      <w:pPr>
        <w:spacing w:after="0" w:line="240" w:lineRule="auto"/>
      </w:pPr>
      <w:r>
        <w:separator/>
      </w:r>
    </w:p>
  </w:endnote>
  <w:endnote w:type="continuationSeparator" w:id="0">
    <w:p w14:paraId="6407AD8F" w14:textId="77777777" w:rsidR="00A242A4" w:rsidRDefault="00A242A4" w:rsidP="00977B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370846221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3A79386" w14:textId="1663279A" w:rsidR="00977BEB" w:rsidRPr="00977BEB" w:rsidRDefault="00977BEB">
            <w:pPr>
              <w:pStyle w:val="Piedepgina"/>
              <w:jc w:val="right"/>
              <w:rPr>
                <w:sz w:val="18"/>
                <w:szCs w:val="18"/>
              </w:rPr>
            </w:pPr>
            <w:r w:rsidRPr="000D5B0E">
              <w:rPr>
                <w:sz w:val="18"/>
                <w:szCs w:val="18"/>
                <w:lang w:val="es-ES"/>
              </w:rPr>
              <w:t xml:space="preserve">Página </w:t>
            </w:r>
            <w:r w:rsidRPr="000D5B0E">
              <w:rPr>
                <w:b/>
                <w:bCs/>
                <w:sz w:val="18"/>
                <w:szCs w:val="18"/>
              </w:rPr>
              <w:fldChar w:fldCharType="begin"/>
            </w:r>
            <w:r w:rsidRPr="000D5B0E">
              <w:rPr>
                <w:b/>
                <w:bCs/>
                <w:sz w:val="18"/>
                <w:szCs w:val="18"/>
              </w:rPr>
              <w:instrText>PAGE</w:instrText>
            </w:r>
            <w:r w:rsidRPr="000D5B0E">
              <w:rPr>
                <w:b/>
                <w:bCs/>
                <w:sz w:val="18"/>
                <w:szCs w:val="18"/>
              </w:rPr>
              <w:fldChar w:fldCharType="separate"/>
            </w:r>
            <w:r w:rsidRPr="000D5B0E">
              <w:rPr>
                <w:b/>
                <w:bCs/>
                <w:sz w:val="18"/>
                <w:szCs w:val="18"/>
                <w:lang w:val="es-ES"/>
              </w:rPr>
              <w:t>2</w:t>
            </w:r>
            <w:r w:rsidRPr="000D5B0E">
              <w:rPr>
                <w:b/>
                <w:bCs/>
                <w:sz w:val="18"/>
                <w:szCs w:val="18"/>
              </w:rPr>
              <w:fldChar w:fldCharType="end"/>
            </w:r>
            <w:r w:rsidRPr="000D5B0E">
              <w:rPr>
                <w:sz w:val="18"/>
                <w:szCs w:val="18"/>
                <w:lang w:val="es-ES"/>
              </w:rPr>
              <w:t xml:space="preserve"> de </w:t>
            </w:r>
            <w:r w:rsidRPr="000D5B0E">
              <w:rPr>
                <w:b/>
                <w:bCs/>
                <w:sz w:val="18"/>
                <w:szCs w:val="18"/>
              </w:rPr>
              <w:fldChar w:fldCharType="begin"/>
            </w:r>
            <w:r w:rsidRPr="000D5B0E">
              <w:rPr>
                <w:b/>
                <w:bCs/>
                <w:sz w:val="18"/>
                <w:szCs w:val="18"/>
              </w:rPr>
              <w:instrText>NUMPAGES</w:instrText>
            </w:r>
            <w:r w:rsidRPr="000D5B0E">
              <w:rPr>
                <w:b/>
                <w:bCs/>
                <w:sz w:val="18"/>
                <w:szCs w:val="18"/>
              </w:rPr>
              <w:fldChar w:fldCharType="separate"/>
            </w:r>
            <w:r w:rsidRPr="000D5B0E">
              <w:rPr>
                <w:b/>
                <w:bCs/>
                <w:sz w:val="18"/>
                <w:szCs w:val="18"/>
                <w:lang w:val="es-ES"/>
              </w:rPr>
              <w:t>2</w:t>
            </w:r>
            <w:r w:rsidRPr="000D5B0E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3D75D3E4" w14:textId="77777777" w:rsidR="00977BEB" w:rsidRDefault="00977BE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5EA1D" w14:textId="77777777" w:rsidR="00A242A4" w:rsidRDefault="00A242A4" w:rsidP="00977BEB">
      <w:pPr>
        <w:spacing w:after="0" w:line="240" w:lineRule="auto"/>
      </w:pPr>
      <w:r>
        <w:separator/>
      </w:r>
    </w:p>
  </w:footnote>
  <w:footnote w:type="continuationSeparator" w:id="0">
    <w:p w14:paraId="29C6B0EB" w14:textId="77777777" w:rsidR="00A242A4" w:rsidRDefault="00A242A4" w:rsidP="00977B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17E"/>
    <w:rsid w:val="000225B2"/>
    <w:rsid w:val="0002557F"/>
    <w:rsid w:val="000D5B0E"/>
    <w:rsid w:val="00107736"/>
    <w:rsid w:val="001358C5"/>
    <w:rsid w:val="00142B39"/>
    <w:rsid w:val="00156901"/>
    <w:rsid w:val="00174727"/>
    <w:rsid w:val="001C6973"/>
    <w:rsid w:val="001E31D9"/>
    <w:rsid w:val="00226490"/>
    <w:rsid w:val="0026028A"/>
    <w:rsid w:val="00265061"/>
    <w:rsid w:val="002666DA"/>
    <w:rsid w:val="002C3F8F"/>
    <w:rsid w:val="00305255"/>
    <w:rsid w:val="00382303"/>
    <w:rsid w:val="00385B08"/>
    <w:rsid w:val="003A6F6A"/>
    <w:rsid w:val="003B6DF0"/>
    <w:rsid w:val="003B7447"/>
    <w:rsid w:val="003C0439"/>
    <w:rsid w:val="003D2F9D"/>
    <w:rsid w:val="00403776"/>
    <w:rsid w:val="00403EE9"/>
    <w:rsid w:val="00416BD7"/>
    <w:rsid w:val="00450BD1"/>
    <w:rsid w:val="00563ED1"/>
    <w:rsid w:val="00576013"/>
    <w:rsid w:val="005770EE"/>
    <w:rsid w:val="00582E3F"/>
    <w:rsid w:val="005E6D53"/>
    <w:rsid w:val="00665B47"/>
    <w:rsid w:val="006C4E99"/>
    <w:rsid w:val="0075236D"/>
    <w:rsid w:val="00762616"/>
    <w:rsid w:val="00807A48"/>
    <w:rsid w:val="00850998"/>
    <w:rsid w:val="00856DD0"/>
    <w:rsid w:val="008620BA"/>
    <w:rsid w:val="008A662D"/>
    <w:rsid w:val="008E5FB9"/>
    <w:rsid w:val="008F3EE2"/>
    <w:rsid w:val="0090018E"/>
    <w:rsid w:val="009505E1"/>
    <w:rsid w:val="00977BEB"/>
    <w:rsid w:val="0098318A"/>
    <w:rsid w:val="009C2933"/>
    <w:rsid w:val="009D183C"/>
    <w:rsid w:val="00A242A4"/>
    <w:rsid w:val="00A32D74"/>
    <w:rsid w:val="00A40EE3"/>
    <w:rsid w:val="00AA79E7"/>
    <w:rsid w:val="00AD3924"/>
    <w:rsid w:val="00AE06EB"/>
    <w:rsid w:val="00B15229"/>
    <w:rsid w:val="00BB3A37"/>
    <w:rsid w:val="00C034A2"/>
    <w:rsid w:val="00C0617E"/>
    <w:rsid w:val="00C62AB1"/>
    <w:rsid w:val="00C74DFC"/>
    <w:rsid w:val="00C75E81"/>
    <w:rsid w:val="00C80957"/>
    <w:rsid w:val="00CD6949"/>
    <w:rsid w:val="00CF77FB"/>
    <w:rsid w:val="00D32FEA"/>
    <w:rsid w:val="00D35ADC"/>
    <w:rsid w:val="00D42DD7"/>
    <w:rsid w:val="00D569F5"/>
    <w:rsid w:val="00DE402A"/>
    <w:rsid w:val="00E17A82"/>
    <w:rsid w:val="00E25D3C"/>
    <w:rsid w:val="00E85739"/>
    <w:rsid w:val="00E87D91"/>
    <w:rsid w:val="00E90CFB"/>
    <w:rsid w:val="00EC6410"/>
    <w:rsid w:val="00F05E2A"/>
    <w:rsid w:val="00F54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01E90E"/>
  <w15:chartTrackingRefBased/>
  <w15:docId w15:val="{ABFDCF0C-4186-4406-9903-80279D074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5229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B15229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B152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1522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77B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7BEB"/>
  </w:style>
  <w:style w:type="paragraph" w:styleId="Piedepgina">
    <w:name w:val="footer"/>
    <w:basedOn w:val="Normal"/>
    <w:link w:val="PiedepginaCar"/>
    <w:uiPriority w:val="99"/>
    <w:unhideWhenUsed/>
    <w:rsid w:val="00977B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7BEB"/>
  </w:style>
  <w:style w:type="character" w:styleId="Hipervnculo">
    <w:name w:val="Hyperlink"/>
    <w:basedOn w:val="Fuentedeprrafopredeter"/>
    <w:uiPriority w:val="99"/>
    <w:semiHidden/>
    <w:unhideWhenUsed/>
    <w:rsid w:val="00142B39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42B3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472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Illari Carbajal</dc:creator>
  <cp:keywords/>
  <dc:description/>
  <cp:lastModifiedBy>alumno</cp:lastModifiedBy>
  <cp:revision>76</cp:revision>
  <cp:lastPrinted>2023-10-12T21:56:00Z</cp:lastPrinted>
  <dcterms:created xsi:type="dcterms:W3CDTF">2023-10-09T14:43:00Z</dcterms:created>
  <dcterms:modified xsi:type="dcterms:W3CDTF">2025-09-29T21:27:00Z</dcterms:modified>
</cp:coreProperties>
</file>